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B" w:rsidRDefault="00C844FB" w:rsidP="00C844F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sz w:val="22"/>
          <w:szCs w:val="22"/>
        </w:rPr>
      </w:pPr>
      <w:bookmarkStart w:id="0" w:name="_GoBack"/>
      <w:bookmarkEnd w:id="0"/>
      <w:r w:rsidRPr="00E42615">
        <w:rPr>
          <w:rFonts w:ascii="Times New Roman" w:eastAsia="Calibri" w:hAnsi="Times New Roman"/>
          <w:b/>
          <w:sz w:val="22"/>
          <w:szCs w:val="22"/>
        </w:rPr>
        <w:t>Numer</w:t>
      </w:r>
      <w:r>
        <w:rPr>
          <w:rFonts w:ascii="Times New Roman" w:eastAsia="Calibri" w:hAnsi="Times New Roman"/>
          <w:b/>
          <w:sz w:val="22"/>
          <w:szCs w:val="22"/>
        </w:rPr>
        <w:t xml:space="preserve"> postępowania: MCM/WSM/ZP12/2020</w:t>
      </w:r>
    </w:p>
    <w:p w:rsidR="00C844FB" w:rsidRDefault="00C844FB" w:rsidP="00F022D4">
      <w:pPr>
        <w:jc w:val="right"/>
        <w:rPr>
          <w:rFonts w:ascii="Times New Roman" w:hAnsi="Times New Roman"/>
          <w:b/>
        </w:rPr>
      </w:pPr>
    </w:p>
    <w:p w:rsidR="00CC07EE" w:rsidRPr="00F022D4" w:rsidRDefault="00F022D4" w:rsidP="00F022D4">
      <w:pPr>
        <w:jc w:val="right"/>
        <w:rPr>
          <w:rFonts w:ascii="Times New Roman" w:hAnsi="Times New Roman"/>
          <w:b/>
        </w:rPr>
      </w:pPr>
      <w:r w:rsidRPr="00F022D4">
        <w:rPr>
          <w:rFonts w:ascii="Times New Roman" w:hAnsi="Times New Roman"/>
          <w:b/>
        </w:rPr>
        <w:t>Załącznik Nr 2 do</w:t>
      </w:r>
      <w:r>
        <w:rPr>
          <w:rFonts w:ascii="Times New Roman" w:hAnsi="Times New Roman"/>
          <w:b/>
        </w:rPr>
        <w:t xml:space="preserve"> </w:t>
      </w:r>
      <w:r w:rsidRPr="00F022D4">
        <w:rPr>
          <w:rFonts w:ascii="Times New Roman" w:hAnsi="Times New Roman"/>
          <w:b/>
        </w:rPr>
        <w:t>SWZ</w:t>
      </w:r>
    </w:p>
    <w:p w:rsidR="00F022D4" w:rsidRDefault="00F022D4" w:rsidP="00F022D4">
      <w:pPr>
        <w:jc w:val="center"/>
        <w:rPr>
          <w:rFonts w:ascii="Times New Roman" w:hAnsi="Times New Roman"/>
          <w:b/>
          <w:u w:val="single"/>
        </w:rPr>
      </w:pPr>
    </w:p>
    <w:p w:rsidR="00DA2B4E" w:rsidRPr="009F2CEB" w:rsidRDefault="00FC2DFF" w:rsidP="00F022D4">
      <w:pPr>
        <w:jc w:val="center"/>
        <w:rPr>
          <w:rFonts w:ascii="Times New Roman" w:hAnsi="Times New Roman"/>
          <w:b/>
          <w:u w:val="single"/>
        </w:rPr>
      </w:pPr>
      <w:r w:rsidRPr="009F2CEB">
        <w:rPr>
          <w:rFonts w:ascii="Times New Roman" w:hAnsi="Times New Roman"/>
          <w:b/>
          <w:u w:val="single"/>
        </w:rPr>
        <w:t>Opis przedmiotu zamówienia</w:t>
      </w:r>
    </w:p>
    <w:p w:rsidR="00FC2DFF" w:rsidRDefault="00FC2DFF" w:rsidP="009F2CEB">
      <w:pPr>
        <w:tabs>
          <w:tab w:val="left" w:pos="360"/>
        </w:tabs>
        <w:suppressAutoHyphens/>
        <w:jc w:val="both"/>
        <w:rPr>
          <w:rFonts w:ascii="Times New Roman" w:hAnsi="Times New Roman"/>
          <w:b/>
        </w:rPr>
      </w:pPr>
    </w:p>
    <w:p w:rsidR="00FC2DFF" w:rsidRPr="00FC2DFF" w:rsidRDefault="00FC2DFF" w:rsidP="00C97DE7">
      <w:pPr>
        <w:tabs>
          <w:tab w:val="left" w:pos="360"/>
        </w:tabs>
        <w:suppressAutoHyphens/>
        <w:ind w:right="-426"/>
        <w:jc w:val="both"/>
        <w:rPr>
          <w:rFonts w:ascii="Times New Roman" w:hAnsi="Times New Roman"/>
          <w:b/>
        </w:rPr>
      </w:pPr>
      <w:r w:rsidRPr="00FC2DFF">
        <w:rPr>
          <w:rFonts w:ascii="Times New Roman" w:hAnsi="Times New Roman"/>
          <w:b/>
        </w:rPr>
        <w:t>Świadczenie usług w zakresie odbioru, transportu i unieszkodliwiania odpadów medycznych dla</w:t>
      </w:r>
      <w:r w:rsidR="00F77CB4">
        <w:rPr>
          <w:rFonts w:ascii="Times New Roman" w:hAnsi="Times New Roman"/>
          <w:b/>
        </w:rPr>
        <w:t xml:space="preserve"> Milickiego Centrum Medycznego S</w:t>
      </w:r>
      <w:r w:rsidRPr="00FC2DFF">
        <w:rPr>
          <w:rFonts w:ascii="Times New Roman" w:hAnsi="Times New Roman"/>
          <w:b/>
        </w:rPr>
        <w:t xml:space="preserve">p. z o.o. w Miliczu. </w:t>
      </w:r>
    </w:p>
    <w:p w:rsidR="00FC2DFF" w:rsidRDefault="00FC2DFF" w:rsidP="00C97DE7">
      <w:pPr>
        <w:ind w:right="-426"/>
        <w:jc w:val="both"/>
        <w:rPr>
          <w:rFonts w:ascii="Times New Roman" w:hAnsi="Times New Roman"/>
        </w:rPr>
      </w:pPr>
    </w:p>
    <w:p w:rsidR="00470F29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Przedmiot zamówienia obejmuje sukcesywny odbiór i transport wraz z załadunkiem i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rozładunkiem odpadów medycznych celem ich unieszkodliwienia w zakładzie utylizacji zlokalizowanym na obszarze województwa, na którym zostały odpady wytworzone lub w</w:t>
      </w:r>
      <w:r w:rsidR="00C97DE7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miejscu najbliżej położonym miejsca ich wytwarzania zgodnie 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art. 20 ustawy o</w:t>
      </w:r>
      <w:r w:rsidR="00C97DE7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odpadach z 14 grudnia 2012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(</w:t>
      </w:r>
      <w:r w:rsidR="002C431D">
        <w:rPr>
          <w:rFonts w:ascii="Times New Roman" w:hAnsi="Times New Roman"/>
        </w:rPr>
        <w:t xml:space="preserve">tekst jednolity Dz.U z 2021, poz. 779 </w:t>
      </w:r>
      <w:r w:rsidR="00004752" w:rsidRPr="008E7420">
        <w:rPr>
          <w:rFonts w:ascii="Times New Roman" w:hAnsi="Times New Roman"/>
        </w:rPr>
        <w:t>z póz</w:t>
      </w:r>
      <w:r w:rsidR="00004752">
        <w:rPr>
          <w:rFonts w:ascii="Times New Roman" w:hAnsi="Times New Roman"/>
        </w:rPr>
        <w:t>n</w:t>
      </w:r>
      <w:r w:rsidR="00004752" w:rsidRPr="008E7420">
        <w:rPr>
          <w:rFonts w:ascii="Times New Roman" w:hAnsi="Times New Roman"/>
        </w:rPr>
        <w:t xml:space="preserve">. </w:t>
      </w:r>
      <w:r w:rsidR="00004752">
        <w:rPr>
          <w:rFonts w:ascii="Times New Roman" w:hAnsi="Times New Roman"/>
        </w:rPr>
        <w:t>z</w:t>
      </w:r>
      <w:r w:rsidR="00004752" w:rsidRPr="008E7420">
        <w:rPr>
          <w:rFonts w:ascii="Times New Roman" w:hAnsi="Times New Roman"/>
        </w:rPr>
        <w:t>m</w:t>
      </w:r>
      <w:r w:rsidR="00004752"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>).</w:t>
      </w:r>
    </w:p>
    <w:p w:rsidR="001D10AD" w:rsidRPr="00470F29" w:rsidRDefault="001D10AD" w:rsidP="00C97DE7">
      <w:pPr>
        <w:pStyle w:val="Akapitzlis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ofercie należy podać lokalizację miejsca unieszkodliwiania odpadów.</w:t>
      </w:r>
    </w:p>
    <w:p w:rsidR="00FC2DFF" w:rsidRPr="008E7420" w:rsidRDefault="00FC2DFF" w:rsidP="009F2CE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Kody odpadów objęte przedmiotem zamówienia:</w:t>
      </w:r>
    </w:p>
    <w:p w:rsidR="00FC2DFF" w:rsidRPr="004035F8" w:rsidRDefault="00FC2DFF" w:rsidP="009F2CEB">
      <w:pPr>
        <w:ind w:left="72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1103" w:type="dxa"/>
        <w:tblLook w:val="04A0" w:firstRow="1" w:lastRow="0" w:firstColumn="1" w:lastColumn="0" w:noHBand="0" w:noVBand="1"/>
      </w:tblPr>
      <w:tblGrid>
        <w:gridCol w:w="1940"/>
        <w:gridCol w:w="2410"/>
      </w:tblGrid>
      <w:tr w:rsidR="004035F8" w:rsidRPr="00D42412" w:rsidTr="00A21861">
        <w:tc>
          <w:tcPr>
            <w:tcW w:w="1940" w:type="dxa"/>
          </w:tcPr>
          <w:p w:rsidR="005C3FB2" w:rsidRPr="00D42412" w:rsidRDefault="005C3FB2" w:rsidP="00D42412">
            <w:pPr>
              <w:jc w:val="center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Kod odpadu</w:t>
            </w:r>
          </w:p>
        </w:tc>
        <w:tc>
          <w:tcPr>
            <w:tcW w:w="2410" w:type="dxa"/>
          </w:tcPr>
          <w:p w:rsidR="005C3FB2" w:rsidRPr="00D42412" w:rsidRDefault="005C3FB2" w:rsidP="00D42412">
            <w:pPr>
              <w:jc w:val="center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Przewidywana ilość w</w:t>
            </w:r>
            <w:r w:rsidR="00A21861" w:rsidRPr="00D42412">
              <w:rPr>
                <w:rFonts w:ascii="Times New Roman" w:hAnsi="Times New Roman"/>
              </w:rPr>
              <w:t> </w:t>
            </w:r>
            <w:r w:rsidRPr="00D42412">
              <w:rPr>
                <w:rFonts w:ascii="Times New Roman" w:hAnsi="Times New Roman"/>
              </w:rPr>
              <w:t>kg/12 m-c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18 01 01</w:t>
            </w:r>
          </w:p>
        </w:tc>
        <w:tc>
          <w:tcPr>
            <w:tcW w:w="2410" w:type="dxa"/>
            <w:vAlign w:val="center"/>
          </w:tcPr>
          <w:p w:rsidR="005C2AB3" w:rsidRPr="00D42412" w:rsidRDefault="00C97DE7" w:rsidP="00A218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074C">
              <w:rPr>
                <w:rFonts w:ascii="Times New Roman" w:hAnsi="Times New Roman"/>
              </w:rPr>
              <w:t>0</w:t>
            </w:r>
            <w:r w:rsidR="004035F8" w:rsidRPr="00D42412">
              <w:rPr>
                <w:rFonts w:ascii="Times New Roman" w:hAnsi="Times New Roman"/>
              </w:rPr>
              <w:t>0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 xml:space="preserve">18 01 02* </w:t>
            </w:r>
          </w:p>
        </w:tc>
        <w:tc>
          <w:tcPr>
            <w:tcW w:w="2410" w:type="dxa"/>
            <w:vAlign w:val="center"/>
          </w:tcPr>
          <w:p w:rsidR="005C2AB3" w:rsidRPr="00D42412" w:rsidRDefault="00EC273A" w:rsidP="00A218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  <w:r w:rsidR="005C2AB3" w:rsidRPr="00D42412">
              <w:rPr>
                <w:rFonts w:ascii="Times New Roman" w:hAnsi="Times New Roman"/>
              </w:rPr>
              <w:t>00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03*</w:t>
            </w:r>
          </w:p>
        </w:tc>
        <w:tc>
          <w:tcPr>
            <w:tcW w:w="2410" w:type="dxa"/>
            <w:vAlign w:val="center"/>
          </w:tcPr>
          <w:p w:rsidR="005C2AB3" w:rsidRPr="00D42412" w:rsidRDefault="00EC273A" w:rsidP="00C97D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97DE7">
              <w:rPr>
                <w:rFonts w:ascii="Times New Roman" w:hAnsi="Times New Roman"/>
              </w:rPr>
              <w:t>2</w:t>
            </w:r>
            <w:r w:rsidR="009F2CEB" w:rsidRPr="00D42412">
              <w:rPr>
                <w:rFonts w:ascii="Times New Roman" w:hAnsi="Times New Roman"/>
              </w:rPr>
              <w:t>.</w:t>
            </w:r>
            <w:r w:rsidR="00EA074C">
              <w:rPr>
                <w:rFonts w:ascii="Times New Roman" w:hAnsi="Times New Roman"/>
              </w:rPr>
              <w:t>0</w:t>
            </w:r>
            <w:r w:rsidR="005C2AB3" w:rsidRPr="00D42412">
              <w:rPr>
                <w:rFonts w:ascii="Times New Roman" w:hAnsi="Times New Roman"/>
              </w:rPr>
              <w:t>00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18 01 04</w:t>
            </w:r>
          </w:p>
        </w:tc>
        <w:tc>
          <w:tcPr>
            <w:tcW w:w="2410" w:type="dxa"/>
            <w:vAlign w:val="center"/>
          </w:tcPr>
          <w:p w:rsidR="005C2AB3" w:rsidRPr="00D42412" w:rsidRDefault="00EC273A" w:rsidP="00C97D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2CEB" w:rsidRPr="00D42412">
              <w:rPr>
                <w:rFonts w:ascii="Times New Roman" w:hAnsi="Times New Roman"/>
              </w:rPr>
              <w:t>.</w:t>
            </w:r>
            <w:r w:rsidR="00C97DE7">
              <w:rPr>
                <w:rFonts w:ascii="Times New Roman" w:hAnsi="Times New Roman"/>
              </w:rPr>
              <w:t>0</w:t>
            </w:r>
            <w:r w:rsidR="005C2AB3" w:rsidRPr="00D42412">
              <w:rPr>
                <w:rFonts w:ascii="Times New Roman" w:hAnsi="Times New Roman"/>
              </w:rPr>
              <w:t>00</w:t>
            </w:r>
          </w:p>
        </w:tc>
      </w:tr>
      <w:tr w:rsidR="00EA074C" w:rsidRPr="00D42412" w:rsidTr="00A21861">
        <w:tc>
          <w:tcPr>
            <w:tcW w:w="1940" w:type="dxa"/>
          </w:tcPr>
          <w:p w:rsidR="00EA074C" w:rsidRPr="00D42412" w:rsidRDefault="00EA074C" w:rsidP="009F2C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18 01 06</w:t>
            </w:r>
            <w:r w:rsidR="00C97DE7">
              <w:rPr>
                <w:rFonts w:ascii="Times New Roman" w:hAnsi="Times New Roman"/>
              </w:rPr>
              <w:t>*</w:t>
            </w:r>
          </w:p>
        </w:tc>
        <w:tc>
          <w:tcPr>
            <w:tcW w:w="2410" w:type="dxa"/>
            <w:vAlign w:val="center"/>
          </w:tcPr>
          <w:p w:rsidR="00EA074C" w:rsidRPr="00D42412" w:rsidRDefault="00C97DE7" w:rsidP="00A218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A074C">
              <w:rPr>
                <w:rFonts w:ascii="Times New Roman" w:hAnsi="Times New Roman"/>
              </w:rPr>
              <w:t>0</w:t>
            </w:r>
          </w:p>
        </w:tc>
      </w:tr>
      <w:tr w:rsidR="00EC273A" w:rsidRPr="00D42412" w:rsidTr="00A21861">
        <w:tc>
          <w:tcPr>
            <w:tcW w:w="1940" w:type="dxa"/>
          </w:tcPr>
          <w:p w:rsidR="00EC273A" w:rsidRDefault="00EC273A" w:rsidP="009F2C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18 01 07</w:t>
            </w:r>
          </w:p>
        </w:tc>
        <w:tc>
          <w:tcPr>
            <w:tcW w:w="2410" w:type="dxa"/>
            <w:vAlign w:val="center"/>
          </w:tcPr>
          <w:p w:rsidR="00EC273A" w:rsidRDefault="00937129" w:rsidP="00A218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08*</w:t>
            </w:r>
          </w:p>
        </w:tc>
        <w:tc>
          <w:tcPr>
            <w:tcW w:w="2410" w:type="dxa"/>
            <w:vAlign w:val="center"/>
          </w:tcPr>
          <w:p w:rsidR="005C2AB3" w:rsidRPr="00D42412" w:rsidRDefault="00C97DE7" w:rsidP="00A218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035F8" w:rsidRPr="00D42412">
              <w:rPr>
                <w:rFonts w:ascii="Times New Roman" w:hAnsi="Times New Roman"/>
              </w:rPr>
              <w:t>0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18 01 09</w:t>
            </w:r>
          </w:p>
        </w:tc>
        <w:tc>
          <w:tcPr>
            <w:tcW w:w="2410" w:type="dxa"/>
            <w:vAlign w:val="center"/>
          </w:tcPr>
          <w:p w:rsidR="005C2AB3" w:rsidRPr="00D42412" w:rsidRDefault="00C97DE7" w:rsidP="00EA07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C2AB3" w:rsidRPr="00D42412">
              <w:rPr>
                <w:rFonts w:ascii="Times New Roman" w:hAnsi="Times New Roman"/>
              </w:rPr>
              <w:t>0</w:t>
            </w:r>
          </w:p>
        </w:tc>
      </w:tr>
      <w:tr w:rsidR="004035F8" w:rsidRPr="00D42412" w:rsidTr="00A21861">
        <w:tc>
          <w:tcPr>
            <w:tcW w:w="1940" w:type="dxa"/>
          </w:tcPr>
          <w:p w:rsidR="005C2AB3" w:rsidRPr="00D42412" w:rsidRDefault="005C2AB3" w:rsidP="009F2CEB">
            <w:pPr>
              <w:jc w:val="both"/>
              <w:rPr>
                <w:rFonts w:ascii="Times New Roman" w:hAnsi="Times New Roman"/>
                <w:b/>
              </w:rPr>
            </w:pPr>
            <w:r w:rsidRPr="00D42412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410" w:type="dxa"/>
          </w:tcPr>
          <w:p w:rsidR="005C2AB3" w:rsidRPr="00D42412" w:rsidRDefault="00937129" w:rsidP="000B220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B2205">
              <w:rPr>
                <w:rFonts w:ascii="Times New Roman" w:hAnsi="Times New Roman"/>
                <w:b/>
              </w:rPr>
              <w:t>5</w:t>
            </w:r>
            <w:r w:rsidR="009F2CEB" w:rsidRPr="00D42412">
              <w:rPr>
                <w:rFonts w:ascii="Times New Roman" w:hAnsi="Times New Roman"/>
                <w:b/>
              </w:rPr>
              <w:t>.</w:t>
            </w:r>
            <w:r w:rsidR="000B2205">
              <w:rPr>
                <w:rFonts w:ascii="Times New Roman" w:hAnsi="Times New Roman"/>
                <w:b/>
              </w:rPr>
              <w:t>0</w:t>
            </w:r>
            <w:r w:rsidR="00C97DE7">
              <w:rPr>
                <w:rFonts w:ascii="Times New Roman" w:hAnsi="Times New Roman"/>
                <w:b/>
              </w:rPr>
              <w:t>0</w:t>
            </w:r>
            <w:r w:rsidR="004035F8" w:rsidRPr="00D42412">
              <w:rPr>
                <w:rFonts w:ascii="Times New Roman" w:hAnsi="Times New Roman"/>
                <w:b/>
              </w:rPr>
              <w:t>0</w:t>
            </w:r>
          </w:p>
        </w:tc>
      </w:tr>
    </w:tbl>
    <w:p w:rsidR="005C3FB2" w:rsidRPr="008E7420" w:rsidRDefault="005C3FB2" w:rsidP="009F2CEB">
      <w:pPr>
        <w:ind w:left="720"/>
        <w:jc w:val="both"/>
        <w:rPr>
          <w:rFonts w:ascii="Times New Roman" w:hAnsi="Times New Roman"/>
          <w:color w:val="FF0000"/>
        </w:rPr>
      </w:pPr>
    </w:p>
    <w:p w:rsidR="00FC2DFF" w:rsidRPr="008E7420" w:rsidRDefault="00FC2DFF" w:rsidP="00C97DE7">
      <w:pPr>
        <w:ind w:left="708"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zgodn</w:t>
      </w:r>
      <w:r w:rsidR="00C4240F">
        <w:rPr>
          <w:rFonts w:ascii="Times New Roman" w:hAnsi="Times New Roman"/>
        </w:rPr>
        <w:t>e</w:t>
      </w:r>
      <w:r w:rsidRPr="008E7420">
        <w:rPr>
          <w:rFonts w:ascii="Times New Roman" w:hAnsi="Times New Roman"/>
        </w:rPr>
        <w:t xml:space="preserve"> z Rozporządzeniem Ministra Środowiska z dnia 0</w:t>
      </w:r>
      <w:r w:rsidR="00EC273A">
        <w:rPr>
          <w:rFonts w:ascii="Times New Roman" w:hAnsi="Times New Roman"/>
        </w:rPr>
        <w:t>2</w:t>
      </w:r>
      <w:r w:rsidRPr="008E7420">
        <w:rPr>
          <w:rFonts w:ascii="Times New Roman" w:hAnsi="Times New Roman"/>
        </w:rPr>
        <w:t>.</w:t>
      </w:r>
      <w:r w:rsidR="00EC273A">
        <w:rPr>
          <w:rFonts w:ascii="Times New Roman" w:hAnsi="Times New Roman"/>
        </w:rPr>
        <w:t>01</w:t>
      </w:r>
      <w:r w:rsidRPr="008E7420">
        <w:rPr>
          <w:rFonts w:ascii="Times New Roman" w:hAnsi="Times New Roman"/>
        </w:rPr>
        <w:t>.20</w:t>
      </w:r>
      <w:r w:rsidR="00EC273A">
        <w:rPr>
          <w:rFonts w:ascii="Times New Roman" w:hAnsi="Times New Roman"/>
        </w:rPr>
        <w:t>20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w sprawie katalogu odpadów (Dz. U. z 20</w:t>
      </w:r>
      <w:r w:rsidR="00EC273A">
        <w:rPr>
          <w:rFonts w:ascii="Times New Roman" w:hAnsi="Times New Roman"/>
        </w:rPr>
        <w:t>20</w:t>
      </w:r>
      <w:r w:rsidR="009F2CE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</w:t>
      </w:r>
      <w:r w:rsidR="009F2CEB"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 xml:space="preserve"> poz. 1</w:t>
      </w:r>
      <w:r w:rsidR="00EC273A">
        <w:rPr>
          <w:rFonts w:ascii="Times New Roman" w:hAnsi="Times New Roman"/>
        </w:rPr>
        <w:t>0</w:t>
      </w:r>
      <w:r w:rsidRPr="008E7420">
        <w:rPr>
          <w:rFonts w:ascii="Times New Roman" w:hAnsi="Times New Roman"/>
        </w:rPr>
        <w:t xml:space="preserve">), </w:t>
      </w:r>
    </w:p>
    <w:p w:rsidR="00FC2DFF" w:rsidRPr="004035F8" w:rsidRDefault="008E7420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4035F8">
        <w:rPr>
          <w:rFonts w:ascii="Times New Roman" w:hAnsi="Times New Roman"/>
        </w:rPr>
        <w:t>Łączna szacowana ilość odpadów przekazanych do utylizacji w</w:t>
      </w:r>
      <w:r w:rsidR="00D90F5B" w:rsidRPr="004035F8">
        <w:rPr>
          <w:rFonts w:ascii="Times New Roman" w:hAnsi="Times New Roman"/>
        </w:rPr>
        <w:t xml:space="preserve"> okresie obowiązywania umowy (12</w:t>
      </w:r>
      <w:r w:rsidRPr="004035F8">
        <w:rPr>
          <w:rFonts w:ascii="Times New Roman" w:hAnsi="Times New Roman"/>
        </w:rPr>
        <w:t xml:space="preserve"> miesięcy) wynosi </w:t>
      </w:r>
      <w:r w:rsidR="00004752" w:rsidRPr="00004752">
        <w:rPr>
          <w:rFonts w:ascii="Times New Roman" w:hAnsi="Times New Roman"/>
          <w:b/>
        </w:rPr>
        <w:t>7</w:t>
      </w:r>
      <w:r w:rsidR="007674AF">
        <w:rPr>
          <w:rFonts w:ascii="Times New Roman" w:hAnsi="Times New Roman"/>
          <w:b/>
        </w:rPr>
        <w:t>5</w:t>
      </w:r>
      <w:r w:rsidR="00D77F51">
        <w:rPr>
          <w:rFonts w:ascii="Times New Roman" w:hAnsi="Times New Roman"/>
          <w:b/>
        </w:rPr>
        <w:t>.</w:t>
      </w:r>
      <w:r w:rsidR="007674AF">
        <w:rPr>
          <w:rFonts w:ascii="Times New Roman" w:hAnsi="Times New Roman"/>
          <w:b/>
        </w:rPr>
        <w:t>0</w:t>
      </w:r>
      <w:r w:rsidR="00004752">
        <w:rPr>
          <w:rFonts w:ascii="Times New Roman" w:hAnsi="Times New Roman"/>
          <w:b/>
        </w:rPr>
        <w:t>0</w:t>
      </w:r>
      <w:r w:rsidR="004035F8" w:rsidRPr="00C4240F">
        <w:rPr>
          <w:rFonts w:ascii="Times New Roman" w:hAnsi="Times New Roman"/>
          <w:b/>
        </w:rPr>
        <w:t>0 kg</w:t>
      </w:r>
      <w:r w:rsidR="002B2419" w:rsidRPr="004035F8">
        <w:rPr>
          <w:rFonts w:ascii="Times New Roman" w:hAnsi="Times New Roman"/>
        </w:rPr>
        <w:t>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Usługa winna być świadczona zgodnie z przepisami: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Ustawa z dnia 14 grudnia 2012 r. o odpadach </w:t>
      </w:r>
      <w:r w:rsidR="00937129" w:rsidRPr="008E7420">
        <w:rPr>
          <w:rFonts w:ascii="Times New Roman" w:hAnsi="Times New Roman"/>
        </w:rPr>
        <w:t>(</w:t>
      </w:r>
      <w:r w:rsidR="00937129">
        <w:rPr>
          <w:rFonts w:ascii="Times New Roman" w:hAnsi="Times New Roman"/>
        </w:rPr>
        <w:t>tekst jednolity Dz.U z 2021</w:t>
      </w:r>
      <w:r w:rsidR="00FA209C">
        <w:rPr>
          <w:rFonts w:ascii="Times New Roman" w:hAnsi="Times New Roman"/>
        </w:rPr>
        <w:t xml:space="preserve"> r.</w:t>
      </w:r>
      <w:r w:rsidR="00937129">
        <w:rPr>
          <w:rFonts w:ascii="Times New Roman" w:hAnsi="Times New Roman"/>
        </w:rPr>
        <w:t>, poz. 779 ze zmianą</w:t>
      </w:r>
      <w:r w:rsidR="00937129" w:rsidRPr="008E7420">
        <w:rPr>
          <w:rFonts w:ascii="Times New Roman" w:hAnsi="Times New Roman"/>
        </w:rPr>
        <w:t>)</w:t>
      </w:r>
      <w:r w:rsidRPr="008E7420">
        <w:rPr>
          <w:rFonts w:ascii="Times New Roman" w:hAnsi="Times New Roman"/>
        </w:rPr>
        <w:t xml:space="preserve">; 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Rozporządzenie Ministra Zdrowia z dnia 5 października 2017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w sprawie szczegółowego sposobu postępowania z odpadami medycznymi (Dz.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2017</w:t>
      </w:r>
      <w:r w:rsidR="009F2CE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r., poz. 1975).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Rozporządzenie Ministra Środowiska z dnia 13 stycznia 2014</w:t>
      </w:r>
      <w:r w:rsidR="00602F6E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w sprawie dokumentu potwierdzającego unieszkodliwienie zakaźnych odpadów medycznych lub zakaźnych odpadów weterynaryjnych (Dz. U. z 2014</w:t>
      </w:r>
      <w:r w:rsidR="009F2CE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poz. 107 z późn. zm.);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Rozporządzenie Ministra Środowiska z dnia </w:t>
      </w:r>
      <w:r w:rsidR="00937129">
        <w:rPr>
          <w:rFonts w:ascii="Times New Roman" w:hAnsi="Times New Roman"/>
        </w:rPr>
        <w:t>25</w:t>
      </w:r>
      <w:r w:rsidRPr="008E7420">
        <w:rPr>
          <w:rFonts w:ascii="Times New Roman" w:hAnsi="Times New Roman"/>
        </w:rPr>
        <w:t xml:space="preserve"> </w:t>
      </w:r>
      <w:r w:rsidR="00937129">
        <w:rPr>
          <w:rFonts w:ascii="Times New Roman" w:hAnsi="Times New Roman"/>
        </w:rPr>
        <w:t>kwietnia</w:t>
      </w:r>
      <w:r w:rsidRPr="008E7420">
        <w:rPr>
          <w:rFonts w:ascii="Times New Roman" w:hAnsi="Times New Roman"/>
        </w:rPr>
        <w:t xml:space="preserve"> 201</w:t>
      </w:r>
      <w:r w:rsidR="00937129">
        <w:rPr>
          <w:rFonts w:ascii="Times New Roman" w:hAnsi="Times New Roman"/>
        </w:rPr>
        <w:t>9</w:t>
      </w:r>
      <w:r w:rsidRPr="008E7420">
        <w:rPr>
          <w:rFonts w:ascii="Times New Roman" w:hAnsi="Times New Roman"/>
        </w:rPr>
        <w:t>r. w sprawie wzorów dokumentów stosowanych na potrzeby ewidencji odpadów (Dz.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201</w:t>
      </w:r>
      <w:r w:rsidR="00937129">
        <w:rPr>
          <w:rFonts w:ascii="Times New Roman" w:hAnsi="Times New Roman"/>
        </w:rPr>
        <w:t>9 r</w:t>
      </w:r>
      <w:r w:rsidRPr="008E7420">
        <w:rPr>
          <w:rFonts w:ascii="Times New Roman" w:hAnsi="Times New Roman"/>
        </w:rPr>
        <w:t xml:space="preserve">. poz. </w:t>
      </w:r>
      <w:r w:rsidR="00AF4EED">
        <w:rPr>
          <w:rFonts w:ascii="Times New Roman" w:hAnsi="Times New Roman"/>
        </w:rPr>
        <w:t>819</w:t>
      </w:r>
      <w:r w:rsidRPr="008E7420">
        <w:rPr>
          <w:rFonts w:ascii="Times New Roman" w:hAnsi="Times New Roman"/>
        </w:rPr>
        <w:t>);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Ustawa z dnia 27 kwietnia 2001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Prawo ochrony środowiska (t</w:t>
      </w:r>
      <w:r w:rsidR="00CC07EE">
        <w:rPr>
          <w:rFonts w:ascii="Times New Roman" w:hAnsi="Times New Roman"/>
        </w:rPr>
        <w:t xml:space="preserve">ekst </w:t>
      </w:r>
      <w:r w:rsidRPr="008E7420">
        <w:rPr>
          <w:rFonts w:ascii="Times New Roman" w:hAnsi="Times New Roman"/>
        </w:rPr>
        <w:t>j</w:t>
      </w:r>
      <w:r w:rsidR="00CC07EE">
        <w:rPr>
          <w:rFonts w:ascii="Times New Roman" w:hAnsi="Times New Roman"/>
        </w:rPr>
        <w:t>ednolity</w:t>
      </w:r>
      <w:r w:rsidRPr="008E7420">
        <w:rPr>
          <w:rFonts w:ascii="Times New Roman" w:hAnsi="Times New Roman"/>
        </w:rPr>
        <w:t>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</w:t>
      </w:r>
      <w:r w:rsidR="00CC07EE">
        <w:rPr>
          <w:rFonts w:ascii="Times New Roman" w:hAnsi="Times New Roman"/>
        </w:rPr>
        <w:t>20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 xml:space="preserve">r., poz. </w:t>
      </w:r>
      <w:r w:rsidR="00CC07EE">
        <w:rPr>
          <w:rFonts w:ascii="Times New Roman" w:hAnsi="Times New Roman"/>
        </w:rPr>
        <w:t>1219</w:t>
      </w:r>
      <w:r w:rsidRPr="008E7420">
        <w:rPr>
          <w:rFonts w:ascii="Times New Roman" w:hAnsi="Times New Roman"/>
        </w:rPr>
        <w:t xml:space="preserve"> z </w:t>
      </w:r>
      <w:r w:rsidR="00CC07EE" w:rsidRPr="008E7420">
        <w:rPr>
          <w:rFonts w:ascii="Times New Roman" w:hAnsi="Times New Roman"/>
        </w:rPr>
        <w:t>pózn</w:t>
      </w:r>
      <w:r w:rsidRPr="008E7420">
        <w:rPr>
          <w:rFonts w:ascii="Times New Roman" w:hAnsi="Times New Roman"/>
        </w:rPr>
        <w:t>. zm.);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Rozporządzenie Ministra Środowiska z dnia </w:t>
      </w:r>
      <w:r w:rsidR="00A4579A">
        <w:rPr>
          <w:rFonts w:ascii="Times New Roman" w:hAnsi="Times New Roman"/>
        </w:rPr>
        <w:t>02</w:t>
      </w:r>
      <w:r w:rsidRPr="008E7420">
        <w:rPr>
          <w:rFonts w:ascii="Times New Roman" w:hAnsi="Times New Roman"/>
        </w:rPr>
        <w:t xml:space="preserve"> </w:t>
      </w:r>
      <w:r w:rsidR="00A4579A">
        <w:rPr>
          <w:rFonts w:ascii="Times New Roman" w:hAnsi="Times New Roman"/>
        </w:rPr>
        <w:t xml:space="preserve">stycznia </w:t>
      </w:r>
      <w:r w:rsidRPr="008E7420">
        <w:rPr>
          <w:rFonts w:ascii="Times New Roman" w:hAnsi="Times New Roman"/>
        </w:rPr>
        <w:t>20</w:t>
      </w:r>
      <w:r w:rsidR="00A4579A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 r. w sprawie katalogu odpadów (</w:t>
      </w:r>
      <w:r w:rsidR="00A4579A" w:rsidRPr="008E7420">
        <w:rPr>
          <w:rFonts w:ascii="Times New Roman" w:hAnsi="Times New Roman"/>
        </w:rPr>
        <w:t>Dz. U. z 20</w:t>
      </w:r>
      <w:r w:rsidR="00A4579A">
        <w:rPr>
          <w:rFonts w:ascii="Times New Roman" w:hAnsi="Times New Roman"/>
        </w:rPr>
        <w:t xml:space="preserve">20 </w:t>
      </w:r>
      <w:r w:rsidR="00A4579A" w:rsidRPr="008E7420">
        <w:rPr>
          <w:rFonts w:ascii="Times New Roman" w:hAnsi="Times New Roman"/>
        </w:rPr>
        <w:t>r</w:t>
      </w:r>
      <w:r w:rsidR="00A4579A">
        <w:rPr>
          <w:rFonts w:ascii="Times New Roman" w:hAnsi="Times New Roman"/>
        </w:rPr>
        <w:t>.</w:t>
      </w:r>
      <w:r w:rsidR="00A4579A" w:rsidRPr="008E7420">
        <w:rPr>
          <w:rFonts w:ascii="Times New Roman" w:hAnsi="Times New Roman"/>
        </w:rPr>
        <w:t xml:space="preserve"> poz. 1</w:t>
      </w:r>
      <w:r w:rsidR="00A4579A">
        <w:rPr>
          <w:rFonts w:ascii="Times New Roman" w:hAnsi="Times New Roman"/>
        </w:rPr>
        <w:t>0</w:t>
      </w:r>
      <w:r w:rsidR="00A4579A" w:rsidRPr="008E7420">
        <w:rPr>
          <w:rFonts w:ascii="Times New Roman" w:hAnsi="Times New Roman"/>
        </w:rPr>
        <w:t>)</w:t>
      </w:r>
      <w:r w:rsidRPr="008E7420">
        <w:rPr>
          <w:rFonts w:ascii="Times New Roman" w:hAnsi="Times New Roman"/>
        </w:rPr>
        <w:t>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lastRenderedPageBreak/>
        <w:t>Rozporządzenie Ministra Zdrowia w sprawie wymagań i sposobu unieszkodliwienia odpadów medycznych i weterynaryjnych z dnia 21 października 2016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 xml:space="preserve">r. (Dz. U. z 2016 </w:t>
      </w:r>
      <w:r w:rsidR="00FA209C">
        <w:rPr>
          <w:rFonts w:ascii="Times New Roman" w:hAnsi="Times New Roman"/>
        </w:rPr>
        <w:t xml:space="preserve">r. </w:t>
      </w:r>
      <w:r w:rsidRPr="008E7420">
        <w:rPr>
          <w:rFonts w:ascii="Times New Roman" w:hAnsi="Times New Roman"/>
        </w:rPr>
        <w:t>poz.1819);</w:t>
      </w:r>
    </w:p>
    <w:p w:rsidR="00FC2DFF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Ustawa z dnia 19 sierpnia 2011</w:t>
      </w:r>
      <w:r w:rsidR="00602F6E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o przewozie towarów niebezpiecznych (</w:t>
      </w:r>
      <w:r w:rsidR="00A4579A">
        <w:rPr>
          <w:rFonts w:ascii="Times New Roman" w:hAnsi="Times New Roman"/>
        </w:rPr>
        <w:t>tekst jednolity Dz.U. z 2021</w:t>
      </w:r>
      <w:r w:rsidR="00FA209C">
        <w:rPr>
          <w:rFonts w:ascii="Times New Roman" w:hAnsi="Times New Roman"/>
        </w:rPr>
        <w:t xml:space="preserve"> r.</w:t>
      </w:r>
      <w:r w:rsidR="00A4579A">
        <w:rPr>
          <w:rFonts w:ascii="Times New Roman" w:hAnsi="Times New Roman"/>
        </w:rPr>
        <w:t>, poz. 756</w:t>
      </w:r>
      <w:r w:rsidRPr="008E7420">
        <w:rPr>
          <w:rFonts w:ascii="Times New Roman" w:hAnsi="Times New Roman"/>
        </w:rPr>
        <w:t>)</w:t>
      </w:r>
      <w:r w:rsidR="00A4579A">
        <w:rPr>
          <w:rFonts w:ascii="Times New Roman" w:hAnsi="Times New Roman"/>
        </w:rPr>
        <w:t>;</w:t>
      </w:r>
    </w:p>
    <w:p w:rsidR="007F4609" w:rsidRPr="008E7420" w:rsidRDefault="007F4609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związane z przedmiotem zamówienia</w:t>
      </w:r>
      <w:r w:rsidR="00A4579A">
        <w:rPr>
          <w:rFonts w:ascii="Times New Roman" w:hAnsi="Times New Roman"/>
        </w:rPr>
        <w:t>.</w:t>
      </w:r>
    </w:p>
    <w:p w:rsidR="00FC2DFF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Odbiór odpadów od Zamawiającego z miejsc przez niego wskazanych tj. </w:t>
      </w:r>
      <w:r w:rsidR="00A536EC">
        <w:rPr>
          <w:rFonts w:ascii="Times New Roman" w:hAnsi="Times New Roman"/>
          <w:b/>
        </w:rPr>
        <w:t>Milickie Centrum Medyczne S</w:t>
      </w:r>
      <w:r w:rsidRPr="00C4240F">
        <w:rPr>
          <w:rFonts w:ascii="Times New Roman" w:hAnsi="Times New Roman"/>
          <w:b/>
        </w:rPr>
        <w:t>p. z o.o. ul. Grzybowa 1, 56-300 Milicz</w:t>
      </w:r>
      <w:r w:rsidRPr="008E7420">
        <w:rPr>
          <w:rFonts w:ascii="Times New Roman" w:hAnsi="Times New Roman"/>
        </w:rPr>
        <w:t xml:space="preserve"> (Pomieszczenie Składowania Odpadów Medycznych)</w:t>
      </w:r>
      <w:r w:rsidR="00ED0390">
        <w:rPr>
          <w:rFonts w:ascii="Times New Roman" w:hAnsi="Times New Roman"/>
        </w:rPr>
        <w:t>.</w:t>
      </w:r>
    </w:p>
    <w:p w:rsidR="008E7420" w:rsidRDefault="008E7420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Odbiór odpa</w:t>
      </w:r>
      <w:r>
        <w:rPr>
          <w:rFonts w:ascii="Times New Roman" w:hAnsi="Times New Roman"/>
        </w:rPr>
        <w:t xml:space="preserve">dów o kodach </w:t>
      </w:r>
      <w:r w:rsidRPr="008E7420">
        <w:rPr>
          <w:rFonts w:ascii="Times New Roman" w:hAnsi="Times New Roman"/>
        </w:rPr>
        <w:t>realizowany będzie trzy razy w tygodniu (poniedziałek, środa, piątek w godz. 8</w:t>
      </w:r>
      <w:r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>00 – 14</w:t>
      </w:r>
      <w:r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>00) w obecności upoważnionego przedstawiciela Zamawiającego.</w:t>
      </w:r>
    </w:p>
    <w:p w:rsidR="008E7420" w:rsidRPr="0039317E" w:rsidRDefault="0039317E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możliwość zgłoszenia konieczności dodatkowego odbioru odpadów, czas realizacji odbioru odpadów od momentu zgłoszenia wynosi 48 godzin z</w:t>
      </w:r>
      <w:r w:rsidR="009F2CEB">
        <w:rPr>
          <w:rFonts w:ascii="Times New Roman" w:hAnsi="Times New Roman"/>
        </w:rPr>
        <w:t> </w:t>
      </w:r>
      <w:r>
        <w:rPr>
          <w:rFonts w:ascii="Times New Roman" w:hAnsi="Times New Roman"/>
        </w:rPr>
        <w:t>wyłączeniem dni ustawowo wolnych od pracy.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Odbiór odpadów będących przedmiotem zamówienia wyłącznie transportem Wykonawcy zgodnie z Ustawą o przewozie towarów niebezpiecznych z dnia 19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sierpnia 2011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(</w:t>
      </w:r>
      <w:r w:rsidR="000B3352">
        <w:rPr>
          <w:rFonts w:ascii="Times New Roman" w:hAnsi="Times New Roman"/>
        </w:rPr>
        <w:t xml:space="preserve">tekst jednolity </w:t>
      </w:r>
      <w:r w:rsidRPr="008E7420">
        <w:rPr>
          <w:rFonts w:ascii="Times New Roman" w:hAnsi="Times New Roman"/>
        </w:rPr>
        <w:t>Dz. U. 20</w:t>
      </w:r>
      <w:r w:rsidR="000B3352">
        <w:rPr>
          <w:rFonts w:ascii="Times New Roman" w:hAnsi="Times New Roman"/>
        </w:rPr>
        <w:t>21</w:t>
      </w:r>
      <w:r w:rsidRPr="008E7420">
        <w:rPr>
          <w:rFonts w:ascii="Times New Roman" w:hAnsi="Times New Roman"/>
        </w:rPr>
        <w:t xml:space="preserve"> </w:t>
      </w:r>
      <w:r w:rsidR="00FA209C">
        <w:rPr>
          <w:rFonts w:ascii="Times New Roman" w:hAnsi="Times New Roman"/>
        </w:rPr>
        <w:t xml:space="preserve">r. </w:t>
      </w:r>
      <w:r w:rsidRPr="008E7420">
        <w:rPr>
          <w:rFonts w:ascii="Times New Roman" w:hAnsi="Times New Roman"/>
        </w:rPr>
        <w:t xml:space="preserve">poz. </w:t>
      </w:r>
      <w:r w:rsidR="000B3352">
        <w:rPr>
          <w:rFonts w:ascii="Times New Roman" w:hAnsi="Times New Roman"/>
        </w:rPr>
        <w:t>756</w:t>
      </w:r>
      <w:r w:rsidRPr="008E7420">
        <w:rPr>
          <w:rFonts w:ascii="Times New Roman" w:hAnsi="Times New Roman"/>
        </w:rPr>
        <w:t>)</w:t>
      </w:r>
      <w:r w:rsidR="00C4240F">
        <w:rPr>
          <w:rFonts w:ascii="Times New Roman" w:hAnsi="Times New Roman"/>
        </w:rPr>
        <w:t>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Wykonawca zapewni odbiór i transport odpadów do miejsca ich unieszkodliwienia na własny koszt i odpowiedzialność. 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Wykonawca </w:t>
      </w:r>
      <w:r w:rsidR="00B87130">
        <w:rPr>
          <w:rFonts w:ascii="Times New Roman" w:hAnsi="Times New Roman"/>
        </w:rPr>
        <w:t>zapewni pełną obsługę w ewidencjonowaniu odbieranych odpadów za pośrednictwem Modułu Integracyjnego dla systemu BDO</w:t>
      </w:r>
      <w:r w:rsidRPr="008E7420">
        <w:rPr>
          <w:rFonts w:ascii="Times New Roman" w:hAnsi="Times New Roman"/>
        </w:rPr>
        <w:t xml:space="preserve">.   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zobowiązany będzie do wystawiania comiesięcznego dokumentu potwierdzając</w:t>
      </w:r>
      <w:r w:rsidR="0039317E">
        <w:rPr>
          <w:rFonts w:ascii="Times New Roman" w:hAnsi="Times New Roman"/>
        </w:rPr>
        <w:t xml:space="preserve">ego unieszkodliwienie odebranych </w:t>
      </w:r>
      <w:r w:rsidRPr="008E7420">
        <w:rPr>
          <w:rFonts w:ascii="Times New Roman" w:hAnsi="Times New Roman"/>
        </w:rPr>
        <w:t xml:space="preserve">odpadów medycznych.  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zobowiązany będzie do ważenia odpadów na miejscu odbioru,</w:t>
      </w:r>
      <w:r w:rsidR="008E7420" w:rsidRPr="008E7420">
        <w:rPr>
          <w:rFonts w:ascii="Times New Roman" w:hAnsi="Times New Roman"/>
        </w:rPr>
        <w:t xml:space="preserve"> przy pomocy wagi będącej własnością Wykonawcy, </w:t>
      </w:r>
      <w:r w:rsidRPr="008E7420">
        <w:rPr>
          <w:rFonts w:ascii="Times New Roman" w:hAnsi="Times New Roman"/>
        </w:rPr>
        <w:t>w obecności przedstawiciela Zamawiającego.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ponosi pełną odpowiedzialność odszkodowawczą wobec Zamawiającego za ni</w:t>
      </w:r>
      <w:r w:rsidR="00C4240F">
        <w:rPr>
          <w:rFonts w:ascii="Times New Roman" w:hAnsi="Times New Roman"/>
        </w:rPr>
        <w:t xml:space="preserve">eprzestrzeganie przepisów BHP, </w:t>
      </w:r>
      <w:r w:rsidR="00C4240F" w:rsidRPr="008E7420">
        <w:rPr>
          <w:rFonts w:ascii="Times New Roman" w:hAnsi="Times New Roman"/>
        </w:rPr>
        <w:t>ppoż.</w:t>
      </w:r>
      <w:r w:rsidRPr="008E7420">
        <w:rPr>
          <w:rFonts w:ascii="Times New Roman" w:hAnsi="Times New Roman"/>
        </w:rPr>
        <w:t xml:space="preserve"> oraz zaleceń jednostek kontrolujących – w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zakresie świadczonych usług.</w:t>
      </w:r>
    </w:p>
    <w:p w:rsidR="00FC2DFF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Wykonawca w okresie trwania umowy zobowiązany jest do posiadania aktualnych zezwoleń na przetwarzanie odpadów objętych przedmiotem zamówienia oraz wpis do </w:t>
      </w:r>
      <w:r w:rsidR="009F2CEB" w:rsidRPr="008E7420">
        <w:rPr>
          <w:rFonts w:ascii="Times New Roman" w:hAnsi="Times New Roman"/>
        </w:rPr>
        <w:t>rejestru, o którym</w:t>
      </w:r>
      <w:r w:rsidRPr="008E7420">
        <w:rPr>
          <w:rFonts w:ascii="Times New Roman" w:hAnsi="Times New Roman"/>
        </w:rPr>
        <w:t xml:space="preserve"> mowa w art.</w:t>
      </w:r>
      <w:r w:rsidR="00602F6E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49 ustawy z 14 grudnia 2012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o odpadach (Dz.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</w:t>
      </w:r>
      <w:r w:rsidR="00004752">
        <w:rPr>
          <w:rFonts w:ascii="Times New Roman" w:hAnsi="Times New Roman"/>
        </w:rPr>
        <w:t>21</w:t>
      </w:r>
      <w:r w:rsidR="00FA209C">
        <w:rPr>
          <w:rFonts w:ascii="Times New Roman" w:hAnsi="Times New Roman"/>
        </w:rPr>
        <w:t xml:space="preserve"> r.</w:t>
      </w:r>
      <w:r w:rsidRPr="008E7420">
        <w:rPr>
          <w:rFonts w:ascii="Times New Roman" w:hAnsi="Times New Roman"/>
        </w:rPr>
        <w:t xml:space="preserve"> poz. </w:t>
      </w:r>
      <w:r w:rsidR="00004752">
        <w:rPr>
          <w:rFonts w:ascii="Times New Roman" w:hAnsi="Times New Roman"/>
        </w:rPr>
        <w:t>779</w:t>
      </w:r>
      <w:r w:rsidRPr="008E7420">
        <w:rPr>
          <w:rFonts w:ascii="Times New Roman" w:hAnsi="Times New Roman"/>
        </w:rPr>
        <w:t xml:space="preserve"> z póz</w:t>
      </w:r>
      <w:r w:rsidR="00004752">
        <w:rPr>
          <w:rFonts w:ascii="Times New Roman" w:hAnsi="Times New Roman"/>
        </w:rPr>
        <w:t>n</w:t>
      </w:r>
      <w:r w:rsidRPr="008E7420">
        <w:rPr>
          <w:rFonts w:ascii="Times New Roman" w:hAnsi="Times New Roman"/>
        </w:rPr>
        <w:t xml:space="preserve">. zm.) </w:t>
      </w:r>
    </w:p>
    <w:p w:rsidR="0057260B" w:rsidRDefault="0057260B" w:rsidP="0057260B">
      <w:pPr>
        <w:ind w:right="-426"/>
        <w:jc w:val="both"/>
        <w:rPr>
          <w:rFonts w:ascii="Times New Roman" w:hAnsi="Times New Roman"/>
        </w:rPr>
      </w:pPr>
    </w:p>
    <w:p w:rsidR="0057260B" w:rsidRDefault="0057260B" w:rsidP="0057260B">
      <w:pPr>
        <w:ind w:right="-426"/>
        <w:jc w:val="both"/>
        <w:rPr>
          <w:rFonts w:ascii="Times New Roman" w:hAnsi="Times New Roman"/>
        </w:rPr>
      </w:pPr>
    </w:p>
    <w:p w:rsidR="0057260B" w:rsidRDefault="0057260B" w:rsidP="0057260B">
      <w:pPr>
        <w:ind w:right="-426"/>
        <w:jc w:val="both"/>
        <w:rPr>
          <w:rFonts w:ascii="Times New Roman" w:hAnsi="Times New Roman"/>
        </w:rPr>
      </w:pPr>
    </w:p>
    <w:p w:rsidR="0057260B" w:rsidRPr="0057260B" w:rsidRDefault="0057260B" w:rsidP="0057260B">
      <w:pPr>
        <w:ind w:right="-426"/>
        <w:jc w:val="both"/>
        <w:rPr>
          <w:rFonts w:ascii="Times New Roman" w:hAnsi="Times New Roman"/>
        </w:rPr>
      </w:pPr>
    </w:p>
    <w:p w:rsidR="0057260B" w:rsidRPr="0057260B" w:rsidRDefault="0057260B" w:rsidP="0057260B">
      <w:pPr>
        <w:ind w:right="-426"/>
        <w:jc w:val="both"/>
        <w:rPr>
          <w:rFonts w:ascii="Times New Roman" w:hAnsi="Times New Roman"/>
        </w:rPr>
      </w:pPr>
      <w:r w:rsidRPr="001D68D8">
        <w:rPr>
          <w:rFonts w:ascii="Times New Roman" w:hAnsi="Times New Roman"/>
        </w:rPr>
        <w:t>Miejscowość, data i podpis Wykonawcy: ……………………………………</w:t>
      </w:r>
    </w:p>
    <w:p w:rsidR="00FC2DFF" w:rsidRPr="00FC2DFF" w:rsidRDefault="00FC2DFF" w:rsidP="00C97DE7">
      <w:pPr>
        <w:ind w:right="-426"/>
        <w:jc w:val="both"/>
        <w:rPr>
          <w:rFonts w:ascii="Times New Roman" w:hAnsi="Times New Roman"/>
        </w:rPr>
      </w:pPr>
    </w:p>
    <w:sectPr w:rsidR="00FC2DFF" w:rsidRPr="00FC2DFF" w:rsidSect="00C97DE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5F" w:rsidRDefault="00BA0F5F" w:rsidP="00BA0F5F">
      <w:r>
        <w:separator/>
      </w:r>
    </w:p>
  </w:endnote>
  <w:endnote w:type="continuationSeparator" w:id="0">
    <w:p w:rsidR="00BA0F5F" w:rsidRDefault="00BA0F5F" w:rsidP="00BA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432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F5F" w:rsidRDefault="00BA0F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F5F" w:rsidRDefault="00BA0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5F" w:rsidRDefault="00BA0F5F" w:rsidP="00BA0F5F">
      <w:r>
        <w:separator/>
      </w:r>
    </w:p>
  </w:footnote>
  <w:footnote w:type="continuationSeparator" w:id="0">
    <w:p w:rsidR="00BA0F5F" w:rsidRDefault="00BA0F5F" w:rsidP="00BA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D78"/>
    <w:multiLevelType w:val="multilevel"/>
    <w:tmpl w:val="E6B4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0B1948"/>
    <w:multiLevelType w:val="hybridMultilevel"/>
    <w:tmpl w:val="250491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548BB"/>
    <w:multiLevelType w:val="hybridMultilevel"/>
    <w:tmpl w:val="CB6E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B5CCD"/>
    <w:multiLevelType w:val="hybridMultilevel"/>
    <w:tmpl w:val="79C266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1"/>
    <w:rsid w:val="00004752"/>
    <w:rsid w:val="000B2205"/>
    <w:rsid w:val="000B3352"/>
    <w:rsid w:val="00187231"/>
    <w:rsid w:val="0019746D"/>
    <w:rsid w:val="001D10AD"/>
    <w:rsid w:val="00252DA3"/>
    <w:rsid w:val="002B2419"/>
    <w:rsid w:val="002C431D"/>
    <w:rsid w:val="0039317E"/>
    <w:rsid w:val="004035F8"/>
    <w:rsid w:val="00470F29"/>
    <w:rsid w:val="004F7384"/>
    <w:rsid w:val="00513CF5"/>
    <w:rsid w:val="0057260B"/>
    <w:rsid w:val="00577230"/>
    <w:rsid w:val="005C2AB3"/>
    <w:rsid w:val="005C3FB2"/>
    <w:rsid w:val="00602F6E"/>
    <w:rsid w:val="00645571"/>
    <w:rsid w:val="006E5B19"/>
    <w:rsid w:val="007674AF"/>
    <w:rsid w:val="007A638B"/>
    <w:rsid w:val="007F4609"/>
    <w:rsid w:val="008065FD"/>
    <w:rsid w:val="008E7420"/>
    <w:rsid w:val="00937129"/>
    <w:rsid w:val="009F2CEB"/>
    <w:rsid w:val="00A21861"/>
    <w:rsid w:val="00A4579A"/>
    <w:rsid w:val="00A536EC"/>
    <w:rsid w:val="00AF4EED"/>
    <w:rsid w:val="00B22D12"/>
    <w:rsid w:val="00B87130"/>
    <w:rsid w:val="00BA0F5F"/>
    <w:rsid w:val="00BD0CB2"/>
    <w:rsid w:val="00C003BA"/>
    <w:rsid w:val="00C4240F"/>
    <w:rsid w:val="00C844FB"/>
    <w:rsid w:val="00C97DE7"/>
    <w:rsid w:val="00CC07EE"/>
    <w:rsid w:val="00D21A15"/>
    <w:rsid w:val="00D42412"/>
    <w:rsid w:val="00D77F51"/>
    <w:rsid w:val="00D90F5B"/>
    <w:rsid w:val="00DA2B4E"/>
    <w:rsid w:val="00DB0E7F"/>
    <w:rsid w:val="00DE3D79"/>
    <w:rsid w:val="00DF4FE8"/>
    <w:rsid w:val="00EA074C"/>
    <w:rsid w:val="00EC273A"/>
    <w:rsid w:val="00ED0390"/>
    <w:rsid w:val="00F022D4"/>
    <w:rsid w:val="00F77CB4"/>
    <w:rsid w:val="00FA209C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D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D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DF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DF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DF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DF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DF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DF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DF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C2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2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C2DF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DFF"/>
    <w:rPr>
      <w:b/>
      <w:bCs/>
    </w:rPr>
  </w:style>
  <w:style w:type="character" w:styleId="Uwydatnienie">
    <w:name w:val="Emphasis"/>
    <w:basedOn w:val="Domylnaczcionkaakapitu"/>
    <w:uiPriority w:val="20"/>
    <w:qFormat/>
    <w:rsid w:val="00FC2DF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C2DFF"/>
    <w:rPr>
      <w:szCs w:val="32"/>
    </w:rPr>
  </w:style>
  <w:style w:type="paragraph" w:styleId="Akapitzlist">
    <w:name w:val="List Paragraph"/>
    <w:basedOn w:val="Normalny"/>
    <w:uiPriority w:val="34"/>
    <w:qFormat/>
    <w:rsid w:val="00FC2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DF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C2DF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DF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DFF"/>
    <w:rPr>
      <w:b/>
      <w:i/>
      <w:sz w:val="24"/>
    </w:rPr>
  </w:style>
  <w:style w:type="character" w:styleId="Wyrnieniedelikatne">
    <w:name w:val="Subtle Emphasis"/>
    <w:uiPriority w:val="19"/>
    <w:qFormat/>
    <w:rsid w:val="00FC2DF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C2DF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C2DF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C2DF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C2DF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DFF"/>
    <w:pPr>
      <w:outlineLvl w:val="9"/>
    </w:pPr>
  </w:style>
  <w:style w:type="table" w:styleId="Tabela-Siatka">
    <w:name w:val="Table Grid"/>
    <w:basedOn w:val="Standardowy"/>
    <w:uiPriority w:val="59"/>
    <w:rsid w:val="005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F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0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F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D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D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DF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DF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DF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DF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DF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DF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DF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C2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2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C2DF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DFF"/>
    <w:rPr>
      <w:b/>
      <w:bCs/>
    </w:rPr>
  </w:style>
  <w:style w:type="character" w:styleId="Uwydatnienie">
    <w:name w:val="Emphasis"/>
    <w:basedOn w:val="Domylnaczcionkaakapitu"/>
    <w:uiPriority w:val="20"/>
    <w:qFormat/>
    <w:rsid w:val="00FC2DF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C2DFF"/>
    <w:rPr>
      <w:szCs w:val="32"/>
    </w:rPr>
  </w:style>
  <w:style w:type="paragraph" w:styleId="Akapitzlist">
    <w:name w:val="List Paragraph"/>
    <w:basedOn w:val="Normalny"/>
    <w:uiPriority w:val="34"/>
    <w:qFormat/>
    <w:rsid w:val="00FC2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DF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C2DF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DF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DFF"/>
    <w:rPr>
      <w:b/>
      <w:i/>
      <w:sz w:val="24"/>
    </w:rPr>
  </w:style>
  <w:style w:type="character" w:styleId="Wyrnieniedelikatne">
    <w:name w:val="Subtle Emphasis"/>
    <w:uiPriority w:val="19"/>
    <w:qFormat/>
    <w:rsid w:val="00FC2DF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C2DF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C2DF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C2DF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C2DF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DFF"/>
    <w:pPr>
      <w:outlineLvl w:val="9"/>
    </w:pPr>
  </w:style>
  <w:style w:type="table" w:styleId="Tabela-Siatka">
    <w:name w:val="Table Grid"/>
    <w:basedOn w:val="Standardowy"/>
    <w:uiPriority w:val="59"/>
    <w:rsid w:val="005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F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0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5</cp:revision>
  <cp:lastPrinted>2021-09-21T08:43:00Z</cp:lastPrinted>
  <dcterms:created xsi:type="dcterms:W3CDTF">2021-10-06T07:43:00Z</dcterms:created>
  <dcterms:modified xsi:type="dcterms:W3CDTF">2021-10-06T12:47:00Z</dcterms:modified>
</cp:coreProperties>
</file>