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E2D83" w14:textId="77777777" w:rsidR="00310EC6" w:rsidRPr="00310EC6" w:rsidRDefault="00310EC6" w:rsidP="00310EC6">
      <w:pPr>
        <w:tabs>
          <w:tab w:val="left" w:pos="708"/>
          <w:tab w:val="center" w:pos="4536"/>
          <w:tab w:val="right" w:pos="9072"/>
        </w:tabs>
        <w:suppressAutoHyphens/>
        <w:overflowPunct w:val="0"/>
        <w:autoSpaceDE w:val="0"/>
        <w:jc w:val="both"/>
        <w:textAlignment w:val="baseline"/>
        <w:rPr>
          <w:rFonts w:asciiTheme="minorHAnsi" w:eastAsia="Times New Roman" w:hAnsiTheme="minorHAnsi"/>
          <w:b/>
          <w:sz w:val="20"/>
          <w:szCs w:val="20"/>
          <w:lang w:eastAsia="ar-SA"/>
        </w:rPr>
      </w:pPr>
      <w:r w:rsidRPr="00310EC6">
        <w:rPr>
          <w:rFonts w:asciiTheme="minorHAnsi" w:eastAsia="Times New Roman" w:hAnsiTheme="minorHAnsi"/>
          <w:b/>
          <w:sz w:val="20"/>
          <w:szCs w:val="20"/>
          <w:lang w:eastAsia="ar-SA"/>
        </w:rPr>
        <w:t>Numer postępowania: MCM/WSM/ZP5/2021</w:t>
      </w:r>
    </w:p>
    <w:p w14:paraId="61BA9924" w14:textId="4E91E214" w:rsidR="00310EC6" w:rsidRDefault="00310EC6" w:rsidP="00310EC6">
      <w:pPr>
        <w:pStyle w:val="Nagwek220"/>
        <w:keepNext/>
        <w:keepLines/>
        <w:shd w:val="clear" w:color="auto" w:fill="auto"/>
        <w:spacing w:after="0" w:line="240" w:lineRule="auto"/>
        <w:jc w:val="right"/>
        <w:outlineLvl w:val="9"/>
        <w:rPr>
          <w:sz w:val="18"/>
          <w:szCs w:val="18"/>
        </w:rPr>
      </w:pPr>
      <w:r>
        <w:rPr>
          <w:sz w:val="18"/>
          <w:szCs w:val="18"/>
        </w:rPr>
        <w:t>Załącznik Nr 3 do SWZ</w:t>
      </w:r>
    </w:p>
    <w:p w14:paraId="6AC40095" w14:textId="2AED03E1" w:rsidR="005C5A55" w:rsidRPr="00867014" w:rsidRDefault="00310EC6" w:rsidP="00BC6687">
      <w:pPr>
        <w:pStyle w:val="Nagwek220"/>
        <w:keepNext/>
        <w:keepLines/>
        <w:shd w:val="clear" w:color="auto" w:fill="auto"/>
        <w:spacing w:after="0" w:line="240" w:lineRule="auto"/>
        <w:jc w:val="center"/>
        <w:outlineLvl w:val="9"/>
        <w:rPr>
          <w:sz w:val="18"/>
          <w:szCs w:val="18"/>
        </w:rPr>
      </w:pPr>
      <w:r w:rsidRPr="00310EC6">
        <w:rPr>
          <w:sz w:val="18"/>
          <w:szCs w:val="18"/>
        </w:rPr>
        <w:t>Wymagane Parametry Aparatu RTG</w:t>
      </w:r>
    </w:p>
    <w:tbl>
      <w:tblPr>
        <w:tblW w:w="1094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382"/>
        <w:gridCol w:w="14"/>
        <w:gridCol w:w="1593"/>
        <w:gridCol w:w="14"/>
        <w:gridCol w:w="1640"/>
        <w:gridCol w:w="14"/>
        <w:gridCol w:w="1845"/>
        <w:gridCol w:w="14"/>
      </w:tblGrid>
      <w:tr w:rsidR="00210CED" w:rsidRPr="00867014" w14:paraId="22579449" w14:textId="77777777" w:rsidTr="002D343E">
        <w:trPr>
          <w:trHeight w:val="396"/>
        </w:trPr>
        <w:tc>
          <w:tcPr>
            <w:tcW w:w="10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FF932" w14:textId="6EAACE94" w:rsidR="00210CED" w:rsidRPr="002D343E" w:rsidRDefault="007B49BD" w:rsidP="002D343E">
            <w:pPr>
              <w:pStyle w:val="Teksttreci21"/>
              <w:shd w:val="clear" w:color="auto" w:fill="auto"/>
              <w:spacing w:after="0" w:line="240" w:lineRule="auto"/>
              <w:ind w:right="-5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B49BD">
              <w:rPr>
                <w:rStyle w:val="Pogrubienie"/>
                <w:rFonts w:asciiTheme="minorHAnsi" w:hAnsiTheme="minorHAnsi" w:cstheme="minorHAnsi"/>
                <w:b/>
                <w:bCs/>
                <w:color w:val="000000"/>
              </w:rPr>
              <w:t>„Zakup dostawa i montaż Cyfrowego Aparatu RTG wraz z aplikacją wspomagającą detekcję zmian w płucach wywołaną Covid-19, integracja z oprogramowaniem PACS i RIS zamawiającego oraz adaptacja pomieszczeń niezbędna do uruchomienia Cyfrowego Aparatu RTG”</w:t>
            </w:r>
          </w:p>
        </w:tc>
      </w:tr>
      <w:tr w:rsidR="00210CED" w:rsidRPr="00867014" w14:paraId="4AAE19BC" w14:textId="77777777" w:rsidTr="007277DD">
        <w:tc>
          <w:tcPr>
            <w:tcW w:w="10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23FF8" w14:textId="0FD61A42" w:rsidR="00210CED" w:rsidRPr="00867014" w:rsidRDefault="00210CED" w:rsidP="008D11BC">
            <w:pPr>
              <w:pStyle w:val="Teksttreci21"/>
              <w:shd w:val="clear" w:color="auto" w:fill="auto"/>
              <w:spacing w:after="0" w:line="240" w:lineRule="auto"/>
              <w:ind w:left="142" w:right="15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Zapis w kolumnie 3 „TAK" należy traktować jako wymóg graniczny, którego niespełnienie będzie skutkowało odrzuc</w:t>
            </w:r>
            <w:r w:rsidR="008D11BC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eni</w:t>
            </w:r>
            <w:r w:rsidR="006A3CB0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 xml:space="preserve">em oferty, </w:t>
            </w:r>
            <w:r w:rsidR="006A3CB0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br/>
              <w:t>jako niezgodnej z</w:t>
            </w:r>
            <w:r w:rsidR="00646502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e</w:t>
            </w:r>
            <w:r w:rsidR="006A3CB0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 xml:space="preserve"> S</w:t>
            </w:r>
            <w:r w:rsidR="008D11BC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WZ.</w:t>
            </w:r>
          </w:p>
          <w:p w14:paraId="6E7CF41E" w14:textId="4920F4A9" w:rsidR="00210CED" w:rsidRPr="0028183A" w:rsidRDefault="00210CED" w:rsidP="00646502">
            <w:pPr>
              <w:pStyle w:val="Teksttreci21"/>
              <w:shd w:val="clear" w:color="auto" w:fill="auto"/>
              <w:spacing w:after="0" w:line="240" w:lineRule="auto"/>
              <w:ind w:left="142" w:right="158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Wymogiem granicznym w kolumnie 3 jest również podana wartość, która określa wymagany dopus</w:t>
            </w:r>
            <w:r w:rsidR="008D11BC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 xml:space="preserve">zczalny zakres danego </w:t>
            </w:r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 xml:space="preserve">parametru. </w:t>
            </w:r>
            <w:r w:rsidR="008D11BC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br/>
            </w:r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Niespełnienie tego warunku</w:t>
            </w:r>
            <w:r w:rsidR="00646502"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 xml:space="preserve"> będzie skutkowało odrzuc</w:t>
            </w:r>
            <w:r w:rsidR="00646502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eniem oferty, jako niezgodnej ze SWZ.</w:t>
            </w:r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</w:tr>
      <w:tr w:rsidR="00051367" w:rsidRPr="00867014" w14:paraId="36714434" w14:textId="77777777" w:rsidTr="007277DD">
        <w:tc>
          <w:tcPr>
            <w:tcW w:w="10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C9B4F" w14:textId="12F232B7" w:rsidR="00051367" w:rsidRPr="00051367" w:rsidRDefault="00051367" w:rsidP="00051367">
            <w:pPr>
              <w:tabs>
                <w:tab w:val="left" w:leader="dot" w:pos="9298"/>
              </w:tabs>
              <w:ind w:right="-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51367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>Pełna nazwa</w:t>
            </w:r>
            <w:r w:rsidR="006A3CB0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Aparatu </w:t>
            </w:r>
            <w:proofErr w:type="spellStart"/>
            <w:r w:rsidR="006A3CB0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>Rtg</w:t>
            </w:r>
            <w:proofErr w:type="spellEnd"/>
            <w:r w:rsidRPr="00051367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>:</w:t>
            </w:r>
            <w:r w:rsidR="00646502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……………………………………………………………………………………………………………………………………………………………………………….</w:t>
            </w:r>
          </w:p>
          <w:p w14:paraId="639F1245" w14:textId="77777777" w:rsidR="00051367" w:rsidRPr="00051367" w:rsidRDefault="00051367" w:rsidP="00051367">
            <w:pPr>
              <w:tabs>
                <w:tab w:val="left" w:leader="dot" w:pos="2534"/>
                <w:tab w:val="left" w:leader="dot" w:pos="6130"/>
                <w:tab w:val="left" w:leader="dot" w:pos="9240"/>
              </w:tabs>
              <w:ind w:right="-57"/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</w:pPr>
          </w:p>
          <w:p w14:paraId="688CC279" w14:textId="591EDB76" w:rsidR="00051367" w:rsidRPr="00051367" w:rsidRDefault="00051367" w:rsidP="00051367">
            <w:pPr>
              <w:tabs>
                <w:tab w:val="left" w:leader="dot" w:pos="2534"/>
                <w:tab w:val="left" w:leader="dot" w:pos="6130"/>
                <w:tab w:val="left" w:leader="dot" w:pos="9240"/>
              </w:tabs>
              <w:ind w:right="-57"/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051367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Rok produkcji: </w:t>
            </w:r>
            <w:r w:rsidR="00646502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>…………….</w:t>
            </w:r>
            <w:r w:rsidRPr="00051367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  Typ</w:t>
            </w:r>
            <w:r w:rsidR="006A3CB0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>/model</w:t>
            </w:r>
            <w:r w:rsidRPr="00051367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>:</w:t>
            </w:r>
            <w:r w:rsidR="00646502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…………………………..</w:t>
            </w:r>
            <w:r w:rsidRPr="00051367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 Kraj:  </w:t>
            </w:r>
            <w:r w:rsidRPr="0005136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</w:t>
            </w:r>
            <w:r w:rsidRPr="00646502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</w:t>
            </w:r>
            <w:r w:rsidR="00646502" w:rsidRPr="00646502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………………………………….</w:t>
            </w:r>
            <w:r w:rsidRPr="0005136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 </w:t>
            </w:r>
            <w:r w:rsidRPr="00051367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Producent/firma: </w:t>
            </w:r>
            <w:r w:rsidR="00646502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>…………………………………………………..</w:t>
            </w:r>
          </w:p>
          <w:p w14:paraId="3AD5C848" w14:textId="77777777" w:rsidR="00051367" w:rsidRPr="00867014" w:rsidRDefault="00051367" w:rsidP="008D11BC">
            <w:pPr>
              <w:pStyle w:val="Teksttreci21"/>
              <w:shd w:val="clear" w:color="auto" w:fill="auto"/>
              <w:spacing w:after="0" w:line="240" w:lineRule="auto"/>
              <w:ind w:left="142" w:right="158"/>
              <w:jc w:val="both"/>
              <w:rPr>
                <w:rStyle w:val="Pogrubienie"/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210CED" w:rsidRPr="00867014" w14:paraId="3D902576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1E1E70" w14:textId="77777777" w:rsidR="00210CED" w:rsidRPr="00192B16" w:rsidRDefault="00210CED" w:rsidP="0073190E">
            <w:pPr>
              <w:pStyle w:val="Teksttreci21"/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2B16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L.p.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8259B2" w14:textId="77777777" w:rsidR="00210CED" w:rsidRPr="00192B16" w:rsidRDefault="00210CED" w:rsidP="00ED0CEA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2B16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Parametry graniczne i oceniane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B7E58B" w14:textId="77777777" w:rsidR="00210CED" w:rsidRPr="00192B16" w:rsidRDefault="00210CED" w:rsidP="007F05B3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2B16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Warunek / Parametr graniczny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EDE434" w14:textId="77777777" w:rsidR="00210CED" w:rsidRPr="00192B16" w:rsidRDefault="00210CED" w:rsidP="00ED0CEA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2B16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Parametry oferowane przez Wykonawcę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88F83" w14:textId="77777777" w:rsidR="00210CED" w:rsidRPr="00192B16" w:rsidRDefault="00210CED" w:rsidP="00787753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2B16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Ocena</w:t>
            </w:r>
          </w:p>
          <w:p w14:paraId="5F86484A" w14:textId="77777777" w:rsidR="00210CED" w:rsidRPr="00192B16" w:rsidRDefault="00210CED" w:rsidP="00787753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2B16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punktowa</w:t>
            </w:r>
          </w:p>
        </w:tc>
      </w:tr>
      <w:tr w:rsidR="00304A2C" w:rsidRPr="00867014" w14:paraId="13322E00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A4BBFB" w14:textId="77777777" w:rsidR="00304A2C" w:rsidRPr="00867014" w:rsidRDefault="00304A2C" w:rsidP="004A1F3C">
            <w:pPr>
              <w:pStyle w:val="Teksttreci21"/>
              <w:shd w:val="clear" w:color="auto" w:fill="auto"/>
              <w:spacing w:after="0" w:line="240" w:lineRule="auto"/>
              <w:ind w:right="-57"/>
              <w:jc w:val="center"/>
              <w:rPr>
                <w:rStyle w:val="Pogrubienie"/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CC3A0B" w14:textId="003EE40A" w:rsidR="00304A2C" w:rsidRPr="00304A2C" w:rsidRDefault="00304A2C" w:rsidP="004A1F3C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04A2C">
              <w:rPr>
                <w:rStyle w:val="Pogrubienie"/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CYFROWY APARAT RTG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DB71C4" w14:textId="77777777" w:rsidR="00304A2C" w:rsidRPr="00867014" w:rsidRDefault="00304A2C" w:rsidP="004A1F3C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A847C4" w14:textId="77777777" w:rsidR="00304A2C" w:rsidRPr="00867014" w:rsidRDefault="00304A2C" w:rsidP="004A1F3C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602B2" w14:textId="77777777" w:rsidR="00304A2C" w:rsidRPr="00867014" w:rsidRDefault="00304A2C" w:rsidP="004A1F3C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210CED" w:rsidRPr="00867014" w14:paraId="42E05C92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F9ECE4" w14:textId="77777777" w:rsidR="00210CED" w:rsidRPr="00867014" w:rsidRDefault="00210CED" w:rsidP="004A1F3C">
            <w:pPr>
              <w:pStyle w:val="Teksttreci21"/>
              <w:shd w:val="clear" w:color="auto" w:fill="auto"/>
              <w:spacing w:after="0" w:line="240" w:lineRule="auto"/>
              <w:ind w:right="-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1.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01DC8A" w14:textId="77777777" w:rsidR="00210CED" w:rsidRPr="00867014" w:rsidRDefault="00210CED" w:rsidP="004A1F3C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2.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7681AF" w14:textId="77777777" w:rsidR="00210CED" w:rsidRPr="00867014" w:rsidRDefault="00210CED" w:rsidP="004A1F3C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3.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59F177" w14:textId="77777777" w:rsidR="00210CED" w:rsidRPr="00867014" w:rsidRDefault="00210CED" w:rsidP="004A1F3C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4.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1225F" w14:textId="77777777" w:rsidR="00210CED" w:rsidRPr="00867014" w:rsidRDefault="00210CED" w:rsidP="004A1F3C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5.</w:t>
            </w:r>
          </w:p>
        </w:tc>
      </w:tr>
      <w:tr w:rsidR="00210CED" w:rsidRPr="00867014" w14:paraId="3862F842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4C2083" w14:textId="77777777" w:rsidR="00210CED" w:rsidRPr="00867014" w:rsidRDefault="00210CED" w:rsidP="004A1F3C">
            <w:pPr>
              <w:pStyle w:val="Teksttreci21"/>
              <w:shd w:val="clear" w:color="auto" w:fill="auto"/>
              <w:spacing w:after="0" w:line="240" w:lineRule="auto"/>
              <w:ind w:left="-10" w:right="-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I.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880267" w14:textId="77777777" w:rsidR="00210CED" w:rsidRPr="00867014" w:rsidRDefault="00210CED" w:rsidP="004A1F3C">
            <w:pPr>
              <w:pStyle w:val="Teksttreci21"/>
              <w:shd w:val="clear" w:color="auto" w:fill="auto"/>
              <w:spacing w:after="0" w:line="240" w:lineRule="auto"/>
              <w:ind w:left="15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Wymagania ogólne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D107D3" w14:textId="77777777" w:rsidR="00210CED" w:rsidRPr="00867014" w:rsidRDefault="00210CED" w:rsidP="007F05B3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2624C2" w14:textId="77777777" w:rsidR="00210CED" w:rsidRPr="00867014" w:rsidRDefault="00210CED" w:rsidP="00787753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D1107" w14:textId="77777777" w:rsidR="00210CED" w:rsidRPr="00867014" w:rsidRDefault="00210CED" w:rsidP="00787753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</w:tr>
      <w:tr w:rsidR="00210CED" w:rsidRPr="00867014" w14:paraId="4BD1D4E7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DAD717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left="697"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7A6266" w14:textId="14F8668A" w:rsidR="00210CED" w:rsidRPr="0052069F" w:rsidRDefault="000B2864" w:rsidP="000B2864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2069F">
              <w:rPr>
                <w:rStyle w:val="Pogrubienie"/>
                <w:rFonts w:asciiTheme="minorHAnsi" w:hAnsiTheme="minorHAnsi" w:cstheme="minorHAnsi"/>
              </w:rPr>
              <w:t>Wszystkie istotne e</w:t>
            </w:r>
            <w:r w:rsidR="00210CED" w:rsidRPr="0052069F">
              <w:rPr>
                <w:rStyle w:val="Pogrubienie"/>
                <w:rFonts w:asciiTheme="minorHAnsi" w:hAnsiTheme="minorHAnsi" w:cstheme="minorHAnsi"/>
              </w:rPr>
              <w:t xml:space="preserve">lementy zestawu </w:t>
            </w:r>
            <w:r w:rsidRPr="0052069F">
              <w:rPr>
                <w:rStyle w:val="Pogrubienie"/>
                <w:rFonts w:asciiTheme="minorHAnsi" w:hAnsiTheme="minorHAnsi" w:cstheme="minorHAnsi"/>
              </w:rPr>
              <w:t>RTG (generator, stacja monitorów, panel sterowania, oprogramowanie) pochodzące od jednego lub różnych producentów, ale cały Cyfrowy  Aparat RTG musi być objęty jednym certyfikatem CE</w:t>
            </w:r>
            <w:r w:rsidR="00423B1D" w:rsidRPr="0052069F">
              <w:rPr>
                <w:rStyle w:val="Pogrubienie"/>
                <w:rFonts w:asciiTheme="minorHAnsi" w:hAnsiTheme="minorHAnsi" w:cstheme="minorHAnsi"/>
              </w:rPr>
              <w:t>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1DC31D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D30420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2429B" w14:textId="77777777" w:rsidR="00210CED" w:rsidRPr="00867014" w:rsidRDefault="00210CED" w:rsidP="00ED0CEA">
            <w:pPr>
              <w:pStyle w:val="Teksttreci21"/>
              <w:shd w:val="clear" w:color="auto" w:fill="auto"/>
              <w:spacing w:after="0" w:line="240" w:lineRule="auto"/>
              <w:ind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x*</w:t>
            </w:r>
          </w:p>
        </w:tc>
      </w:tr>
      <w:tr w:rsidR="00210CED" w:rsidRPr="00867014" w14:paraId="04C68B69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E17C48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Style w:val="Teksttreci29pt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69BDB6" w14:textId="2F2917AA" w:rsidR="00210CED" w:rsidRPr="0061475C" w:rsidRDefault="00210CED" w:rsidP="00423B1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475C">
              <w:rPr>
                <w:rStyle w:val="Pogrubienie"/>
                <w:rFonts w:asciiTheme="minorHAnsi" w:hAnsiTheme="minorHAnsi" w:cstheme="minorHAnsi"/>
              </w:rPr>
              <w:t>Certyfikat</w:t>
            </w:r>
            <w:r w:rsidR="00423B1D" w:rsidRPr="0061475C">
              <w:rPr>
                <w:rStyle w:val="Pogrubienie"/>
                <w:rFonts w:asciiTheme="minorHAnsi" w:hAnsiTheme="minorHAnsi" w:cstheme="minorHAnsi"/>
              </w:rPr>
              <w:t>y</w:t>
            </w:r>
            <w:r w:rsidRPr="0061475C">
              <w:rPr>
                <w:rStyle w:val="Pogrubienie"/>
                <w:rFonts w:asciiTheme="minorHAnsi" w:hAnsiTheme="minorHAnsi" w:cstheme="minorHAnsi"/>
              </w:rPr>
              <w:t xml:space="preserve"> CE lub Deklarac</w:t>
            </w:r>
            <w:r w:rsidR="00423B1D" w:rsidRPr="0061475C">
              <w:rPr>
                <w:rStyle w:val="Pogrubienie"/>
                <w:rFonts w:asciiTheme="minorHAnsi" w:hAnsiTheme="minorHAnsi" w:cstheme="minorHAnsi"/>
              </w:rPr>
              <w:t xml:space="preserve">ja zgodności CE dla oferowanych podzespołów </w:t>
            </w:r>
            <w:r w:rsidRPr="0061475C">
              <w:rPr>
                <w:rStyle w:val="Pogrubienie"/>
                <w:rFonts w:asciiTheme="minorHAnsi" w:hAnsiTheme="minorHAnsi" w:cstheme="minorHAnsi"/>
              </w:rPr>
              <w:t>aparatu RTG</w:t>
            </w:r>
            <w:r w:rsidR="00423B1D" w:rsidRPr="0061475C">
              <w:rPr>
                <w:rStyle w:val="Pogrubienie"/>
                <w:rFonts w:asciiTheme="minorHAnsi" w:hAnsiTheme="minorHAnsi" w:cstheme="minorHAnsi"/>
              </w:rPr>
              <w:t>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9FA3A5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55B115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738AF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7CF4AD5D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DEFC1B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7A8428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Aparat fabrycznie nowy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color w:val="000000"/>
              </w:rPr>
              <w:t>nierekondycjonowany</w:t>
            </w:r>
            <w:proofErr w:type="spellEnd"/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, </w:t>
            </w:r>
            <w:r w:rsidR="00E776D3">
              <w:rPr>
                <w:rStyle w:val="Pogrubienie"/>
                <w:rFonts w:asciiTheme="minorHAnsi" w:hAnsiTheme="minorHAnsi" w:cstheme="minorHAnsi"/>
                <w:color w:val="000000"/>
              </w:rPr>
              <w:t>nie powystawowy, rok produkcji 20</w:t>
            </w:r>
            <w:r w:rsidR="00847201">
              <w:rPr>
                <w:rStyle w:val="Pogrubienie"/>
                <w:rFonts w:asciiTheme="minorHAnsi" w:hAnsiTheme="minorHAnsi" w:cstheme="minorHAnsi"/>
                <w:color w:val="000000"/>
              </w:rPr>
              <w:t>21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2CBF08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A98135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E85ED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0A7996B8" w14:textId="77777777" w:rsidTr="007277DD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ABB894" w14:textId="77777777" w:rsidR="00210CED" w:rsidRPr="00867014" w:rsidRDefault="00210CED" w:rsidP="004A1F3C">
            <w:pPr>
              <w:pStyle w:val="Teksttreci21"/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II.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4DFE8" w14:textId="77777777" w:rsidR="00210CED" w:rsidRPr="00867014" w:rsidRDefault="00210CED" w:rsidP="004A1F3C">
            <w:pPr>
              <w:pStyle w:val="Teksttreci21"/>
              <w:shd w:val="clear" w:color="auto" w:fill="auto"/>
              <w:spacing w:after="0" w:line="240" w:lineRule="auto"/>
              <w:ind w:left="15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Generator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9E8E76" w14:textId="7ED7772F" w:rsidR="00210CED" w:rsidRPr="00867014" w:rsidRDefault="00210CED" w:rsidP="005B1813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CC3422" w14:textId="77777777" w:rsidR="00210CED" w:rsidRPr="00423B1D" w:rsidRDefault="00210CED" w:rsidP="005B1813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8F271" w14:textId="77777777" w:rsidR="00210CED" w:rsidRPr="00867014" w:rsidRDefault="00210CED" w:rsidP="00ED0CEA">
            <w:pPr>
              <w:pStyle w:val="Teksttreci21"/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0CED" w:rsidRPr="00867014" w14:paraId="7054D6A3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97D720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24CF00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Generator wysokoczęstotliwościowy (HF) z mikroprocesorowym ster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o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waniem i nadzorem parametrów ekspozycji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260DE3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EFA3F8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22728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4C8A411E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BB1266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BD7BBF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Moc generatora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40F3B5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≥ 65 kW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D21C65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83DDE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24A61312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F10312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0FCE50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Częstotliwość napięcia anodowego generatora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6AA7CF" w14:textId="77777777" w:rsidR="00210CED" w:rsidRPr="006A3CB0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Hlk501727613"/>
            <w:r w:rsidRPr="00646502">
              <w:rPr>
                <w:rStyle w:val="Pogrubienie"/>
                <w:rFonts w:asciiTheme="minorHAnsi" w:hAnsiTheme="minorHAnsi" w:cstheme="minorHAnsi"/>
                <w:b/>
              </w:rPr>
              <w:t>≥ 25 kHz</w:t>
            </w:r>
            <w:bookmarkEnd w:id="0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B47462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1B8AF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&lt; 400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k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Hz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</w:t>
            </w:r>
            <w:r w:rsidR="005C239B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</w:t>
            </w:r>
            <w:r w:rsidR="00B15561"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  <w:p w14:paraId="6176C666" w14:textId="520DDD12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400 kHz 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="00164767">
              <w:rPr>
                <w:rStyle w:val="Pogrubienie"/>
                <w:rFonts w:asciiTheme="minorHAnsi" w:hAnsiTheme="minorHAnsi" w:cstheme="minorHAnsi"/>
              </w:rPr>
              <w:t>2</w:t>
            </w:r>
            <w:r w:rsidRPr="00867014">
              <w:rPr>
                <w:rStyle w:val="Pogrubienie"/>
                <w:rFonts w:asciiTheme="minorHAnsi" w:hAnsiTheme="minorHAnsi" w:cstheme="minorHAnsi"/>
              </w:rPr>
              <w:t xml:space="preserve"> pkt</w:t>
            </w:r>
            <w:r w:rsidR="00B15561">
              <w:rPr>
                <w:rStyle w:val="Pogrubienie"/>
                <w:rFonts w:asciiTheme="minorHAnsi" w:hAnsiTheme="minorHAnsi" w:cstheme="minorHAnsi"/>
              </w:rPr>
              <w:t>.</w:t>
            </w:r>
          </w:p>
        </w:tc>
      </w:tr>
      <w:tr w:rsidR="00210CED" w:rsidRPr="00867014" w14:paraId="62178316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364F1E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85E081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Zakres nastaw napięcia radiografii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028DF4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≤ 40 - ≥ 150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kV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0CA25C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D594C" w14:textId="77777777" w:rsidR="00210CED" w:rsidRDefault="00C909F8" w:rsidP="00A810AD">
            <w:pPr>
              <w:jc w:val="center"/>
            </w:pPr>
            <w:r w:rsidRPr="00C3199C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210CED" w:rsidRPr="00867014" w14:paraId="7F854FB3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0CD1F6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DFA494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Minimalna nastawa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mAs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B9B648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≤ 0,5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mAs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92AD04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44985" w14:textId="77777777" w:rsidR="00210CED" w:rsidRDefault="00C909F8" w:rsidP="00A810AD">
            <w:pPr>
              <w:jc w:val="center"/>
            </w:pPr>
            <w:r w:rsidRPr="00C3199C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210CED" w:rsidRPr="00867014" w14:paraId="66C3D112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4F84CF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A6B990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Maksymalna nastawa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mAs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29A446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≥ 5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00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mAs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8FFEE7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2A5DC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&lt; 800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color w:val="000000"/>
              </w:rPr>
              <w:t>mAs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</w:t>
            </w:r>
            <w:r w:rsidR="005C239B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</w:t>
            </w:r>
            <w:r w:rsidR="00B15561"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  <w:p w14:paraId="3D119667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800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color w:val="000000"/>
              </w:rPr>
              <w:t>mAs</w:t>
            </w:r>
            <w:proofErr w:type="spellEnd"/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="00AE2D9C">
              <w:rPr>
                <w:rStyle w:val="Pogrubienie"/>
                <w:rFonts w:asciiTheme="minorHAnsi" w:hAnsiTheme="minorHAnsi" w:cstheme="minorHAnsi"/>
              </w:rPr>
              <w:t>4</w:t>
            </w:r>
            <w:r w:rsidRPr="00867014">
              <w:rPr>
                <w:rStyle w:val="Pogrubienie"/>
                <w:rFonts w:asciiTheme="minorHAnsi" w:hAnsiTheme="minorHAnsi" w:cstheme="minorHAnsi"/>
              </w:rPr>
              <w:t xml:space="preserve"> pkt</w:t>
            </w:r>
            <w:r w:rsidR="00B15561">
              <w:rPr>
                <w:rStyle w:val="Pogrubienie"/>
                <w:rFonts w:asciiTheme="minorHAnsi" w:hAnsiTheme="minorHAnsi" w:cstheme="minorHAnsi"/>
              </w:rPr>
              <w:t>.</w:t>
            </w:r>
          </w:p>
        </w:tc>
      </w:tr>
      <w:tr w:rsidR="00210CED" w:rsidRPr="00867014" w14:paraId="4DB6F02D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388FB6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EDE95E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Maksymalny prąd anodowy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1EBA74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≥ 60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0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mA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E3CA88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DADCF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&lt; 800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color w:val="000000"/>
              </w:rPr>
              <w:t>mA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</w:t>
            </w:r>
            <w:r w:rsidR="00B15561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</w:t>
            </w:r>
            <w:r w:rsidR="00B15561"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  <w:p w14:paraId="24618EFB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800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color w:val="000000"/>
              </w:rPr>
              <w:t>mA</w:t>
            </w:r>
            <w:proofErr w:type="spellEnd"/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="00AE2D9C">
              <w:rPr>
                <w:rStyle w:val="Pogrubienie"/>
                <w:rFonts w:asciiTheme="minorHAnsi" w:hAnsiTheme="minorHAnsi" w:cstheme="minorHAnsi"/>
              </w:rPr>
              <w:t>4</w:t>
            </w:r>
            <w:r w:rsidRPr="00867014">
              <w:rPr>
                <w:rStyle w:val="Pogrubienie"/>
                <w:rFonts w:asciiTheme="minorHAnsi" w:hAnsiTheme="minorHAnsi" w:cstheme="minorHAnsi"/>
              </w:rPr>
              <w:t xml:space="preserve"> pkt</w:t>
            </w:r>
            <w:r w:rsidR="00B15561">
              <w:rPr>
                <w:rStyle w:val="Pogrubienie"/>
                <w:rFonts w:asciiTheme="minorHAnsi" w:hAnsiTheme="minorHAnsi" w:cstheme="minorHAnsi"/>
              </w:rPr>
              <w:t>.</w:t>
            </w:r>
          </w:p>
        </w:tc>
      </w:tr>
      <w:tr w:rsidR="00210CED" w:rsidRPr="00867014" w14:paraId="5D7A7C33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28C2A3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BFF4AD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Minimalna nastawa napięcia fluoroskopii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1A8EA6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≤ 50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kV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DF759B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FAC87" w14:textId="77777777" w:rsidR="00210CED" w:rsidRDefault="00C909F8" w:rsidP="00A810AD">
            <w:pPr>
              <w:jc w:val="center"/>
            </w:pPr>
            <w:r w:rsidRPr="00C3199C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210CED" w:rsidRPr="00867014" w14:paraId="0D8DA3B0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FBA378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BAFE7F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Maksymalna nastawa napięcia fluoroskopii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C2280D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≥ 110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kV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87535D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5EC0E" w14:textId="77777777" w:rsidR="00210CED" w:rsidRDefault="00C909F8" w:rsidP="00A810AD">
            <w:pPr>
              <w:jc w:val="center"/>
            </w:pPr>
            <w:r w:rsidRPr="00C3199C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210CED" w:rsidRPr="00867014" w14:paraId="1FDB5762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CD5F2C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C8D25C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Maksymalny prąd anodowy fluoroskopii ciągłej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3ACFD1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≥ 7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mA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4347D6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7BE74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&lt; 10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color w:val="000000"/>
              </w:rPr>
              <w:t>mA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</w:t>
            </w:r>
            <w:r w:rsidR="005C239B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</w:t>
            </w:r>
            <w:r w:rsidR="00B15561"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  <w:p w14:paraId="3BC21639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10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color w:val="000000"/>
              </w:rPr>
              <w:t>mA</w:t>
            </w:r>
            <w:proofErr w:type="spellEnd"/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– </w:t>
            </w:r>
            <w:r w:rsidR="00AE2D9C">
              <w:rPr>
                <w:rStyle w:val="Pogrubienie"/>
                <w:rFonts w:asciiTheme="minorHAnsi" w:hAnsiTheme="minorHAnsi" w:cstheme="minorHAnsi"/>
              </w:rPr>
              <w:t>4</w:t>
            </w:r>
            <w:r w:rsidRPr="00867014">
              <w:rPr>
                <w:rStyle w:val="Pogrubienie"/>
                <w:rFonts w:asciiTheme="minorHAnsi" w:hAnsiTheme="minorHAnsi" w:cstheme="minorHAnsi"/>
              </w:rPr>
              <w:t xml:space="preserve"> pkt</w:t>
            </w:r>
            <w:r w:rsidR="00B15561">
              <w:rPr>
                <w:rStyle w:val="Pogrubienie"/>
                <w:rFonts w:asciiTheme="minorHAnsi" w:hAnsiTheme="minorHAnsi" w:cstheme="minorHAnsi"/>
              </w:rPr>
              <w:t>.</w:t>
            </w:r>
          </w:p>
        </w:tc>
      </w:tr>
      <w:tr w:rsidR="00210CED" w:rsidRPr="00867014" w14:paraId="27F990E8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B419CD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4EA716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Automatyka radiografii AEC i fluoroskopii ABS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6CDA20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F8BD04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80F8E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3B9CCFB5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38D159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C41E99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Ilość programów anatomicznych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D69032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≥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900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66CC57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A214F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712EA40F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D91DE9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5D2E3C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System pomiaru wielkości rentgenowskiej dawki powierzchniowej DAP z wyświetlaniem jej wartości i drukowaniem wyników na drukarce lub /i na zdjęciu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C3B5A6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1C72D5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DFA79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7611A280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58C4D1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835905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Ekran dotykowy („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Touch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screen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") do sterowania nastaw parametrów i funkcji generatora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FAFF84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29379B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7082E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01F9E021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9407E1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FF147C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Wspólny (jeden) ekran dotykowy („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Touch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screen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") do sterowania wszystkich nastaw parametrów i funkcji generatora oraz do zadawania pozycji stołu diagnostycznego klasy TELEKOMANDO w celu jego autom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a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tycznego ustawienia się we wszystkich pozycjach wybranej części anat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o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micznej jaka ma zostać przebadana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C1B968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 / Nie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F294E4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69497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Tak – 2</w:t>
            </w:r>
            <w:r w:rsidR="00210CED"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pkt.</w:t>
            </w:r>
          </w:p>
          <w:p w14:paraId="77BF53AC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Nie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 pkt.</w:t>
            </w:r>
          </w:p>
        </w:tc>
      </w:tr>
      <w:tr w:rsidR="00210CED" w:rsidRPr="00867014" w14:paraId="2A6F168A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18022A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17FD99" w14:textId="77777777" w:rsidR="00210CED" w:rsidRPr="00867014" w:rsidRDefault="00210CED" w:rsidP="002539E4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F4209">
              <w:rPr>
                <w:rStyle w:val="Pogrubienie"/>
                <w:rFonts w:asciiTheme="minorHAnsi" w:hAnsiTheme="minorHAnsi" w:cstheme="minorHAnsi"/>
                <w:color w:val="000000"/>
              </w:rPr>
              <w:t>Kamera w obudowie lampy do podglądu i pozycjonowania pacjenta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2F4209">
              <w:rPr>
                <w:rStyle w:val="Pogrubienie"/>
                <w:rFonts w:asciiTheme="minorHAnsi" w:hAnsiTheme="minorHAnsi" w:cstheme="minorHAnsi"/>
                <w:color w:val="000000"/>
              </w:rPr>
              <w:t>(bez użycia promieniowania)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="002539E4">
              <w:rPr>
                <w:rStyle w:val="Pogrubienie"/>
                <w:rFonts w:asciiTheme="minorHAnsi" w:hAnsiTheme="minorHAnsi" w:cstheme="minorHAnsi"/>
                <w:color w:val="000000"/>
              </w:rPr>
              <w:t>podczas pozycjonowania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68961F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53FE4D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F9E0D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1CB43B0D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C0805B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08DCD4" w14:textId="77777777" w:rsidR="00210CED" w:rsidRPr="00867014" w:rsidRDefault="00210CED" w:rsidP="002539E4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Automatyka</w:t>
            </w:r>
            <w:r w:rsidR="002539E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zabezpieczająca lampę przed przegrzaniem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0C8C95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79F942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C3D9A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49FB1F8A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4A302C" w14:textId="77777777" w:rsidR="00210CED" w:rsidRPr="00867014" w:rsidRDefault="00210CED" w:rsidP="004A1F3C">
            <w:pPr>
              <w:pStyle w:val="Teksttreci21"/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III.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26E8A4" w14:textId="77777777" w:rsidR="00210CED" w:rsidRPr="00867014" w:rsidRDefault="00210CED" w:rsidP="004A1F3C">
            <w:pPr>
              <w:pStyle w:val="Teksttreci21"/>
              <w:shd w:val="clear" w:color="auto" w:fill="auto"/>
              <w:spacing w:after="0" w:line="240" w:lineRule="auto"/>
              <w:ind w:left="13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Lampa, kołpak RTG i kolimator RTG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B7C18D" w14:textId="2B04435B" w:rsidR="00210CED" w:rsidRPr="00867014" w:rsidRDefault="00210CED" w:rsidP="00EF7DE3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894698" w14:textId="77777777" w:rsidR="00210CED" w:rsidRPr="0097417A" w:rsidRDefault="00210CED" w:rsidP="00EF7DE3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5FF2D" w14:textId="77777777" w:rsidR="00210CED" w:rsidRPr="00867014" w:rsidRDefault="00210CED" w:rsidP="00ED0CEA">
            <w:pPr>
              <w:pStyle w:val="Teksttreci21"/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0CED" w:rsidRPr="00867014" w14:paraId="1C79D6F1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F5C1D5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19D3E9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Wymiar małego ogniska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E348B7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≤ 0,6 mm;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6981BB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28FF7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7EECD3A1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3797B9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C44237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Wymiar dużego ogniska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2CFFAF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≤ 1,2 mm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59D643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D7B38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53144489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7FC1D8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3C6D22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Max moc małego ogniska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33A03F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 40 kW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976422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93EA0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620CD531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960F64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D93E14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Max moc dużego ogniska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2F5B6E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 80 kW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D386D2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7E36E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410EA9B7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5B97AA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D60696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Synchroniczna szybkość wirowania anody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C77A51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≥ 9000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obr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./min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AC3663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F604F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10B0A540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91A46C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5DC65B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Pojemność cieplna anody lampy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, zgodnie z IEC 613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8F8C51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≥ 4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00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kHU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06D1A0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4A492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&lt; 600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color w:val="000000"/>
              </w:rPr>
              <w:t>kHU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</w:t>
            </w:r>
            <w:r w:rsidR="005C239B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  <w:p w14:paraId="2D4A266B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600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color w:val="000000"/>
              </w:rPr>
              <w:t>kHU</w:t>
            </w:r>
            <w:proofErr w:type="spellEnd"/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– </w:t>
            </w:r>
            <w:r w:rsidR="00F3199E">
              <w:rPr>
                <w:rStyle w:val="Pogrubienie"/>
                <w:rFonts w:asciiTheme="minorHAnsi" w:hAnsiTheme="minorHAnsi" w:cstheme="minorHAnsi"/>
              </w:rPr>
              <w:t>4</w:t>
            </w:r>
            <w:r w:rsidRPr="00867014">
              <w:rPr>
                <w:rStyle w:val="Pogrubienie"/>
                <w:rFonts w:asciiTheme="minorHAnsi" w:hAnsiTheme="minorHAnsi" w:cstheme="minorHAnsi"/>
              </w:rPr>
              <w:t xml:space="preserve"> pkt</w:t>
            </w:r>
            <w:r>
              <w:rPr>
                <w:rStyle w:val="Pogrubienie"/>
                <w:rFonts w:asciiTheme="minorHAnsi" w:hAnsiTheme="minorHAnsi" w:cstheme="minorHAnsi"/>
              </w:rPr>
              <w:t>.</w:t>
            </w:r>
          </w:p>
        </w:tc>
      </w:tr>
      <w:tr w:rsidR="00210CED" w:rsidRPr="00867014" w14:paraId="63987D19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C03B93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BA6080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Maksymalna szybkość rozpraszania ciepła anody lampy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14F021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≥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80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kHU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/min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4D15D3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B38D0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&lt; 120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color w:val="000000"/>
              </w:rPr>
              <w:t>kHU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</w:t>
            </w:r>
            <w:r w:rsidR="005C239B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  <w:p w14:paraId="23CF5264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lastRenderedPageBreak/>
              <w:t>≥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120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color w:val="000000"/>
              </w:rPr>
              <w:t>kHU</w:t>
            </w:r>
            <w:proofErr w:type="spellEnd"/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="00F3199E">
              <w:rPr>
                <w:rStyle w:val="Pogrubienie"/>
                <w:rFonts w:asciiTheme="minorHAnsi" w:hAnsiTheme="minorHAnsi" w:cstheme="minorHAnsi"/>
              </w:rPr>
              <w:t>4</w:t>
            </w:r>
            <w:r w:rsidRPr="00867014">
              <w:rPr>
                <w:rStyle w:val="Pogrubienie"/>
                <w:rFonts w:asciiTheme="minorHAnsi" w:hAnsiTheme="minorHAnsi" w:cstheme="minorHAnsi"/>
              </w:rPr>
              <w:t xml:space="preserve"> pkt</w:t>
            </w:r>
            <w:r>
              <w:rPr>
                <w:rStyle w:val="Pogrubienie"/>
                <w:rFonts w:asciiTheme="minorHAnsi" w:hAnsiTheme="minorHAnsi" w:cstheme="minorHAnsi"/>
              </w:rPr>
              <w:t>.</w:t>
            </w:r>
          </w:p>
        </w:tc>
      </w:tr>
      <w:tr w:rsidR="00210CED" w:rsidRPr="00867014" w14:paraId="51D80E40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041FD1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4578CD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Pojemność cieplna kołpaka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3855A0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≥ 2000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kHU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39860F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8CA5D" w14:textId="77777777" w:rsidR="00210CED" w:rsidRDefault="00AE2D9C" w:rsidP="00A810AD">
            <w:pPr>
              <w:jc w:val="center"/>
            </w:pPr>
            <w:r w:rsidRPr="00997597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210CED" w:rsidRPr="00867014" w14:paraId="745520D1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A79D7E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51DF5E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Zabezpieczenie lampy i kołpaka przed przegrzaniem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F2BE8A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84801C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39E85" w14:textId="77777777" w:rsidR="00210CED" w:rsidRDefault="00AE2D9C" w:rsidP="00A810AD">
            <w:pPr>
              <w:jc w:val="center"/>
            </w:pPr>
            <w:r w:rsidRPr="00997597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210CED" w:rsidRPr="00867014" w14:paraId="0EA2FB69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D8DD3A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ABB1BF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Kolimator wiązki promieniowania z:</w:t>
            </w:r>
          </w:p>
          <w:p w14:paraId="47CE9E4A" w14:textId="77777777" w:rsidR="00210CED" w:rsidRPr="00867014" w:rsidRDefault="00210CED" w:rsidP="00A810AD">
            <w:pPr>
              <w:pStyle w:val="Teksttreci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141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przesłonami prostokątnymi usta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wianymi ręcznie i automatycznie</w:t>
            </w:r>
          </w:p>
          <w:p w14:paraId="5C9B612C" w14:textId="77777777" w:rsidR="00210CED" w:rsidRPr="00867014" w:rsidRDefault="00210CED" w:rsidP="00A810AD">
            <w:pPr>
              <w:pStyle w:val="Teksttreci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141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komorą pomiarową dawki DAP,</w:t>
            </w:r>
          </w:p>
          <w:p w14:paraId="4FEBC6E0" w14:textId="77777777" w:rsidR="00210CED" w:rsidRPr="00867014" w:rsidRDefault="00210CED" w:rsidP="00A810AD">
            <w:pPr>
              <w:pStyle w:val="Teksttreci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141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automatyką doboru filtrów dodatkowych Cu lub Cu i Al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395CD0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AA5E71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60ED0" w14:textId="77777777" w:rsidR="00210CED" w:rsidRDefault="00AE2D9C" w:rsidP="00A810AD">
            <w:pPr>
              <w:jc w:val="center"/>
            </w:pPr>
            <w:r w:rsidRPr="00997597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210CED" w:rsidRPr="00867014" w14:paraId="6223A78F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93A750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867C6F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Kąt obrotu kolimatora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607607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≥ ±1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5°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9CE439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C5E50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&lt; 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±45°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  <w:p w14:paraId="24EAE36E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±45°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="00F3199E">
              <w:rPr>
                <w:rStyle w:val="Pogrubienie"/>
                <w:rFonts w:asciiTheme="minorHAnsi" w:hAnsiTheme="minorHAnsi" w:cstheme="minorHAnsi"/>
              </w:rPr>
              <w:t>2</w:t>
            </w:r>
            <w:r w:rsidRPr="00867014">
              <w:rPr>
                <w:rStyle w:val="Pogrubienie"/>
                <w:rFonts w:asciiTheme="minorHAnsi" w:hAnsiTheme="minorHAnsi" w:cstheme="minorHAnsi"/>
              </w:rPr>
              <w:t xml:space="preserve"> pkt</w:t>
            </w:r>
            <w:r>
              <w:rPr>
                <w:rStyle w:val="Pogrubienie"/>
                <w:rFonts w:asciiTheme="minorHAnsi" w:hAnsiTheme="minorHAnsi" w:cstheme="minorHAnsi"/>
              </w:rPr>
              <w:t>.</w:t>
            </w:r>
          </w:p>
        </w:tc>
      </w:tr>
      <w:tr w:rsidR="00210CED" w:rsidRPr="00867014" w14:paraId="752491F0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E0066C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631F2D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Motorowy obrót kolimatora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AFAED4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 / Nie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D2DEAD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5364A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Tak </w:t>
            </w:r>
            <w:r w:rsidR="00676EC1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– </w:t>
            </w:r>
            <w:r w:rsidR="00F3199E">
              <w:rPr>
                <w:rStyle w:val="Pogrubienie"/>
                <w:rFonts w:asciiTheme="minorHAnsi" w:hAnsiTheme="minorHAnsi" w:cstheme="minorHAnsi"/>
                <w:color w:val="000000"/>
              </w:rPr>
              <w:t>2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pkt.</w:t>
            </w:r>
          </w:p>
          <w:p w14:paraId="26F08B81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Nie – 0 pkt.</w:t>
            </w:r>
          </w:p>
        </w:tc>
      </w:tr>
      <w:tr w:rsidR="00210CED" w:rsidRPr="00867014" w14:paraId="79D69147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FFA3FB" w14:textId="77777777" w:rsidR="00210CED" w:rsidRPr="00867014" w:rsidRDefault="00210CED" w:rsidP="004A1F3C">
            <w:pPr>
              <w:pStyle w:val="Teksttreci21"/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IV.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4292BF" w14:textId="77777777" w:rsidR="00210CED" w:rsidRPr="00867014" w:rsidRDefault="00210CED" w:rsidP="004A1F3C">
            <w:pPr>
              <w:pStyle w:val="Teksttreci21"/>
              <w:shd w:val="clear" w:color="auto" w:fill="auto"/>
              <w:spacing w:after="0" w:line="240" w:lineRule="auto"/>
              <w:ind w:left="13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Uniwersalny ścianka (stół) diagnostyczna (-y</w:t>
            </w:r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 xml:space="preserve">) klasy TELEKOMANDO </w:t>
            </w:r>
            <w:r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 xml:space="preserve">z </w:t>
            </w:r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panelem detektora DRF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049CED" w14:textId="5D98C882" w:rsidR="00210CED" w:rsidRPr="00867014" w:rsidRDefault="00210CED" w:rsidP="00972BB3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050D63" w14:textId="77777777" w:rsidR="00210CED" w:rsidRPr="002D343E" w:rsidRDefault="00210CED" w:rsidP="00972BB3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F47E8" w14:textId="77777777" w:rsidR="00210CED" w:rsidRDefault="00210CED" w:rsidP="00ED0CEA"/>
        </w:tc>
      </w:tr>
      <w:tr w:rsidR="00210CED" w:rsidRPr="00867014" w14:paraId="75C46FCA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9056B1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5A8E8E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Zakres pochylenia ścianki (stołu)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1BB7A7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≤ -25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°do ≥+90°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6141E2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94822" w14:textId="77777777" w:rsidR="00210CED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-90°do +90°</w:t>
            </w:r>
            <w:r>
              <w:rPr>
                <w:rStyle w:val="Pogrubienie"/>
                <w:rFonts w:asciiTheme="minorHAnsi" w:hAnsiTheme="minorHAnsi" w:cstheme="minorHAnsi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– </w:t>
            </w:r>
            <w:r w:rsidR="00F3199E">
              <w:rPr>
                <w:rStyle w:val="Pogrubienie"/>
                <w:rFonts w:asciiTheme="minorHAnsi" w:hAnsiTheme="minorHAnsi" w:cstheme="minorHAnsi"/>
              </w:rPr>
              <w:t>2</w:t>
            </w:r>
            <w:r>
              <w:rPr>
                <w:rStyle w:val="Pogrubienie"/>
                <w:rFonts w:asciiTheme="minorHAnsi" w:hAnsiTheme="minorHAnsi" w:cstheme="minorHAnsi"/>
              </w:rPr>
              <w:t xml:space="preserve"> pkt</w:t>
            </w:r>
            <w:r w:rsidR="00B15561">
              <w:rPr>
                <w:rStyle w:val="Pogrubienie"/>
                <w:rFonts w:asciiTheme="minorHAnsi" w:hAnsiTheme="minorHAnsi" w:cstheme="minorHAnsi"/>
              </w:rPr>
              <w:t>.</w:t>
            </w:r>
          </w:p>
          <w:p w14:paraId="1AC0E957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</w:rPr>
              <w:t>Pozostałe – 0 pkt</w:t>
            </w:r>
            <w:r w:rsidR="00B15561">
              <w:rPr>
                <w:rStyle w:val="Pogrubienie"/>
                <w:rFonts w:asciiTheme="minorHAnsi" w:hAnsiTheme="minorHAnsi" w:cstheme="minorHAnsi"/>
              </w:rPr>
              <w:t>.</w:t>
            </w:r>
          </w:p>
        </w:tc>
      </w:tr>
      <w:tr w:rsidR="00210CED" w:rsidRPr="00867014" w14:paraId="6F10DFEE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0199A3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6FC26E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Szybkość pochylania ścianki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82C2FD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</w:rPr>
              <w:t>≥ 6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°/s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7F3343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E5287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5B693EC1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6B93F6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1830CA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Płynna, od 0° /s do maksymalnej, (nie skokowa) zmiana szybkości poch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y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lania ścianki – jeśli „Tak” podać zakres zmiany szybkości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1488EE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 / Nie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D5DA3D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03DF0" w14:textId="77777777" w:rsidR="005E555B" w:rsidRPr="005E555B" w:rsidRDefault="005E555B" w:rsidP="005E55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5E555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Tak – 2 pkt.</w:t>
            </w:r>
          </w:p>
          <w:p w14:paraId="572256D0" w14:textId="18B4FF80" w:rsidR="00210CED" w:rsidRPr="00867014" w:rsidRDefault="005E555B" w:rsidP="005E555B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555B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Nie – 0 pkt</w:t>
            </w:r>
          </w:p>
        </w:tc>
      </w:tr>
      <w:tr w:rsidR="00210CED" w:rsidRPr="00867014" w14:paraId="3D4147C6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99601B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08DE86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Jednostronnie podparty płaski blat stołu (płyta pacjenta)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4D981D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 / Nie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D17DC8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33534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Tak </w:t>
            </w:r>
            <w:r w:rsidR="004F5C28">
              <w:rPr>
                <w:rStyle w:val="Pogrubienie"/>
                <w:rFonts w:asciiTheme="minorHAnsi" w:hAnsiTheme="minorHAnsi" w:cstheme="minorHAnsi"/>
                <w:color w:val="000000"/>
              </w:rPr>
              <w:t>– 2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pkt.</w:t>
            </w:r>
          </w:p>
          <w:p w14:paraId="6CACD3AB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Nie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 pkt.</w:t>
            </w:r>
          </w:p>
        </w:tc>
      </w:tr>
      <w:tr w:rsidR="00210CED" w:rsidRPr="00867014" w14:paraId="0E283343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6B4C20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542F43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Wymiary blatu stołu (płyty pacjenta)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A5C354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≥ 60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210 cm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434AE0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C59A7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31555D4F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4351C7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A5213A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Przezierne dla promieniowania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wymiary płyty pacjenta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F8710E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 50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200 cm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160EC3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11F29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15C5E946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E96B61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C92D3F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Minimalna wysokość blatu stołu od podłogi w poziomej pozycji stołu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D9AEE4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≤ 65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cm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1734F8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80DA0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&gt; 50 cm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  <w:p w14:paraId="270F6C99" w14:textId="77777777" w:rsidR="00210CED" w:rsidRPr="00867014" w:rsidRDefault="00210CED" w:rsidP="00AE2D9C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≤ </w:t>
            </w:r>
            <w:r>
              <w:rPr>
                <w:rStyle w:val="Pogrubienie"/>
                <w:rFonts w:asciiTheme="minorHAnsi" w:hAnsiTheme="minorHAnsi" w:cstheme="minorHAnsi"/>
              </w:rPr>
              <w:t>50 cm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="00F3199E">
              <w:rPr>
                <w:rStyle w:val="Pogrubienie"/>
                <w:rFonts w:asciiTheme="minorHAnsi" w:hAnsiTheme="minorHAnsi" w:cstheme="minorHAnsi"/>
              </w:rPr>
              <w:t>2</w:t>
            </w:r>
            <w:r w:rsidRPr="00867014">
              <w:rPr>
                <w:rStyle w:val="Pogrubienie"/>
                <w:rFonts w:asciiTheme="minorHAnsi" w:hAnsiTheme="minorHAnsi" w:cstheme="minorHAnsi"/>
              </w:rPr>
              <w:t xml:space="preserve"> pkt</w:t>
            </w:r>
            <w:r>
              <w:rPr>
                <w:rStyle w:val="Pogrubienie"/>
                <w:rFonts w:asciiTheme="minorHAnsi" w:hAnsiTheme="minorHAnsi" w:cstheme="minorHAnsi"/>
              </w:rPr>
              <w:t>.</w:t>
            </w:r>
          </w:p>
        </w:tc>
      </w:tr>
      <w:tr w:rsidR="00210CED" w:rsidRPr="00867014" w14:paraId="6F2A5B61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92E50A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699CD4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Płynnie regulowana zmiana wysokości blatu stołu od podłogi realizowana przy pomocy silnika elektrycznego.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B255F1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≥</w:t>
            </w:r>
            <w:r>
              <w:rPr>
                <w:rStyle w:val="Pogrubienie"/>
                <w:rFonts w:asciiTheme="minorHAnsi" w:hAnsiTheme="minorHAnsi" w:cstheme="minorHAnsi"/>
              </w:rPr>
              <w:t xml:space="preserve"> 25</w:t>
            </w:r>
            <w:r w:rsidRPr="00867014">
              <w:rPr>
                <w:rStyle w:val="Pogrubienie"/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97F22A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21982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&lt; </w:t>
            </w:r>
            <w:r>
              <w:rPr>
                <w:rStyle w:val="Pogrubienie"/>
                <w:rFonts w:asciiTheme="minorHAnsi" w:hAnsiTheme="minorHAnsi" w:cstheme="minorHAnsi"/>
              </w:rPr>
              <w:t xml:space="preserve">60 cm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  <w:p w14:paraId="290991C8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</w:rPr>
              <w:t xml:space="preserve">60 cm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="00B24288">
              <w:rPr>
                <w:rStyle w:val="Pogrubienie"/>
                <w:rFonts w:asciiTheme="minorHAnsi" w:hAnsiTheme="minorHAnsi" w:cstheme="minorHAnsi"/>
              </w:rPr>
              <w:t>2</w:t>
            </w:r>
            <w:r w:rsidRPr="00867014">
              <w:rPr>
                <w:rStyle w:val="Pogrubienie"/>
                <w:rFonts w:asciiTheme="minorHAnsi" w:hAnsiTheme="minorHAnsi" w:cstheme="minorHAnsi"/>
              </w:rPr>
              <w:t xml:space="preserve"> pkt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210CED" w:rsidRPr="00867014" w14:paraId="5F59DF4B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007B25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810B49" w14:textId="77777777" w:rsidR="00210CED" w:rsidRPr="00AA4DD6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Minimalne oddalenie środka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panelu z detektorem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DRF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od podłogi w piono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wej +90° lub -90° pozycji stołu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9AEF5A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≤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7</w:t>
            </w:r>
            <w:r w:rsidRPr="001F3BCD">
              <w:rPr>
                <w:rStyle w:val="Pogrubienie"/>
                <w:rFonts w:asciiTheme="minorHAnsi" w:hAnsiTheme="minorHAnsi" w:cstheme="minorHAnsi"/>
                <w:color w:val="000000"/>
              </w:rPr>
              <w:t>0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cm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DCFEAE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3086B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&gt; 45 cm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0pkt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  <w:p w14:paraId="1F06B4FC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≤ </w:t>
            </w:r>
            <w:r>
              <w:rPr>
                <w:rStyle w:val="Pogrubienie"/>
                <w:rFonts w:asciiTheme="minorHAnsi" w:hAnsiTheme="minorHAnsi" w:cstheme="minorHAnsi"/>
              </w:rPr>
              <w:t>45 cm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="00B24288">
              <w:rPr>
                <w:rStyle w:val="Pogrubienie"/>
                <w:rFonts w:asciiTheme="minorHAnsi" w:hAnsiTheme="minorHAnsi" w:cstheme="minorHAnsi"/>
              </w:rPr>
              <w:t>2</w:t>
            </w:r>
            <w:r w:rsidRPr="00867014">
              <w:rPr>
                <w:rStyle w:val="Pogrubienie"/>
                <w:rFonts w:asciiTheme="minorHAnsi" w:hAnsiTheme="minorHAnsi" w:cstheme="minorHAnsi"/>
              </w:rPr>
              <w:t xml:space="preserve"> pkt</w:t>
            </w:r>
          </w:p>
        </w:tc>
      </w:tr>
      <w:tr w:rsidR="00210CED" w:rsidRPr="00867014" w14:paraId="16637F85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D81F7C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3C865B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W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zdłużny ruch promienia centralnego wiązki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(kolumny)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prostopadły do blatu stołu (płyty pacjenta) w poziomej i pionowej pozycji stołu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FB0E46" w14:textId="77777777" w:rsidR="00210CED" w:rsidRPr="00867014" w:rsidRDefault="000A562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≥ 13</w:t>
            </w:r>
            <w:r w:rsidR="00210CED"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0 cm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5F7CA2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D073B" w14:textId="77777777" w:rsidR="00255F4C" w:rsidRPr="00867014" w:rsidRDefault="00210CED" w:rsidP="00255F4C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="00AE2D9C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  <w:p w14:paraId="774B14A2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0CED" w:rsidRPr="00867014" w14:paraId="752ECFCC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1FBDC1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BF3D94" w14:textId="77777777" w:rsidR="00210CED" w:rsidRPr="006A3CB0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3CB0">
              <w:rPr>
                <w:rStyle w:val="Pogrubienie"/>
                <w:rFonts w:asciiTheme="minorHAnsi" w:hAnsiTheme="minorHAnsi" w:cstheme="minorHAnsi"/>
              </w:rPr>
              <w:t>Minimalna odległość ognisko-detektor FDD ustawiana silnikiem ele</w:t>
            </w:r>
            <w:r w:rsidRPr="006A3CB0">
              <w:rPr>
                <w:rStyle w:val="Pogrubienie"/>
                <w:rFonts w:asciiTheme="minorHAnsi" w:hAnsiTheme="minorHAnsi" w:cstheme="minorHAnsi"/>
              </w:rPr>
              <w:t>k</w:t>
            </w:r>
            <w:r w:rsidRPr="006A3CB0">
              <w:rPr>
                <w:rStyle w:val="Pogrubienie"/>
                <w:rFonts w:asciiTheme="minorHAnsi" w:hAnsiTheme="minorHAnsi" w:cstheme="minorHAnsi"/>
              </w:rPr>
              <w:t>trycznym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AA0D8A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≤ 110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cm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D64F82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5090A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&gt; 100 cm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  <w:p w14:paraId="1F28A42B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≤ </w:t>
            </w:r>
            <w:r>
              <w:rPr>
                <w:rStyle w:val="Pogrubienie"/>
                <w:rFonts w:asciiTheme="minorHAnsi" w:hAnsiTheme="minorHAnsi" w:cstheme="minorHAnsi"/>
              </w:rPr>
              <w:t>100 cm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="00F3199E">
              <w:rPr>
                <w:rStyle w:val="Pogrubienie"/>
                <w:rFonts w:asciiTheme="minorHAnsi" w:hAnsiTheme="minorHAnsi" w:cstheme="minorHAnsi"/>
                <w:color w:val="000000"/>
              </w:rPr>
              <w:t>10</w:t>
            </w:r>
            <w:r w:rsidRPr="00867014">
              <w:rPr>
                <w:rStyle w:val="Pogrubienie"/>
                <w:rFonts w:asciiTheme="minorHAnsi" w:hAnsiTheme="minorHAnsi" w:cstheme="minorHAnsi"/>
              </w:rPr>
              <w:t xml:space="preserve"> pkt</w:t>
            </w:r>
            <w:r>
              <w:rPr>
                <w:rStyle w:val="Pogrubienie"/>
                <w:rFonts w:asciiTheme="minorHAnsi" w:hAnsiTheme="minorHAnsi" w:cstheme="minorHAnsi"/>
              </w:rPr>
              <w:t>.</w:t>
            </w:r>
          </w:p>
        </w:tc>
      </w:tr>
      <w:tr w:rsidR="00210CED" w:rsidRPr="00867014" w14:paraId="0F580211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E6BE92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29AB72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Maksymalna odległość ognisko-detektor FDD ustawiana silnikiem ele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k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trycznym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A32E66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 180 cm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37CDCD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F2E02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&lt; </w:t>
            </w:r>
            <w:r>
              <w:rPr>
                <w:rStyle w:val="Pogrubienie"/>
                <w:rFonts w:asciiTheme="minorHAnsi" w:hAnsiTheme="minorHAnsi" w:cstheme="minorHAnsi"/>
              </w:rPr>
              <w:t xml:space="preserve">200 cm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  <w:p w14:paraId="5DF4B1DB" w14:textId="77777777" w:rsidR="00210CED" w:rsidRPr="00867014" w:rsidRDefault="00210CED" w:rsidP="00AE2D9C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</w:rPr>
              <w:t xml:space="preserve">200 cm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="00F3199E">
              <w:rPr>
                <w:rStyle w:val="Pogrubienie"/>
                <w:rFonts w:asciiTheme="minorHAnsi" w:hAnsiTheme="minorHAnsi" w:cstheme="minorHAnsi"/>
              </w:rPr>
              <w:t>10</w:t>
            </w:r>
            <w:r w:rsidRPr="00867014">
              <w:rPr>
                <w:rStyle w:val="Pogrubienie"/>
                <w:rFonts w:asciiTheme="minorHAnsi" w:hAnsiTheme="minorHAnsi" w:cstheme="minorHAnsi"/>
              </w:rPr>
              <w:t xml:space="preserve"> pkt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210CED" w:rsidRPr="00867014" w14:paraId="7FAFFE21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54020B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DF3EDB" w14:textId="77777777" w:rsidR="00210CED" w:rsidRPr="00867014" w:rsidRDefault="00210CED" w:rsidP="000A562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Jeden raster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przeciwrozproszeniowy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z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autoogniskowaniem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lub dwa </w:t>
            </w:r>
            <w:r w:rsidR="000A562D">
              <w:rPr>
                <w:rStyle w:val="Pogrubienie"/>
                <w:rFonts w:asciiTheme="minorHAnsi" w:hAnsiTheme="minorHAnsi" w:cstheme="minorHAnsi"/>
                <w:color w:val="000000"/>
              </w:rPr>
              <w:t>wy</w:t>
            </w:r>
            <w:r w:rsidR="000A562D">
              <w:rPr>
                <w:rStyle w:val="Pogrubienie"/>
                <w:rFonts w:asciiTheme="minorHAnsi" w:hAnsiTheme="minorHAnsi" w:cstheme="minorHAnsi"/>
                <w:color w:val="000000"/>
              </w:rPr>
              <w:t>j</w:t>
            </w:r>
            <w:r w:rsidR="000A562D">
              <w:rPr>
                <w:rStyle w:val="Pogrubienie"/>
                <w:rFonts w:asciiTheme="minorHAnsi" w:hAnsiTheme="minorHAnsi" w:cstheme="minorHAnsi"/>
                <w:color w:val="000000"/>
              </w:rPr>
              <w:t>mowane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rastry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przeciwrozproszeni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owe</w:t>
            </w:r>
            <w:proofErr w:type="spellEnd"/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dostosowany (-e) do zmiany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wartości odległości ognisko- detektor FDD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7B2FC1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E3AA93" w14:textId="77777777" w:rsidR="00210CED" w:rsidRPr="00867014" w:rsidRDefault="00210CED" w:rsidP="00A810AD">
            <w:pPr>
              <w:pStyle w:val="Zwykytek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38A5D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45394864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B52ADB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39D891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Raster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przeciwrozproszeniowy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usuwany z pola ekspozycji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,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lub wy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j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mowany detektor ze ścianki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dla diagnostyki pediatrycznej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3617AE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37425B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97639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4A8B274C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9AFC72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D36C44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Gęstość kratki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przeciwrozproszeniowej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ED5826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≥ 40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l/cm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5B95ED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3830F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&lt; </w:t>
            </w:r>
            <w:r>
              <w:rPr>
                <w:rStyle w:val="Pogrubienie"/>
                <w:rFonts w:asciiTheme="minorHAnsi" w:hAnsiTheme="minorHAnsi" w:cstheme="minorHAnsi"/>
              </w:rPr>
              <w:t xml:space="preserve">80 l/cm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  <w:p w14:paraId="7417A7BE" w14:textId="77777777" w:rsidR="00210CED" w:rsidRPr="00867014" w:rsidRDefault="00210CED" w:rsidP="00AE2D9C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</w:rPr>
              <w:t xml:space="preserve">80 l/cm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="00B24288">
              <w:rPr>
                <w:rStyle w:val="Pogrubienie"/>
                <w:rFonts w:asciiTheme="minorHAnsi" w:hAnsiTheme="minorHAnsi" w:cstheme="minorHAnsi"/>
              </w:rPr>
              <w:t>2</w:t>
            </w:r>
            <w:r w:rsidRPr="00867014">
              <w:rPr>
                <w:rStyle w:val="Pogrubienie"/>
                <w:rFonts w:asciiTheme="minorHAnsi" w:hAnsiTheme="minorHAnsi" w:cstheme="minorHAnsi"/>
              </w:rPr>
              <w:t xml:space="preserve"> pkt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210CED" w:rsidRPr="00867014" w14:paraId="540ABE03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6F7170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5FC5EE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Ilość niezależnych, motorowych, realizowanych za pomocą silnika ele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k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trycznego, ruchów elementów stołu (pochylanie / podnoszenie stołu, ruch poprzeczny blatu lub ruch poprzeczny kołpaka, ruch wzdłużny k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o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lumny, ruch wzdłużny detektora, zmiana FDD, obrót kolimatora i inne)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39190D" w14:textId="77777777" w:rsidR="00210CED" w:rsidRPr="00867014" w:rsidRDefault="00210CED" w:rsidP="00A810AD">
            <w:pPr>
              <w:pStyle w:val="Teksttreci21"/>
              <w:shd w:val="clear" w:color="auto" w:fill="auto"/>
              <w:spacing w:after="6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≥ 3</w:t>
            </w:r>
          </w:p>
          <w:p w14:paraId="1B82B62E" w14:textId="77777777" w:rsidR="00210CED" w:rsidRPr="00867014" w:rsidRDefault="00210CED" w:rsidP="00A810AD">
            <w:pPr>
              <w:pStyle w:val="Teksttreci21"/>
              <w:shd w:val="clear" w:color="auto" w:fill="auto"/>
              <w:spacing w:before="60"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Podać ruchy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93CDDE" w14:textId="77777777" w:rsidR="00210CED" w:rsidRPr="00972BB3" w:rsidRDefault="00210CED" w:rsidP="00A810A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D783E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6B227D69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285614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7B00B4" w14:textId="77777777" w:rsidR="00210CED" w:rsidRPr="00867014" w:rsidRDefault="00210CED" w:rsidP="000A562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Automatyczne pozycjonowanie się elementów stołu diagnostycznego (stołu, kolumny, detektora, kolimatora) do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wybranej projekcji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D6BF27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6FF2C5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11A80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2FEE044C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3207FA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68CBC7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Ruch poprzeczny blatu stołu (płyty pacjenta) lub kołpaka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5E4F7C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 30 cm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1C18BF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E22EA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&lt;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80 cm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 pkt.</w:t>
            </w:r>
          </w:p>
          <w:p w14:paraId="45BE4872" w14:textId="77777777" w:rsidR="00210CED" w:rsidRPr="00867014" w:rsidRDefault="00210CED" w:rsidP="00AE2D9C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≥ 80 cm –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="00695F4A">
              <w:rPr>
                <w:rStyle w:val="Pogrubienie"/>
                <w:rFonts w:asciiTheme="minorHAnsi" w:hAnsiTheme="minorHAnsi" w:cstheme="minorHAnsi"/>
              </w:rPr>
              <w:t>6</w:t>
            </w:r>
            <w:r w:rsidRPr="00867014">
              <w:rPr>
                <w:rStyle w:val="Pogrubienie"/>
                <w:rFonts w:asciiTheme="minorHAnsi" w:hAnsiTheme="minorHAnsi" w:cstheme="minorHAnsi"/>
              </w:rPr>
              <w:t xml:space="preserve"> pkt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210CED" w:rsidRPr="00867014" w14:paraId="0A3B3685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27AB01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D82592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_Hlk501733140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Maksymalne dopuszczalne obciążenie płyty pacjenta (waga pacjenta) bez ograniczenia ruchów</w:t>
            </w:r>
            <w:bookmarkEnd w:id="1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263492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" w:name="_Hlk501733202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220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kg</w:t>
            </w:r>
            <w:bookmarkEnd w:id="2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BB9969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918DA" w14:textId="77777777" w:rsidR="00210CED" w:rsidRPr="00867014" w:rsidRDefault="00AE2D9C" w:rsidP="00695F4A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5AD300AF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A73F32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302174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Kąty projekcji skośnych we wzdłużnym kierunku blatu stołu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803322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 ±40°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3690F2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3557B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2F72A05D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CE31D5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5AB223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Projekcje skośne w poprzecznym kierunku blatu stołu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70C900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 / Nie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DBC824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9B6F7" w14:textId="77777777" w:rsidR="00210CED" w:rsidRPr="00867014" w:rsidRDefault="00676EC1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Tak – 2</w:t>
            </w:r>
            <w:r w:rsidR="00210CED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="00210CED"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pkt.</w:t>
            </w:r>
          </w:p>
          <w:p w14:paraId="690CE9CF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Nie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 pkt.</w:t>
            </w:r>
          </w:p>
        </w:tc>
      </w:tr>
      <w:tr w:rsidR="00210CED" w:rsidRPr="00867014" w14:paraId="271FC79C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7ED46B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A7F566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Ustawianie panelu z detektorem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DRF nad blatem stołu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lub wyjmow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a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ny detektor ze ścianki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color w:val="000000"/>
              </w:rPr>
              <w:t>telekomando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7E0C70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Tak 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B02258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254E6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4EA84F95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396D2A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1D8E4A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Ruch poprzeczny panelu z detektorem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DRF i synchroniczny z nim ruch poprzeczny kołpaka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E8A944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 / Nie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B25D42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098BA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Tak </w:t>
            </w:r>
            <w:r w:rsidR="00592CCB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– </w:t>
            </w:r>
            <w:r w:rsidR="00B24288">
              <w:rPr>
                <w:rStyle w:val="Pogrubienie"/>
                <w:rFonts w:asciiTheme="minorHAnsi" w:hAnsiTheme="minorHAnsi" w:cstheme="minorHAnsi"/>
                <w:color w:val="000000"/>
              </w:rPr>
              <w:t>8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pkt.</w:t>
            </w:r>
          </w:p>
          <w:p w14:paraId="3DDFD2D7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Nie – 0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pkt.</w:t>
            </w:r>
          </w:p>
        </w:tc>
      </w:tr>
      <w:tr w:rsidR="00210CED" w:rsidRPr="00867014" w14:paraId="1C07D1D2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01D9ED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1227ED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" w:name="_Hlk501734480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Ustawianie panelu z detektorem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DRF prostopadle do i na zewnątrz długiego boku blatu stołu i synchroniczny z nim obrót oraz ruch kołpaka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na kolumnie dla projekcji bocznych pacjenta leżącego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na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blacie stołu w poziomej pozycji stołu</w:t>
            </w:r>
            <w:bookmarkEnd w:id="3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9265DE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 / Nie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5AED61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1AC7C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Tak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="004F5C28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="00F3199E">
              <w:rPr>
                <w:rStyle w:val="Pogrubienie"/>
                <w:rFonts w:asciiTheme="minorHAnsi" w:hAnsiTheme="minorHAnsi" w:cstheme="minorHAnsi"/>
                <w:color w:val="000000"/>
              </w:rPr>
              <w:t>6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pkt.</w:t>
            </w:r>
          </w:p>
          <w:p w14:paraId="6D52C977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Nie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pkt.</w:t>
            </w:r>
          </w:p>
        </w:tc>
      </w:tr>
      <w:tr w:rsidR="00210CED" w:rsidRPr="00867014" w14:paraId="66B45A17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0914DE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726F9A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Projekcje boczne od stóp do głowy pacjenta leżącego na blacie stołu w poziomej pozycji stołu , bez potrzeby obrotu pacjenta na blacie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30309A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 / Nie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C54CA1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9774F" w14:textId="77777777" w:rsidR="00210CED" w:rsidRPr="00867014" w:rsidRDefault="00B24288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Tak – </w:t>
            </w:r>
            <w:r w:rsidR="00F3199E">
              <w:rPr>
                <w:rStyle w:val="Pogrubienie"/>
                <w:rFonts w:asciiTheme="minorHAnsi" w:hAnsiTheme="minorHAnsi" w:cstheme="minorHAnsi"/>
                <w:color w:val="000000"/>
              </w:rPr>
              <w:t>6</w:t>
            </w:r>
            <w:r w:rsidR="00210CED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="00210CED"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pkt.</w:t>
            </w:r>
          </w:p>
          <w:p w14:paraId="7602DBBA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Nie – 0 pkt.</w:t>
            </w:r>
          </w:p>
        </w:tc>
      </w:tr>
      <w:tr w:rsidR="00210CED" w:rsidRPr="00867014" w14:paraId="705E59F2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F1175F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1A6A62" w14:textId="77777777" w:rsidR="00255F4C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Ustawianie panelu z detektorem </w:t>
            </w:r>
            <w:proofErr w:type="spellStart"/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>rtg</w:t>
            </w:r>
            <w:proofErr w:type="spellEnd"/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DRF na zewnątrz, równolegle i wzdłuż długiego boku blatu stołu i synchroniczny z nim ruch poprzeczny i wzdłużny kołpaka </w:t>
            </w:r>
            <w:proofErr w:type="spellStart"/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>rtg</w:t>
            </w:r>
            <w:proofErr w:type="spellEnd"/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dla projekcji anatomii pacjenta opartej bezpośre</w:t>
            </w: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>d</w:t>
            </w: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lastRenderedPageBreak/>
              <w:t xml:space="preserve">nio o panel z detektorem </w:t>
            </w:r>
            <w:proofErr w:type="spellStart"/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>rtg</w:t>
            </w:r>
            <w:proofErr w:type="spellEnd"/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DRF w pozycji poziomej i pionowej ścianki </w:t>
            </w:r>
            <w:r w:rsidRPr="00255F4C">
              <w:rPr>
                <w:rFonts w:asciiTheme="minorHAnsi" w:hAnsiTheme="minorHAnsi" w:cstheme="minorHAnsi"/>
                <w:b/>
                <w:sz w:val="18"/>
                <w:szCs w:val="18"/>
              </w:rPr>
              <w:t>lub</w:t>
            </w:r>
            <w:r w:rsidRPr="002D6C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3700765" w14:textId="77777777" w:rsidR="00210CED" w:rsidRPr="002D6CBE" w:rsidRDefault="00255F4C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210CED" w:rsidRPr="002D6CBE">
              <w:rPr>
                <w:rFonts w:asciiTheme="minorHAnsi" w:hAnsiTheme="minorHAnsi" w:cstheme="minorHAnsi"/>
                <w:sz w:val="18"/>
                <w:szCs w:val="18"/>
              </w:rPr>
              <w:t xml:space="preserve">odatkowy, bezprzewodowy detektor DR po </w:t>
            </w:r>
            <w:proofErr w:type="spellStart"/>
            <w:r w:rsidR="00210CED" w:rsidRPr="002D6CBE">
              <w:rPr>
                <w:rFonts w:asciiTheme="minorHAnsi" w:hAnsiTheme="minorHAnsi" w:cstheme="minorHAnsi"/>
                <w:sz w:val="18"/>
                <w:szCs w:val="18"/>
              </w:rPr>
              <w:t>WiF</w:t>
            </w:r>
            <w:proofErr w:type="spellEnd"/>
            <w:r w:rsidR="00210CED">
              <w:rPr>
                <w:rFonts w:asciiTheme="minorHAnsi" w:hAnsiTheme="minorHAnsi" w:cstheme="minorHAnsi"/>
                <w:sz w:val="18"/>
                <w:szCs w:val="18"/>
              </w:rPr>
              <w:t xml:space="preserve"> do radiografii</w:t>
            </w:r>
            <w:r w:rsidR="00210CED" w:rsidRPr="002D6CBE">
              <w:rPr>
                <w:rFonts w:asciiTheme="minorHAnsi" w:hAnsiTheme="minorHAnsi" w:cstheme="minorHAnsi"/>
                <w:sz w:val="18"/>
                <w:szCs w:val="18"/>
              </w:rPr>
              <w:t xml:space="preserve"> obsług</w:t>
            </w:r>
            <w:r w:rsidR="00210CED" w:rsidRPr="002D6CB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210CED" w:rsidRPr="002D6CBE">
              <w:rPr>
                <w:rFonts w:asciiTheme="minorHAnsi" w:hAnsiTheme="minorHAnsi" w:cstheme="minorHAnsi"/>
                <w:sz w:val="18"/>
                <w:szCs w:val="18"/>
              </w:rPr>
              <w:t xml:space="preserve">wany przez system obrazowy oraz dodatkowy, niezależny stojak płucny </w:t>
            </w:r>
            <w:r w:rsidR="00210CED"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>o parametrach:</w:t>
            </w:r>
          </w:p>
          <w:p w14:paraId="3BD886B5" w14:textId="77777777" w:rsidR="00210CED" w:rsidRPr="002D6CBE" w:rsidRDefault="00210CED" w:rsidP="00A810AD">
            <w:pPr>
              <w:pStyle w:val="Teksttreci2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415" w:hanging="163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Detektor w technologii </w:t>
            </w:r>
            <w:proofErr w:type="spellStart"/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>CsI</w:t>
            </w:r>
            <w:proofErr w:type="spellEnd"/>
          </w:p>
          <w:p w14:paraId="7CB49F7F" w14:textId="77777777" w:rsidR="00210CED" w:rsidRPr="002D6CBE" w:rsidRDefault="00210CED" w:rsidP="00A810AD">
            <w:pPr>
              <w:pStyle w:val="Teksttreci2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415" w:hanging="163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Pole obrazowe detektora min. 30</w:t>
            </w: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x 40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>cm</w:t>
            </w:r>
          </w:p>
          <w:p w14:paraId="3857D1DC" w14:textId="77777777" w:rsidR="00210CED" w:rsidRPr="002D6CBE" w:rsidRDefault="00210CED" w:rsidP="00A810AD">
            <w:pPr>
              <w:pStyle w:val="Teksttreci2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415" w:hanging="163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Wielkość </w:t>
            </w:r>
            <w:proofErr w:type="spellStart"/>
            <w:r w:rsidR="004A727B">
              <w:rPr>
                <w:rFonts w:asciiTheme="minorHAnsi" w:hAnsiTheme="minorHAnsi" w:cstheme="minorHAnsi"/>
                <w:iCs/>
                <w:sz w:val="18"/>
                <w:szCs w:val="18"/>
              </w:rPr>
              <w:t>pixel</w:t>
            </w:r>
            <w:proofErr w:type="spellEnd"/>
            <w:r w:rsidR="004A727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detektora max. 15</w:t>
            </w: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0 mikronów    </w:t>
            </w:r>
          </w:p>
          <w:p w14:paraId="1C1AAF2E" w14:textId="77777777" w:rsidR="00210CED" w:rsidRPr="002D6CBE" w:rsidRDefault="00210CED" w:rsidP="00A810AD">
            <w:pPr>
              <w:pStyle w:val="Teksttreci2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415" w:hanging="163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>Rozdzielczość detektora min. 8 MP</w:t>
            </w:r>
          </w:p>
          <w:p w14:paraId="46BF2B69" w14:textId="77777777" w:rsidR="00210CED" w:rsidRPr="002D6CBE" w:rsidRDefault="00210CED" w:rsidP="00A810AD">
            <w:pPr>
              <w:pStyle w:val="Teksttreci2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415" w:hanging="163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>Rozdzielczość liniowa detektora min. 3,8 lm/mm</w:t>
            </w:r>
          </w:p>
          <w:p w14:paraId="2EF141B9" w14:textId="77777777" w:rsidR="00210CED" w:rsidRPr="002D6CBE" w:rsidRDefault="00210CED" w:rsidP="00A810AD">
            <w:pPr>
              <w:pStyle w:val="Teksttreci2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415" w:hanging="163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>Głębokość przetwarzania detektora min. 1</w:t>
            </w:r>
            <w:r w:rsidR="004A727B">
              <w:rPr>
                <w:rFonts w:asciiTheme="minorHAnsi" w:hAnsiTheme="minorHAnsi" w:cstheme="minorHAnsi"/>
                <w:iCs/>
                <w:sz w:val="18"/>
                <w:szCs w:val="18"/>
              </w:rPr>
              <w:t>4</w:t>
            </w: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bit</w:t>
            </w:r>
          </w:p>
          <w:p w14:paraId="7873233B" w14:textId="77777777" w:rsidR="00210CED" w:rsidRPr="002D6CBE" w:rsidRDefault="00210CED" w:rsidP="00A810AD">
            <w:pPr>
              <w:pStyle w:val="Teksttreci2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415" w:hanging="163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Waga detektora z baterią max. </w:t>
            </w:r>
            <w:r w:rsidR="004A727B">
              <w:rPr>
                <w:rFonts w:asciiTheme="minorHAnsi" w:hAnsiTheme="minorHAnsi" w:cstheme="minorHAnsi"/>
                <w:iCs/>
                <w:sz w:val="18"/>
                <w:szCs w:val="18"/>
              </w:rPr>
              <w:t>3</w:t>
            </w: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kg</w:t>
            </w:r>
          </w:p>
          <w:p w14:paraId="741B8425" w14:textId="77777777" w:rsidR="00210CED" w:rsidRPr="002D6CBE" w:rsidRDefault="00210CED" w:rsidP="00A810AD">
            <w:pPr>
              <w:pStyle w:val="Teksttreci2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415" w:hanging="163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>Stojak płucny przygotowany do współpracy z oferowanym dete</w:t>
            </w: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>k</w:t>
            </w: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>torem bezprzewodowym</w:t>
            </w:r>
          </w:p>
          <w:p w14:paraId="5EA96711" w14:textId="77777777" w:rsidR="00210CED" w:rsidRPr="002D6CBE" w:rsidRDefault="00210CED" w:rsidP="00A810AD">
            <w:pPr>
              <w:pStyle w:val="Teksttreci2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415" w:hanging="163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>Zakres ruchu detektora stojaka płucnego w p</w:t>
            </w:r>
            <w:r w:rsidR="004A727B">
              <w:rPr>
                <w:rFonts w:asciiTheme="minorHAnsi" w:hAnsiTheme="minorHAnsi" w:cstheme="minorHAnsi"/>
                <w:iCs/>
                <w:sz w:val="18"/>
                <w:szCs w:val="18"/>
              </w:rPr>
              <w:t>ionie w zakresie min. 50 cm – 180</w:t>
            </w: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cm</w:t>
            </w:r>
          </w:p>
          <w:p w14:paraId="23E3D91C" w14:textId="77777777" w:rsidR="00210CED" w:rsidRPr="002D6CBE" w:rsidRDefault="00210CED" w:rsidP="00A810AD">
            <w:pPr>
              <w:pStyle w:val="Teksttreci2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415" w:hanging="163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>Hamulec ruchu pionowego detektora</w:t>
            </w:r>
          </w:p>
          <w:p w14:paraId="770CCA28" w14:textId="77777777" w:rsidR="00210CED" w:rsidRPr="002D6CBE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B44935" w14:textId="77777777" w:rsidR="00210CED" w:rsidRPr="002D6CBE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CBE">
              <w:rPr>
                <w:rStyle w:val="Pogrubienie"/>
                <w:rFonts w:asciiTheme="minorHAnsi" w:hAnsiTheme="minorHAnsi" w:cstheme="minorHAnsi"/>
              </w:rPr>
              <w:lastRenderedPageBreak/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6946A6" w14:textId="77777777" w:rsidR="00210CED" w:rsidRPr="002D6CBE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84AAF" w14:textId="77777777" w:rsidR="00210CED" w:rsidRPr="002D6CBE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</w:rPr>
            </w:pPr>
          </w:p>
          <w:p w14:paraId="72E6097E" w14:textId="77777777" w:rsidR="008B41D6" w:rsidRPr="002D6CBE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strike/>
              </w:rPr>
            </w:pPr>
            <w:r>
              <w:rPr>
                <w:rStyle w:val="Pogrubienie"/>
                <w:rFonts w:asciiTheme="minorHAnsi" w:hAnsiTheme="minorHAnsi" w:cstheme="minorHAnsi"/>
              </w:rPr>
              <w:t>x</w:t>
            </w:r>
          </w:p>
          <w:p w14:paraId="7E071284" w14:textId="77777777" w:rsidR="00210CED" w:rsidRPr="002D6CBE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0CED" w:rsidRPr="00867014" w14:paraId="71815D1E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AD8CD3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007ADC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Obrót kolumny kołpakiem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lub obrót kołpaka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wokół osi pionowej kolumny ≥ ±90°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75F54F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 / Nie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5091B2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223C6" w14:textId="78D13963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Tak </w:t>
            </w:r>
            <w:r w:rsidR="00B24288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– </w:t>
            </w:r>
            <w:r w:rsidR="005E555B">
              <w:rPr>
                <w:rStyle w:val="Pogrubienie"/>
                <w:rFonts w:asciiTheme="minorHAnsi" w:hAnsiTheme="minorHAnsi" w:cstheme="minorHAnsi"/>
                <w:color w:val="000000"/>
              </w:rPr>
              <w:t>2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pkt.</w:t>
            </w:r>
          </w:p>
          <w:p w14:paraId="295308B2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Nie – 0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pkt.</w:t>
            </w:r>
          </w:p>
        </w:tc>
      </w:tr>
      <w:tr w:rsidR="00210CED" w:rsidRPr="00867014" w14:paraId="22B82DC0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DE3A8B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7896AE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Badania pacjenta leżącego na wózku transportowym z użyciem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detektora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DRF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393CD2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 / Nie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DF1330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FFC8B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3BC40561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BFDCA5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805AC3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Wykonywanie radiografii wzdłuż przekątnej wysuniętego z boku blatu stołu panelu detektora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DRF w poziomej pozycji stołu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26ED37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 / Nie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6732EB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93657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Tak </w:t>
            </w:r>
            <w:r w:rsidR="008B41D6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– </w:t>
            </w:r>
            <w:r w:rsidR="00F3199E">
              <w:rPr>
                <w:rStyle w:val="Pogrubienie"/>
                <w:rFonts w:asciiTheme="minorHAnsi" w:hAnsiTheme="minorHAnsi" w:cstheme="minorHAnsi"/>
                <w:color w:val="000000"/>
              </w:rPr>
              <w:t>2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pkt.</w:t>
            </w:r>
          </w:p>
          <w:p w14:paraId="504680B2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Nie – 0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pkt.</w:t>
            </w:r>
          </w:p>
        </w:tc>
      </w:tr>
      <w:tr w:rsidR="00210CED" w:rsidRPr="00867014" w14:paraId="429B6324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0F3679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A9B0CC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Wykonywanie radiografii w każdym narożu i środku krawędzi wysuni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ę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tego z boku blatu stołu panelu detektora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DRF w poziomej pozycji stołu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F07114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 / Nie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2EE67C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CCAD6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Tak </w:t>
            </w:r>
            <w:r w:rsidR="008B41D6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– </w:t>
            </w:r>
            <w:r w:rsidR="00F3199E">
              <w:rPr>
                <w:rStyle w:val="Pogrubienie"/>
                <w:rFonts w:asciiTheme="minorHAnsi" w:hAnsiTheme="minorHAnsi" w:cstheme="minorHAnsi"/>
                <w:color w:val="000000"/>
              </w:rPr>
              <w:t>2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pkt.</w:t>
            </w:r>
          </w:p>
          <w:p w14:paraId="3E0E3887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Nie – 0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pkt.</w:t>
            </w:r>
          </w:p>
        </w:tc>
      </w:tr>
      <w:tr w:rsidR="00210CED" w:rsidRPr="00867014" w14:paraId="1E58B63D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373C96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1C1E89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Współczynnik pochłaniania promieniowania (ekwiwale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nt mm Al) przez płytę pacjenta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CC31A8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≤ 0,9 mm Al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99C33C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3C065" w14:textId="77777777" w:rsidR="00210CED" w:rsidRPr="00867014" w:rsidRDefault="00AE2D9C" w:rsidP="00B24288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2B87C46D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5409F1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0E3CD7" w14:textId="77777777" w:rsidR="00210CED" w:rsidRPr="00867014" w:rsidRDefault="002539E4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Podnóżek pacjenta z</w:t>
            </w:r>
            <w:r w:rsidR="00592CCB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="00210CED" w:rsidRPr="00711B51">
              <w:rPr>
                <w:rStyle w:val="Pogrubienie"/>
                <w:rFonts w:asciiTheme="minorHAnsi" w:hAnsiTheme="minorHAnsi" w:cstheme="minorHAnsi"/>
                <w:color w:val="000000"/>
              </w:rPr>
              <w:t>możliwością wykonania zdjęcia na siedząco w poz</w:t>
            </w:r>
            <w:r w:rsidR="00210CED" w:rsidRPr="00711B51">
              <w:rPr>
                <w:rStyle w:val="Pogrubienie"/>
                <w:rFonts w:asciiTheme="minorHAnsi" w:hAnsiTheme="minorHAnsi" w:cstheme="minorHAnsi"/>
                <w:color w:val="000000"/>
              </w:rPr>
              <w:t>y</w:t>
            </w:r>
            <w:r w:rsidR="00210CED" w:rsidRPr="00711B51">
              <w:rPr>
                <w:rStyle w:val="Pogrubienie"/>
                <w:rFonts w:asciiTheme="minorHAnsi" w:hAnsiTheme="minorHAnsi" w:cstheme="minorHAnsi"/>
                <w:color w:val="000000"/>
              </w:rPr>
              <w:t>cji pionowej stołu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0D939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DA46BD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86AD9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3CE85AB1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875FE9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771B76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Tomografia liniowa (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</w:rPr>
              <w:t>planigrafia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</w:rPr>
              <w:t>):</w:t>
            </w:r>
          </w:p>
          <w:p w14:paraId="6A656DB2" w14:textId="77777777" w:rsidR="00210CED" w:rsidRDefault="00210CED" w:rsidP="00A810AD">
            <w:pPr>
              <w:pStyle w:val="Teksttreci21"/>
              <w:shd w:val="clear" w:color="auto" w:fill="auto"/>
              <w:tabs>
                <w:tab w:val="left" w:pos="14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</w:rPr>
              <w:t>-</w:t>
            </w:r>
            <w:r>
              <w:rPr>
                <w:rStyle w:val="Pogrubienie"/>
                <w:rFonts w:asciiTheme="minorHAnsi" w:hAnsiTheme="minorHAnsi" w:cstheme="minorHAnsi"/>
              </w:rPr>
              <w:tab/>
              <w:t xml:space="preserve">kąty 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≥ 3</w:t>
            </w:r>
          </w:p>
          <w:p w14:paraId="502E3695" w14:textId="77777777" w:rsidR="00210CED" w:rsidRPr="00867014" w:rsidRDefault="00210CED" w:rsidP="00A810AD">
            <w:pPr>
              <w:pStyle w:val="Teksttreci21"/>
              <w:shd w:val="clear" w:color="auto" w:fill="auto"/>
              <w:tabs>
                <w:tab w:val="left" w:pos="14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zakre</w:t>
            </w:r>
            <w:r>
              <w:rPr>
                <w:rStyle w:val="Pogrubienie"/>
                <w:rFonts w:asciiTheme="minorHAnsi" w:hAnsiTheme="minorHAnsi" w:cstheme="minorHAnsi"/>
              </w:rPr>
              <w:t xml:space="preserve">s zmiany warstwy tomograficznej 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≤ 10 - ≥ 250 mm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F0C1B5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Tak</w:t>
            </w:r>
          </w:p>
          <w:p w14:paraId="0A43EC7D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D41F92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C0BAA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210CED" w:rsidRPr="00867014" w14:paraId="23DD79DF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EBFB4A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140832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Komora AEC z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polami pomiarowymi w ilości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8B367D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 3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B62876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B028B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0D4EB939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91EA8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39C0D0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Wyzwalanie fluoroskopii oraz radiografii ze sterowni oraz w pomieszcz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e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niu badań.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A6C4BC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D60A42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45507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4A1C43A0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2484B8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04457C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Pozycjonowanie ścianki (sterowanie ruchów) z ko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nsoli w sterowni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EA7A32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5E82F8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31D69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33944447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5B1BFB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4D3144" w14:textId="77777777" w:rsidR="00210CED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Funkcja sklejania obrazów -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color w:val="000000"/>
              </w:rPr>
              <w:t>stitching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67E9AC" w14:textId="77777777" w:rsidR="00210CED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7C61F3" w14:textId="77777777" w:rsidR="00210CED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6616B" w14:textId="77777777" w:rsidR="00210CED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78908F4C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0C1BC0" w14:textId="77777777" w:rsidR="00210CED" w:rsidRPr="00867014" w:rsidRDefault="00210CED" w:rsidP="004A1F3C">
            <w:pPr>
              <w:pStyle w:val="Teksttreci21"/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V.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918B4A" w14:textId="77777777" w:rsidR="00210CED" w:rsidRPr="00867014" w:rsidRDefault="00210CED" w:rsidP="004A1F3C">
            <w:pPr>
              <w:pStyle w:val="Teksttreci21"/>
              <w:shd w:val="clear" w:color="auto" w:fill="auto"/>
              <w:spacing w:after="0" w:line="240" w:lineRule="auto"/>
              <w:ind w:left="15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 xml:space="preserve">Panel z detektorem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rtg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 xml:space="preserve"> DRF </w:t>
            </w:r>
            <w:r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do radiografii i fluoroskopii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9956FE" w14:textId="495103E2" w:rsidR="00210CED" w:rsidRPr="00867014" w:rsidRDefault="00210CED" w:rsidP="00EF7DE3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AB488E" w14:textId="77777777" w:rsidR="00210CED" w:rsidRPr="002D343E" w:rsidRDefault="00210CED" w:rsidP="006E2941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B5A36" w14:textId="77777777" w:rsidR="00210CED" w:rsidRPr="00867014" w:rsidRDefault="00210CED" w:rsidP="00ED0CEA">
            <w:pPr>
              <w:pStyle w:val="Teksttreci21"/>
              <w:shd w:val="clear" w:color="auto" w:fill="auto"/>
              <w:spacing w:after="0" w:line="240" w:lineRule="auto"/>
              <w:ind w:left="121" w:right="-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0CED" w:rsidRPr="00867014" w14:paraId="5060DC5D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D653F7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60003A" w14:textId="77777777" w:rsidR="00210CED" w:rsidRPr="00867014" w:rsidRDefault="00210CED" w:rsidP="00EF7DE3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Płaski, dynamiczny panel z detektorem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do bezpośredniej cyfrowej radiografii i fluoroskopii cyfrowej DRF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F56E36" w14:textId="77777777" w:rsidR="00210CED" w:rsidRPr="00867014" w:rsidRDefault="00210CED" w:rsidP="00EF7DE3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91EFD9" w14:textId="77777777" w:rsidR="00210CED" w:rsidRPr="00867014" w:rsidRDefault="00210CED" w:rsidP="00EF7DE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B36C3" w14:textId="77777777" w:rsidR="00210CED" w:rsidRPr="00867014" w:rsidRDefault="00AE2D9C" w:rsidP="00EF7DE3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6445C919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F2A9A3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62A17E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Detektor wykonany w technologii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color w:val="000000"/>
              </w:rPr>
              <w:t>CsI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DA18FF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FDA749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75B48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3A7D9FF9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40C33C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8EB801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Wymiar powierzchni aktywnej pola obrazowego detektora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35C4B9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≥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30 cm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x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4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0 cm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C8B62F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22621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4A578A84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6EE116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BDC35D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Wielkość pojedynczego piksela detektora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FC8D5E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≤ 1</w:t>
            </w:r>
            <w:r w:rsidR="00990C60">
              <w:rPr>
                <w:rStyle w:val="Pogrubienie"/>
                <w:rFonts w:asciiTheme="minorHAnsi" w:hAnsiTheme="minorHAnsi" w:cstheme="minorHAnsi"/>
                <w:color w:val="000000"/>
              </w:rPr>
              <w:t>6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0 µm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C83880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C48D0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&gt; 1</w:t>
            </w:r>
            <w:r w:rsidR="00990C60">
              <w:rPr>
                <w:rStyle w:val="Pogrubienie"/>
                <w:rFonts w:asciiTheme="minorHAnsi" w:hAnsiTheme="minorHAnsi" w:cstheme="minorHAnsi"/>
                <w:color w:val="000000"/>
              </w:rPr>
              <w:t>5</w:t>
            </w:r>
            <w:r w:rsidR="00E776D3">
              <w:rPr>
                <w:rStyle w:val="Pogrubienie"/>
                <w:rFonts w:asciiTheme="minorHAnsi" w:hAnsiTheme="minorHAnsi" w:cstheme="minorHAnsi"/>
                <w:color w:val="000000"/>
              </w:rPr>
              <w:t>0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µm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</w:t>
            </w:r>
          </w:p>
          <w:p w14:paraId="1EF223E3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≤ 1</w:t>
            </w:r>
            <w:r w:rsidR="00990C60">
              <w:rPr>
                <w:rStyle w:val="Pogrubienie"/>
                <w:rFonts w:asciiTheme="minorHAnsi" w:hAnsiTheme="minorHAnsi" w:cstheme="minorHAnsi"/>
                <w:color w:val="000000"/>
              </w:rPr>
              <w:t>5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0 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µm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="00F3199E">
              <w:rPr>
                <w:rStyle w:val="Pogrubienie"/>
                <w:rFonts w:asciiTheme="minorHAnsi" w:hAnsiTheme="minorHAnsi" w:cstheme="minorHAnsi"/>
              </w:rPr>
              <w:t>2</w:t>
            </w:r>
            <w:r>
              <w:rPr>
                <w:rStyle w:val="Pogrubienie"/>
                <w:rFonts w:asciiTheme="minorHAnsi" w:hAnsiTheme="minorHAnsi" w:cstheme="minorHAnsi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pkt</w:t>
            </w:r>
          </w:p>
        </w:tc>
      </w:tr>
      <w:tr w:rsidR="00210CED" w:rsidRPr="00867014" w14:paraId="6666F99E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69B5A2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69CCDC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</w:rPr>
            </w:pPr>
            <w:r>
              <w:rPr>
                <w:rStyle w:val="Pogrubienie"/>
                <w:rFonts w:asciiTheme="minorHAnsi" w:hAnsiTheme="minorHAnsi" w:cstheme="minorHAnsi"/>
              </w:rPr>
              <w:t>Matryca detektora</w:t>
            </w:r>
          </w:p>
          <w:p w14:paraId="12E4F8EE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2E703D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</w:rPr>
              <w:t xml:space="preserve">≥ </w:t>
            </w:r>
            <w:r w:rsidR="009B6787">
              <w:rPr>
                <w:rStyle w:val="Pogrubienie"/>
                <w:rFonts w:asciiTheme="minorHAnsi" w:hAnsiTheme="minorHAnsi" w:cstheme="minorHAnsi"/>
              </w:rPr>
              <w:t>22</w:t>
            </w:r>
            <w:r>
              <w:rPr>
                <w:rStyle w:val="Pogrubienie"/>
                <w:rFonts w:asciiTheme="minorHAnsi" w:hAnsiTheme="minorHAnsi" w:cstheme="minorHAnsi"/>
              </w:rPr>
              <w:t xml:space="preserve">00 x </w:t>
            </w:r>
            <w:r w:rsidR="009B6787">
              <w:rPr>
                <w:rStyle w:val="Pogrubienie"/>
                <w:rFonts w:asciiTheme="minorHAnsi" w:hAnsiTheme="minorHAnsi" w:cstheme="minorHAnsi"/>
              </w:rPr>
              <w:t>26</w:t>
            </w:r>
            <w:r>
              <w:rPr>
                <w:rStyle w:val="Pogrubienie"/>
                <w:rFonts w:asciiTheme="minorHAnsi" w:hAnsiTheme="minorHAnsi" w:cstheme="minorHAnsi"/>
              </w:rPr>
              <w:t>00 pikseli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94D3B1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9E6C6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620310A7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830B60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5827B6" w14:textId="77777777" w:rsidR="00210CED" w:rsidRPr="00867014" w:rsidRDefault="00210CED" w:rsidP="00552C5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Ilość wybiera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nych pól obrazowych detektora 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F82FAE" w14:textId="77777777" w:rsidR="00210CED" w:rsidRPr="00867014" w:rsidRDefault="00210CED" w:rsidP="00EF7DE3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≥ 2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4A19BF" w14:textId="77777777" w:rsidR="00210CED" w:rsidRPr="00867014" w:rsidRDefault="00210CED" w:rsidP="00552C5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AB80A" w14:textId="77777777" w:rsidR="00210CED" w:rsidRPr="00867014" w:rsidRDefault="00210CED" w:rsidP="00EF7DE3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60B16968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A2B946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AA8DC5" w14:textId="77777777" w:rsidR="00210CED" w:rsidRPr="00867014" w:rsidRDefault="00210CED" w:rsidP="00EF7DE3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Rozdzielczość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0D8228" w14:textId="77777777" w:rsidR="00210CED" w:rsidRPr="00867014" w:rsidRDefault="00210CED" w:rsidP="00EF7DE3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 3,</w:t>
            </w:r>
            <w:r w:rsidR="00E776D3">
              <w:rPr>
                <w:rStyle w:val="Pogrubienie"/>
                <w:rFonts w:asciiTheme="minorHAnsi" w:hAnsiTheme="minorHAnsi" w:cstheme="minorHAnsi"/>
                <w:color w:val="000000"/>
              </w:rPr>
              <w:t>4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pl/mm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46E5DD" w14:textId="77777777" w:rsidR="00210CED" w:rsidRPr="00867014" w:rsidRDefault="00210CED" w:rsidP="00EF7DE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D2500" w14:textId="77777777" w:rsidR="00210CED" w:rsidRPr="00867014" w:rsidRDefault="00210CED" w:rsidP="00EF7DE3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78705319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25B717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EDADF1" w14:textId="77777777" w:rsidR="00210CED" w:rsidRPr="00867014" w:rsidRDefault="00210CED" w:rsidP="00552C5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Współczynnik przet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warzania promieniowania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DQE</w:t>
            </w:r>
          </w:p>
          <w:p w14:paraId="2F36E66C" w14:textId="77777777" w:rsidR="00210CED" w:rsidRPr="00867014" w:rsidRDefault="00210CED" w:rsidP="00553635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32780D" w14:textId="77777777" w:rsidR="00210CED" w:rsidRPr="00867014" w:rsidRDefault="00210CED" w:rsidP="00EF7DE3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≥ 60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%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347B1D" w14:textId="77777777" w:rsidR="00210CED" w:rsidRPr="00867014" w:rsidRDefault="00210CED" w:rsidP="00552C5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3F30F" w14:textId="77777777" w:rsidR="00210CED" w:rsidRPr="00867014" w:rsidRDefault="00210CED" w:rsidP="00EF7DE3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C7BC8" w:rsidRPr="00867014" w14:paraId="3CB0B701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FC107B" w14:textId="01583C62" w:rsidR="002C7BC8" w:rsidRPr="002C7BC8" w:rsidRDefault="002C7BC8" w:rsidP="002C7BC8">
            <w:pPr>
              <w:pStyle w:val="Teksttreci21"/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C7B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11056B" w14:textId="1505FC9B" w:rsidR="002C7BC8" w:rsidRPr="002C7BC8" w:rsidRDefault="002C7BC8" w:rsidP="00552C5D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b/>
                <w:bCs/>
                <w:color w:val="000000"/>
              </w:rPr>
              <w:t xml:space="preserve">Dodatkowy bezprzewodowy detektor cyfrowy 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099F55" w14:textId="77777777" w:rsidR="002C7BC8" w:rsidRDefault="002C7BC8" w:rsidP="00EF7DE3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3241F7" w14:textId="77777777" w:rsidR="002C7BC8" w:rsidRPr="00867014" w:rsidRDefault="002C7BC8" w:rsidP="00552C5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98284" w14:textId="77777777" w:rsidR="002C7BC8" w:rsidRPr="00867014" w:rsidRDefault="002C7BC8" w:rsidP="00EF7DE3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</w:p>
        </w:tc>
      </w:tr>
      <w:tr w:rsidR="00AF5AFE" w:rsidRPr="00867014" w14:paraId="3D65AF8A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259352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16CE1" w14:textId="331ACAEB" w:rsidR="00AF5AFE" w:rsidRPr="00AF5AFE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AF5AF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Przenośny, płaski detektor 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cyfrowy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0AE782" w14:textId="2B1931C4" w:rsidR="00AF5AFE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600BC4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0381F" w14:textId="00970765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5AD85F71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3767C8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55C85" w14:textId="1A2B3999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Detektor wykonany w technologii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color w:val="000000"/>
              </w:rPr>
              <w:t>CsI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0B0D45" w14:textId="564727EB" w:rsidR="00AF5AFE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08D753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97207" w14:textId="02D33ADE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493120AE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BEA60A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F49EC8" w14:textId="67D12C76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Wymiar powierzchni aktywnej pola obrazowego detektora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7C2DA2" w14:textId="3CDB2FFF" w:rsidR="00AF5AFE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30x40 cm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EF6491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1B171" w14:textId="2891B01C" w:rsidR="00AF5AFE" w:rsidRPr="00867014" w:rsidRDefault="004F466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1451CE94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866524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E2E8CD" w14:textId="3BCA8DDD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Wielkość pojedynczego piksela detektora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09C855" w14:textId="17C0FCAA" w:rsidR="00AF5AFE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≤ 16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0 µm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571FC5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C6592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&gt; 150 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µm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</w:t>
            </w:r>
          </w:p>
          <w:p w14:paraId="426ABFED" w14:textId="22A16463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≤ 150 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µm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</w:rPr>
              <w:t xml:space="preserve">2 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pkt</w:t>
            </w:r>
          </w:p>
        </w:tc>
      </w:tr>
      <w:tr w:rsidR="00AF5AFE" w:rsidRPr="00867014" w14:paraId="4C30F331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7760F0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CEA8DC" w14:textId="76378555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Matryca detektora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30D94F" w14:textId="34877245" w:rsidR="00AF5AFE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</w:rPr>
              <w:t>≥ 2200 x 2600 pikseli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0DA04A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B02A4" w14:textId="4B3780FB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3E83FF77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F4E571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13166F" w14:textId="023D1AC1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Rozdzielczość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50A03A" w14:textId="1E22971E" w:rsidR="00AF5AFE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 3,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4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pl/mm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1FAD4E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87A2D" w14:textId="300C1B76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5C2288BE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CC0E62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076499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Współczynnik przet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warzania promieniowania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DQE</w:t>
            </w:r>
          </w:p>
          <w:p w14:paraId="0450BB05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235422" w14:textId="54AFF94A" w:rsidR="00AF5AFE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≥ 60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%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5F615C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6EB6C" w14:textId="7DFB73CE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30F3D5C8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027BCC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54011A" w14:textId="46CAC6E3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Waga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BAFA92" w14:textId="423F6A23" w:rsidR="00AF5AFE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≤ 3 kg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2B6864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08464" w14:textId="70662DCF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2A782307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30DF52" w14:textId="11AE37CA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4" w:name="_Hlk501735199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VII.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F3FC5E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15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System obrazowania i cyfrowa obróbka i archiwizacji obrazów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25891A" w14:textId="440EDB14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0973F4" w14:textId="77777777" w:rsidR="00AF5AFE" w:rsidRPr="002D343E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21262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bookmarkEnd w:id="4"/>
      <w:tr w:rsidR="00AF5AFE" w:rsidRPr="00867014" w14:paraId="07ECBE48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E48CD2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FB46DB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4531">
              <w:rPr>
                <w:rStyle w:val="Pogrubienie"/>
                <w:rFonts w:asciiTheme="minorHAnsi" w:hAnsiTheme="minorHAnsi" w:cstheme="minorHAnsi"/>
                <w:color w:val="000000"/>
              </w:rPr>
              <w:t>Konsola operatora do sterowania parametrami generatora, detektora  i zarządzania obrazami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DA0EFB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7DA1B4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14D3C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5950B210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4C8E93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065CA5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Wybór pola obrazowego detektora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1CE51A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8E1B5E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CC7FC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2F34F9EF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CBED67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5F36E0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Skala głębi szarości akwizycji (pozyskania, digitalizacji) obrazu z dete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ktora przez system obrazowania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C8FA88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≥ 14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bit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3FEE00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A517E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2714EF5A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651148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54A743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Maksymalna szybkość akwizycji obrazów fluoroskopii ciągłej lub fluor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o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skopii impulsowej zastępującej fluoroskopię ciągłą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A18059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 xml:space="preserve">≥ </w:t>
            </w:r>
            <w:r w:rsidRPr="002C4FDB">
              <w:rPr>
                <w:rStyle w:val="Pogrubienie"/>
                <w:rFonts w:asciiTheme="minorHAnsi" w:hAnsiTheme="minorHAnsi" w:cstheme="minorHAnsi"/>
              </w:rPr>
              <w:t xml:space="preserve">20 </w:t>
            </w:r>
            <w:proofErr w:type="spellStart"/>
            <w:r w:rsidRPr="002C4FDB">
              <w:rPr>
                <w:rStyle w:val="Pogrubienie"/>
                <w:rFonts w:asciiTheme="minorHAnsi" w:hAnsiTheme="minorHAnsi" w:cstheme="minorHAnsi"/>
              </w:rPr>
              <w:t>obr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</w:rPr>
              <w:t>./s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C582FE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F07A3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2D7E6802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2F2230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3F8B1D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Maksymalna szybkość akwizycji obrazów fluoroskopii impulsowej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C8C528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≥ 12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obr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./s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405F68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8E462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2EAB465C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68D77C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1FAA2F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Maksymalna szybkość akwizycji obrazów w seryjnej radiografii cyfrowej dla pełnego pola obrazowego detektora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D08366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≥ 6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obr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./s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4DADFC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8636D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55C8DB2F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B6F143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52A03C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Pojedyncze zdjęcia cyfrowe dla pełnego pola obrazowego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D9F23D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2F0333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A8ABA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654AEEED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8D7D35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0919A4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Liczba możliwych do wyboru częstotliwości akwizycji obrazów fluorosk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o</w:t>
            </w:r>
            <w:r w:rsidRPr="00867014">
              <w:rPr>
                <w:rStyle w:val="Pogrubienie"/>
                <w:rFonts w:asciiTheme="minorHAnsi" w:hAnsiTheme="minorHAnsi" w:cstheme="minorHAnsi"/>
              </w:rPr>
              <w:t xml:space="preserve">pii impulsowej - podać częstotliwości w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</w:rPr>
              <w:t>obr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</w:rPr>
              <w:t>./s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299C0B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</w:rPr>
              <w:t>≥ 2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542863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E485D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AF5AFE" w:rsidRPr="00867014" w14:paraId="2DAB9B50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BCDD75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887F70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Pamięć ostatniego obrazu (LIH)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8DAC6E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1CA90B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DBD7F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3E0C5C55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720E4D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9B6954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Rejestracja wybranej sekwencji obrazów z fluoroskopii na dysku twardym HD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248EAF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82C13D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C300E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40B48400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3EFB26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35CB94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Liczba obrazów archiwizowanych na dysku twardym HD w</w:t>
            </w:r>
            <w:r>
              <w:rPr>
                <w:rStyle w:val="Pogrubienie"/>
                <w:rFonts w:asciiTheme="minorHAnsi" w:hAnsiTheme="minorHAnsi" w:cstheme="minorHAnsi"/>
              </w:rPr>
              <w:t xml:space="preserve"> pełnej matrycy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CFC076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≥ 2</w:t>
            </w:r>
            <w:r>
              <w:rPr>
                <w:rStyle w:val="Pogrubienie"/>
                <w:rFonts w:asciiTheme="minorHAnsi" w:hAnsiTheme="minorHAnsi" w:cstheme="minorHAnsi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000 obrazów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174497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F008A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40FFD760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38D3FB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29382C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Ręczna i automatyczna rejestracja pacjentów na konsoli operatora i zarządzanie bazą danych pacjentów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5CD0B8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BFE96E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AD87B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4290A471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F65EE9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A3CCBC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Przeszukiwania listy pacjentów według różnych kryteriów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F23C10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F6FDA3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D4F85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67511CC0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015818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9D70C7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Automatyczna optymalizacja obrazów wyświetlanych na monitorach</w:t>
            </w:r>
          </w:p>
          <w:p w14:paraId="5AFC56E3" w14:textId="77777777" w:rsidR="00AF5AFE" w:rsidRPr="00867014" w:rsidRDefault="00AF5AFE" w:rsidP="00AF5AFE">
            <w:pPr>
              <w:pStyle w:val="Teksttreci21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141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redukcja szumów i artefaktów ruchowych</w:t>
            </w:r>
          </w:p>
          <w:p w14:paraId="1D9E1F14" w14:textId="77777777" w:rsidR="00AF5AFE" w:rsidRPr="005E2A26" w:rsidRDefault="00AF5AFE" w:rsidP="00AF5AFE">
            <w:pPr>
              <w:pStyle w:val="Teksttreci21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141" w:hanging="141"/>
              <w:rPr>
                <w:rStyle w:val="Pogrubienie"/>
                <w:rFonts w:asciiTheme="minorHAnsi" w:hAnsiTheme="minorHAnsi" w:cstheme="minorHAnsi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wygładzanie i wyostrzanie krawędzi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(korekta zdjęcia)</w:t>
            </w:r>
          </w:p>
          <w:p w14:paraId="561B0939" w14:textId="77777777" w:rsidR="00AF5AFE" w:rsidRPr="00867014" w:rsidRDefault="00AF5AFE" w:rsidP="00AF5AFE">
            <w:pPr>
              <w:pStyle w:val="Teksttreci21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141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regulacja okna (jasność, kontrast)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3DAA12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B250A0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BED07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5F7BA50B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C8F194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E88FF6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Parametry monitorów LCD umieszczonych po jednym na konsoli w st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e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rowni i na wózku jezdnym w gabinecie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przy aparacie:</w:t>
            </w:r>
          </w:p>
          <w:p w14:paraId="44E79800" w14:textId="77777777" w:rsidR="00AF5AFE" w:rsidRPr="00867014" w:rsidRDefault="00AF5AFE" w:rsidP="00AF5AFE">
            <w:pPr>
              <w:pStyle w:val="Teksttreci21"/>
              <w:numPr>
                <w:ilvl w:val="0"/>
                <w:numId w:val="5"/>
              </w:numPr>
              <w:shd w:val="clear" w:color="auto" w:fill="auto"/>
              <w:tabs>
                <w:tab w:val="left" w:pos="115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przekątna ekranu</w:t>
            </w:r>
          </w:p>
          <w:p w14:paraId="03BF045B" w14:textId="77777777" w:rsidR="00AF5AFE" w:rsidRPr="00867014" w:rsidRDefault="00AF5AFE" w:rsidP="00AF5AFE">
            <w:pPr>
              <w:pStyle w:val="Teksttreci21"/>
              <w:numPr>
                <w:ilvl w:val="0"/>
                <w:numId w:val="5"/>
              </w:numPr>
              <w:shd w:val="clear" w:color="auto" w:fill="auto"/>
              <w:tabs>
                <w:tab w:val="left" w:pos="12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matryca</w:t>
            </w:r>
          </w:p>
          <w:p w14:paraId="5216CE0E" w14:textId="77777777" w:rsidR="00AF5AFE" w:rsidRPr="00867014" w:rsidRDefault="00AF5AFE" w:rsidP="00AF5AFE">
            <w:pPr>
              <w:pStyle w:val="Teksttreci21"/>
              <w:numPr>
                <w:ilvl w:val="0"/>
                <w:numId w:val="5"/>
              </w:numPr>
              <w:shd w:val="clear" w:color="auto" w:fill="auto"/>
              <w:tabs>
                <w:tab w:val="left" w:pos="12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maksymalna jasność monitorów</w:t>
            </w:r>
          </w:p>
          <w:p w14:paraId="4FEBD55D" w14:textId="77777777" w:rsidR="00AF5AFE" w:rsidRPr="00867014" w:rsidRDefault="00AF5AFE" w:rsidP="00AF5AFE">
            <w:pPr>
              <w:pStyle w:val="Teksttreci21"/>
              <w:numPr>
                <w:ilvl w:val="0"/>
                <w:numId w:val="5"/>
              </w:numPr>
              <w:shd w:val="clear" w:color="auto" w:fill="auto"/>
              <w:tabs>
                <w:tab w:val="left" w:pos="12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kontrast monitorów</w:t>
            </w:r>
          </w:p>
          <w:p w14:paraId="2565284E" w14:textId="77777777" w:rsidR="00AF5AFE" w:rsidRPr="00867014" w:rsidRDefault="00AF5AFE" w:rsidP="00AF5AFE">
            <w:pPr>
              <w:pStyle w:val="Teksttreci21"/>
              <w:numPr>
                <w:ilvl w:val="0"/>
                <w:numId w:val="5"/>
              </w:numPr>
              <w:shd w:val="clear" w:color="auto" w:fill="auto"/>
              <w:tabs>
                <w:tab w:val="left" w:pos="115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ręczne lub automatyczne dostosowanie jasności obrazu do otoczenia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C7F1CF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  <w:p w14:paraId="759451E3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</w:p>
          <w:p w14:paraId="56165A70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≥19"</w:t>
            </w:r>
          </w:p>
          <w:p w14:paraId="329866F6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≥1024x1280</w:t>
            </w:r>
          </w:p>
          <w:p w14:paraId="1BB2B0E7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≥ 4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00 cd/m2</w:t>
            </w:r>
          </w:p>
          <w:p w14:paraId="313956F9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 600:1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CA6C1D" w14:textId="77777777" w:rsidR="00AF5AFE" w:rsidRPr="00867014" w:rsidRDefault="00AF5AFE" w:rsidP="00AF5AF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296B0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3CE8B7B8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777F4C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5B5A74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Obrazy rejestrowane i oceniane w standardzie DICOM 3,0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A9F7CB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941710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5A571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135679C5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DCD540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EDD610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Wymagane funkcje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postprocessingowe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obróbki obrazów:</w:t>
            </w:r>
          </w:p>
          <w:p w14:paraId="5F39E72C" w14:textId="77777777" w:rsidR="00AF5AFE" w:rsidRPr="00867014" w:rsidRDefault="00AF5AFE" w:rsidP="00AF5AFE">
            <w:pPr>
              <w:pStyle w:val="Teksttreci21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141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edycja obrazu w wymiarze rzeczywistym</w:t>
            </w:r>
          </w:p>
          <w:p w14:paraId="4B666823" w14:textId="77777777" w:rsidR="00AF5AFE" w:rsidRPr="00867014" w:rsidRDefault="00AF5AFE" w:rsidP="00AF5AFE">
            <w:pPr>
              <w:pStyle w:val="Teksttreci21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141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ręczne i automatyczne okienkowanie „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windowing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" kontrastu i jasności obrazów</w:t>
            </w:r>
          </w:p>
          <w:p w14:paraId="32B5E8CC" w14:textId="77777777" w:rsidR="00AF5AFE" w:rsidRPr="00867014" w:rsidRDefault="00AF5AFE" w:rsidP="00AF5AFE">
            <w:pPr>
              <w:pStyle w:val="Teksttreci21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141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wyostrzanie krawędzi treści obrazów</w:t>
            </w:r>
          </w:p>
          <w:p w14:paraId="07B0AB09" w14:textId="77777777" w:rsidR="00AF5AFE" w:rsidRPr="00867014" w:rsidRDefault="00AF5AFE" w:rsidP="00AF5AFE">
            <w:pPr>
              <w:pStyle w:val="Teksttreci21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141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powiększanie obrazów</w:t>
            </w:r>
          </w:p>
          <w:p w14:paraId="1F9E3257" w14:textId="77777777" w:rsidR="00AF5AFE" w:rsidRPr="00867014" w:rsidRDefault="00AF5AFE" w:rsidP="00AF5AFE">
            <w:pPr>
              <w:pStyle w:val="Teksttreci21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141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prezentacja pozytyw / negatyw obrazów</w:t>
            </w:r>
          </w:p>
          <w:p w14:paraId="12FE04AE" w14:textId="77777777" w:rsidR="00AF5AFE" w:rsidRPr="00867014" w:rsidRDefault="00AF5AFE" w:rsidP="00AF5AFE">
            <w:pPr>
              <w:pStyle w:val="Teksttreci21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141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ręczna i automatyczna kolimacja elektroniczna obrazów</w:t>
            </w:r>
          </w:p>
          <w:p w14:paraId="36064F38" w14:textId="77777777" w:rsidR="00AF5AFE" w:rsidRPr="00867014" w:rsidRDefault="00AF5AFE" w:rsidP="00AF5AFE">
            <w:pPr>
              <w:pStyle w:val="Teksttreci21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141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pionowe i poziome odwracanie i obrót obrazów prawo/lewo</w:t>
            </w:r>
          </w:p>
          <w:p w14:paraId="2B19E02D" w14:textId="77777777" w:rsidR="00AF5AFE" w:rsidRPr="00867014" w:rsidRDefault="00AF5AFE" w:rsidP="00AF5AFE">
            <w:pPr>
              <w:pStyle w:val="Teksttreci21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141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pomiar odległości i kątów</w:t>
            </w:r>
          </w:p>
          <w:p w14:paraId="1AB9E71B" w14:textId="77777777" w:rsidR="00AF5AFE" w:rsidRPr="00867014" w:rsidRDefault="00AF5AFE" w:rsidP="00AF5AFE">
            <w:pPr>
              <w:pStyle w:val="Teksttreci21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141" w:hanging="141"/>
              <w:rPr>
                <w:rStyle w:val="Pogrubienie"/>
                <w:rFonts w:asciiTheme="minorHAnsi" w:hAnsiTheme="minorHAnsi" w:cstheme="minorHAnsi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prezentacja mozaiki obrazów</w:t>
            </w:r>
          </w:p>
          <w:p w14:paraId="68E3B898" w14:textId="77777777" w:rsidR="00AF5AFE" w:rsidRPr="00867014" w:rsidRDefault="00AF5AFE" w:rsidP="00AF5AFE">
            <w:pPr>
              <w:pStyle w:val="Teksttreci21"/>
              <w:numPr>
                <w:ilvl w:val="0"/>
                <w:numId w:val="6"/>
              </w:numPr>
              <w:shd w:val="clear" w:color="auto" w:fill="auto"/>
              <w:tabs>
                <w:tab w:val="left" w:pos="12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wprowadzanie komentarzy na obrazie (tekst i znaki graficzne)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2D8B7F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4D2650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36DC1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1E1456E9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8A3E13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7C51FF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Archiwizacja obrazów na CD-R/DVD w formacie DICOM 3.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62571C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B4C535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E5BCB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02002F6D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56EC29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AE8742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UPS umożliwiający skończenie badania (obróbkę obrazów i ich archiwiz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a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cję) oraz zamknięcie systemu po zaniku zasilania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87C8D0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2FCB9A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2861E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72D3C81F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282C42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36BAA5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Interfejs DICOM (umożliwiające współpracę z RIS oraz z innymi stacjami pracującymi w formacie DICOM 3.0) z minimum następujących klasami serwisowymi:</w:t>
            </w:r>
          </w:p>
          <w:p w14:paraId="2AA30E2E" w14:textId="77777777" w:rsidR="00AF5AFE" w:rsidRPr="00867014" w:rsidRDefault="00AF5AFE" w:rsidP="00AF5AFE">
            <w:pPr>
              <w:pStyle w:val="Teksttreci21"/>
              <w:numPr>
                <w:ilvl w:val="0"/>
                <w:numId w:val="7"/>
              </w:numPr>
              <w:shd w:val="clear" w:color="auto" w:fill="auto"/>
              <w:tabs>
                <w:tab w:val="left" w:pos="11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67014">
              <w:rPr>
                <w:rStyle w:val="Pogrubienie"/>
                <w:rFonts w:asciiTheme="minorHAnsi" w:hAnsiTheme="minorHAnsi" w:cstheme="minorHAnsi"/>
              </w:rPr>
              <w:t>Worklist</w:t>
            </w:r>
            <w:proofErr w:type="spellEnd"/>
          </w:p>
          <w:p w14:paraId="4C63C411" w14:textId="77777777" w:rsidR="00AF5AFE" w:rsidRPr="00867014" w:rsidRDefault="00AF5AFE" w:rsidP="00AF5AFE">
            <w:pPr>
              <w:pStyle w:val="Teksttreci21"/>
              <w:numPr>
                <w:ilvl w:val="0"/>
                <w:numId w:val="7"/>
              </w:numPr>
              <w:shd w:val="clear" w:color="auto" w:fill="auto"/>
              <w:tabs>
                <w:tab w:val="left" w:pos="11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Storage</w:t>
            </w:r>
          </w:p>
          <w:p w14:paraId="2A659359" w14:textId="77777777" w:rsidR="00AF5AFE" w:rsidRPr="00867014" w:rsidRDefault="00AF5AFE" w:rsidP="00AF5AFE">
            <w:pPr>
              <w:pStyle w:val="Teksttreci21"/>
              <w:numPr>
                <w:ilvl w:val="0"/>
                <w:numId w:val="7"/>
              </w:numPr>
              <w:shd w:val="clear" w:color="auto" w:fill="auto"/>
              <w:tabs>
                <w:tab w:val="left" w:pos="125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67014">
              <w:rPr>
                <w:rStyle w:val="Pogrubienie"/>
                <w:rFonts w:asciiTheme="minorHAnsi" w:hAnsiTheme="minorHAnsi" w:cstheme="minorHAnsi"/>
                <w:lang w:val="en-US"/>
              </w:rPr>
              <w:t>MPPS Modality Performed Procedures Step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D288A3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D09DBF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07BA3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43B8BB18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1EDF98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Style w:val="Teksttreci29pt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74D150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</w:rPr>
            </w:pPr>
            <w:r>
              <w:rPr>
                <w:rStyle w:val="Pogrubienie"/>
                <w:rFonts w:asciiTheme="minorHAnsi" w:hAnsiTheme="minorHAnsi" w:cstheme="minorHAnsi"/>
              </w:rPr>
              <w:t>Oprogramowanie do sklejania obrazów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8ED715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DE257B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0CC41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46E00B20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EE6DB3" w14:textId="67034DCE" w:rsidR="00AF5AFE" w:rsidRPr="00C24EF4" w:rsidRDefault="00AF5AFE" w:rsidP="00AF5AFE">
            <w:pPr>
              <w:pStyle w:val="Teksttreci21"/>
              <w:shd w:val="clear" w:color="auto" w:fill="auto"/>
              <w:spacing w:after="0" w:line="240" w:lineRule="auto"/>
              <w:ind w:right="-57"/>
              <w:rPr>
                <w:rStyle w:val="Teksttreci29pt"/>
                <w:rFonts w:asciiTheme="minorHAnsi" w:hAnsiTheme="minorHAnsi" w:cstheme="minorHAnsi"/>
                <w:b/>
                <w:color w:val="000000"/>
              </w:rPr>
            </w:pPr>
            <w:r w:rsidRPr="00C24EF4">
              <w:rPr>
                <w:rStyle w:val="Teksttreci29pt"/>
                <w:rFonts w:asciiTheme="minorHAnsi" w:hAnsiTheme="minorHAnsi" w:cstheme="minorHAnsi"/>
                <w:b/>
                <w:color w:val="000000"/>
              </w:rPr>
              <w:t>VII</w:t>
            </w:r>
            <w:r>
              <w:rPr>
                <w:rStyle w:val="Teksttreci29pt"/>
                <w:rFonts w:asciiTheme="minorHAnsi" w:hAnsiTheme="minorHAnsi" w:cstheme="minorHAnsi"/>
                <w:b/>
                <w:color w:val="000000"/>
              </w:rPr>
              <w:t>I</w:t>
            </w:r>
            <w:r w:rsidRPr="00C24EF4">
              <w:rPr>
                <w:rStyle w:val="Teksttreci29pt"/>
                <w:rFonts w:asciiTheme="minorHAnsi" w:hAnsiTheme="minorHAnsi" w:cstheme="minorHAnsi"/>
                <w:b/>
                <w:color w:val="000000"/>
              </w:rPr>
              <w:t>.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F327AB" w14:textId="77777777" w:rsidR="00AF5AFE" w:rsidRPr="000339C3" w:rsidRDefault="00AF5AFE" w:rsidP="00AF5AFE">
            <w:pPr>
              <w:ind w:right="-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Konsola operatora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45BB71" w14:textId="77777777" w:rsidR="00AF5AFE" w:rsidRPr="00514945" w:rsidRDefault="00AF5AFE" w:rsidP="00AF5AFE">
            <w:pPr>
              <w:ind w:right="-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349C50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DA717" w14:textId="77777777" w:rsidR="00AF5AFE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</w:p>
        </w:tc>
      </w:tr>
      <w:tr w:rsidR="00AF5AFE" w:rsidRPr="00867014" w14:paraId="017AB820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17A883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Style w:val="Teksttreci29pt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A873EB" w14:textId="77777777" w:rsidR="00AF5AFE" w:rsidRPr="00514945" w:rsidRDefault="00AF5AFE" w:rsidP="00AF5AFE">
            <w:pPr>
              <w:ind w:right="-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Konsola technika wyposażona w komputer, oprogramowanie, mysz i klawiaturę,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73DF68" w14:textId="77777777" w:rsidR="00AF5AFE" w:rsidRPr="00514945" w:rsidRDefault="00AF5AFE" w:rsidP="00AF5AFE">
            <w:pPr>
              <w:ind w:right="-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4945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4E54E0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AE2C6" w14:textId="77777777" w:rsidR="00AF5AFE" w:rsidRDefault="00AF5AFE" w:rsidP="00AF5AFE">
            <w:pPr>
              <w:jc w:val="center"/>
            </w:pPr>
            <w:r w:rsidRPr="00531232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AF5AFE" w:rsidRPr="00867014" w14:paraId="29E993B5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F65035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Style w:val="Teksttreci29pt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6FDE05" w14:textId="77777777" w:rsidR="00AF5AFE" w:rsidRDefault="00AF5AFE" w:rsidP="00AF5AFE">
            <w:pPr>
              <w:ind w:right="-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Monitor konsoli technika o rozdzielczości minimalnej </w:t>
            </w:r>
            <w:r w:rsidRPr="00B00112">
              <w:rPr>
                <w:rStyle w:val="Pogrubienie"/>
              </w:rPr>
              <w:t>1024x1280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A51FD0" w14:textId="77777777" w:rsidR="00AF5AFE" w:rsidRPr="00514945" w:rsidRDefault="00AF5AFE" w:rsidP="00AF5AFE">
            <w:pPr>
              <w:ind w:right="-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C238AA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4C440" w14:textId="77777777" w:rsidR="00AF5AFE" w:rsidRDefault="00AF5AFE" w:rsidP="00AF5AFE">
            <w:pPr>
              <w:jc w:val="center"/>
            </w:pPr>
            <w:r w:rsidRPr="00531232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AF5AFE" w:rsidRPr="00867014" w14:paraId="7E4766D1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D45309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Style w:val="Teksttreci29pt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82304C" w14:textId="77777777" w:rsidR="00AF5AFE" w:rsidRPr="00514945" w:rsidRDefault="00AF5AFE" w:rsidP="00AF5AFE">
            <w:pPr>
              <w:ind w:right="-2"/>
              <w:rPr>
                <w:rFonts w:asciiTheme="minorHAnsi" w:hAnsiTheme="minorHAnsi" w:cstheme="minorHAnsi"/>
                <w:sz w:val="18"/>
                <w:szCs w:val="18"/>
              </w:rPr>
            </w:pPr>
            <w:r w:rsidRPr="00514945">
              <w:rPr>
                <w:rFonts w:asciiTheme="minorHAnsi" w:hAnsiTheme="minorHAnsi" w:cstheme="minorHAnsi"/>
                <w:sz w:val="18"/>
                <w:szCs w:val="18"/>
              </w:rPr>
              <w:t>Zarządzania bazą danych informatycznych i obrazowych pacjentów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83BE02" w14:textId="77777777" w:rsidR="00AF5AFE" w:rsidRPr="00514945" w:rsidRDefault="00AF5AFE" w:rsidP="00AF5AFE">
            <w:pPr>
              <w:ind w:right="-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4945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1D3569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6B917" w14:textId="77777777" w:rsidR="00AF5AFE" w:rsidRDefault="00AF5AFE" w:rsidP="00AF5AFE">
            <w:pPr>
              <w:jc w:val="center"/>
            </w:pPr>
            <w:r w:rsidRPr="00531232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AF5AFE" w:rsidRPr="00867014" w14:paraId="617D9E5E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405A5D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Style w:val="Teksttreci29pt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D74DC6" w14:textId="77777777" w:rsidR="00AF5AFE" w:rsidRPr="00514945" w:rsidRDefault="00AF5AFE" w:rsidP="00AF5AFE">
            <w:pPr>
              <w:ind w:right="-2"/>
              <w:rPr>
                <w:rFonts w:asciiTheme="minorHAnsi" w:hAnsiTheme="minorHAnsi" w:cstheme="minorHAnsi"/>
                <w:sz w:val="18"/>
                <w:szCs w:val="18"/>
              </w:rPr>
            </w:pPr>
            <w:r w:rsidRPr="00514945">
              <w:rPr>
                <w:rFonts w:asciiTheme="minorHAnsi" w:hAnsiTheme="minorHAnsi" w:cstheme="minorHAnsi"/>
                <w:sz w:val="18"/>
                <w:szCs w:val="18"/>
              </w:rPr>
              <w:t>Wpisywanie danych pacje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ntów bezpośrednio na konsoli operatora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CF49F1" w14:textId="77777777" w:rsidR="00AF5AFE" w:rsidRPr="00514945" w:rsidRDefault="00AF5AFE" w:rsidP="00AF5AFE">
            <w:pPr>
              <w:ind w:right="-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4945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54986A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7E9B5" w14:textId="77777777" w:rsidR="00AF5AFE" w:rsidRDefault="00AF5AFE" w:rsidP="00AF5AFE">
            <w:pPr>
              <w:jc w:val="center"/>
            </w:pPr>
            <w:r w:rsidRPr="00531232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AF5AFE" w:rsidRPr="00867014" w14:paraId="55ACC4A0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315F48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Style w:val="Teksttreci29pt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210C8C" w14:textId="77777777" w:rsidR="00AF5AFE" w:rsidRPr="00514945" w:rsidRDefault="00AF5AFE" w:rsidP="00AF5AFE">
            <w:pPr>
              <w:shd w:val="clear" w:color="auto" w:fill="FFFFFF"/>
              <w:ind w:right="-57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5149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Prezentacja przeglądowego i </w:t>
            </w:r>
            <w:r w:rsidRPr="00514945">
              <w:rPr>
                <w:rFonts w:asciiTheme="minorHAnsi" w:hAnsiTheme="minorHAnsi" w:cstheme="minorHAnsi"/>
                <w:sz w:val="18"/>
                <w:szCs w:val="18"/>
              </w:rPr>
              <w:t>w pełnej rozdzielczości</w:t>
            </w:r>
            <w:r w:rsidRPr="005149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obrazu radiografii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EB23F6" w14:textId="77777777" w:rsidR="00AF5AFE" w:rsidRPr="00514945" w:rsidRDefault="00AF5AFE" w:rsidP="00AF5AFE">
            <w:pPr>
              <w:ind w:right="-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4945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CF6AB0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C9F00" w14:textId="77777777" w:rsidR="00AF5AFE" w:rsidRDefault="00AF5AFE" w:rsidP="00AF5AFE">
            <w:pPr>
              <w:jc w:val="center"/>
            </w:pPr>
            <w:r w:rsidRPr="00531232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AF5AFE" w:rsidRPr="00867014" w14:paraId="5321054C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00111B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Style w:val="Teksttreci29pt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9D109F" w14:textId="77777777" w:rsidR="00AF5AFE" w:rsidRPr="00514945" w:rsidRDefault="00AF5AFE" w:rsidP="00AF5AFE">
            <w:pPr>
              <w:ind w:right="-2"/>
              <w:rPr>
                <w:rFonts w:asciiTheme="minorHAnsi" w:hAnsiTheme="minorHAnsi" w:cstheme="minorHAnsi"/>
                <w:sz w:val="18"/>
                <w:szCs w:val="18"/>
              </w:rPr>
            </w:pPr>
            <w:r w:rsidRPr="005149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Archiwizacja na CD-R i/ lub DVD-R 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939F79" w14:textId="77777777" w:rsidR="00AF5AFE" w:rsidRPr="00514945" w:rsidRDefault="00AF5AFE" w:rsidP="00AF5AFE">
            <w:pPr>
              <w:ind w:right="-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4945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59943C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8B33D" w14:textId="77777777" w:rsidR="00AF5AFE" w:rsidRDefault="00AF5AFE" w:rsidP="00AF5AFE">
            <w:pPr>
              <w:jc w:val="center"/>
            </w:pPr>
            <w:r w:rsidRPr="00531232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AF5AFE" w:rsidRPr="00867014" w14:paraId="60A91AF6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D52228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Style w:val="Teksttreci29pt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8C216F" w14:textId="77777777" w:rsidR="00AF5AFE" w:rsidRPr="00514945" w:rsidRDefault="00AF5AFE" w:rsidP="00AF5A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4945">
              <w:rPr>
                <w:rFonts w:asciiTheme="minorHAnsi" w:hAnsiTheme="minorHAnsi" w:cstheme="minorHAnsi"/>
                <w:sz w:val="18"/>
                <w:szCs w:val="18"/>
              </w:rPr>
              <w:t>Procesy i procedury przetwarzania obrazu po badaniu:</w:t>
            </w:r>
          </w:p>
          <w:p w14:paraId="6DEB9569" w14:textId="77777777" w:rsidR="00AF5AFE" w:rsidRPr="00514945" w:rsidRDefault="00AF5AFE" w:rsidP="00AF5A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4945">
              <w:rPr>
                <w:rFonts w:asciiTheme="minorHAnsi" w:hAnsiTheme="minorHAnsi" w:cstheme="minorHAnsi"/>
                <w:sz w:val="18"/>
                <w:szCs w:val="18"/>
              </w:rPr>
              <w:t>Pojedyncze wyświetlanego obrazu.</w:t>
            </w:r>
          </w:p>
          <w:p w14:paraId="01CFC12E" w14:textId="77777777" w:rsidR="00AF5AFE" w:rsidRPr="00514945" w:rsidRDefault="00AF5AFE" w:rsidP="00AF5A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4945">
              <w:rPr>
                <w:rFonts w:asciiTheme="minorHAnsi" w:hAnsiTheme="minorHAnsi" w:cstheme="minorHAnsi"/>
                <w:sz w:val="18"/>
                <w:szCs w:val="18"/>
              </w:rPr>
              <w:t xml:space="preserve">Prezentacja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kilku</w:t>
            </w:r>
            <w:r w:rsidRPr="00514945">
              <w:rPr>
                <w:rFonts w:asciiTheme="minorHAnsi" w:hAnsiTheme="minorHAnsi" w:cstheme="minorHAnsi"/>
                <w:sz w:val="18"/>
                <w:szCs w:val="18"/>
              </w:rPr>
              <w:t xml:space="preserve"> obrazów radiografii </w:t>
            </w:r>
          </w:p>
          <w:p w14:paraId="1A32A1B5" w14:textId="77777777" w:rsidR="00AF5AFE" w:rsidRPr="00514945" w:rsidRDefault="00AF5AFE" w:rsidP="00AF5A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Powiększenie obrazu</w:t>
            </w:r>
          </w:p>
          <w:p w14:paraId="237265BD" w14:textId="77777777" w:rsidR="00AF5AFE" w:rsidRPr="00514945" w:rsidRDefault="00AF5AFE" w:rsidP="00AF5A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4945">
              <w:rPr>
                <w:rFonts w:asciiTheme="minorHAnsi" w:hAnsiTheme="minorHAnsi" w:cstheme="minorHAnsi"/>
                <w:sz w:val="18"/>
                <w:szCs w:val="18"/>
              </w:rPr>
              <w:t xml:space="preserve">Regulacja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parametrów okna</w:t>
            </w:r>
          </w:p>
          <w:p w14:paraId="76B5CAFD" w14:textId="77777777" w:rsidR="00AF5AFE" w:rsidRDefault="00AF5AFE" w:rsidP="00AF5A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4945">
              <w:rPr>
                <w:rFonts w:asciiTheme="minorHAnsi" w:hAnsiTheme="minorHAnsi" w:cstheme="minorHAnsi"/>
                <w:sz w:val="18"/>
                <w:szCs w:val="18"/>
              </w:rPr>
              <w:t xml:space="preserve">Obrót obrazu </w:t>
            </w:r>
          </w:p>
          <w:p w14:paraId="3739491E" w14:textId="77777777" w:rsidR="00AF5AFE" w:rsidRPr="00514945" w:rsidRDefault="00AF5AFE" w:rsidP="00AF5A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4945">
              <w:rPr>
                <w:rFonts w:asciiTheme="minorHAnsi" w:hAnsiTheme="minorHAnsi" w:cstheme="minorHAnsi"/>
                <w:sz w:val="18"/>
                <w:szCs w:val="18"/>
              </w:rPr>
              <w:t>Dodawanie komentarzy teks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towych bezpośrednio na obrazie</w:t>
            </w:r>
          </w:p>
          <w:p w14:paraId="2BB6CB75" w14:textId="77777777" w:rsidR="00AF5AFE" w:rsidRPr="00514945" w:rsidRDefault="00AF5AFE" w:rsidP="00AF5A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4945">
              <w:rPr>
                <w:rFonts w:asciiTheme="minorHAnsi" w:hAnsiTheme="minorHAnsi" w:cstheme="minorHAnsi"/>
                <w:sz w:val="18"/>
                <w:szCs w:val="18"/>
              </w:rPr>
              <w:t>Drukowanie obrazów na zewnątrz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A80CE4" w14:textId="77777777" w:rsidR="00AF5AFE" w:rsidRPr="00514945" w:rsidRDefault="00AF5AFE" w:rsidP="00AF5AFE">
            <w:pPr>
              <w:ind w:right="-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4945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0341F3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5C6D2" w14:textId="77777777" w:rsidR="00AF5AFE" w:rsidRDefault="00AF5AFE" w:rsidP="00AF5AFE">
            <w:pPr>
              <w:jc w:val="center"/>
            </w:pPr>
            <w:r w:rsidRPr="00531232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AF5AFE" w:rsidRPr="00867014" w14:paraId="4568AECE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7C43CE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Style w:val="Teksttreci29pt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421A05" w14:textId="77777777" w:rsidR="00AF5AFE" w:rsidRPr="00423DCA" w:rsidRDefault="00AF5AFE" w:rsidP="00AF5AFE">
            <w:p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423DCA">
              <w:rPr>
                <w:rFonts w:asciiTheme="minorHAnsi" w:hAnsiTheme="minorHAnsi" w:cstheme="minorHAnsi"/>
                <w:sz w:val="18"/>
                <w:szCs w:val="18"/>
              </w:rPr>
              <w:t>Obrazy przesyłane w standardzie DICOM 3.0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ECDFAB" w14:textId="77777777" w:rsidR="00AF5AFE" w:rsidRPr="00514945" w:rsidRDefault="00AF5AFE" w:rsidP="00AF5AFE">
            <w:pPr>
              <w:ind w:right="-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4945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4DA99D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0EE09" w14:textId="77777777" w:rsidR="00AF5AFE" w:rsidRDefault="00AF5AFE" w:rsidP="00AF5AFE">
            <w:pPr>
              <w:jc w:val="center"/>
            </w:pPr>
            <w:r w:rsidRPr="00531232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AF5AFE" w:rsidRPr="00F3199E" w14:paraId="322757B8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06DF03" w14:textId="77777777" w:rsidR="00AF5AFE" w:rsidRPr="00F3199E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Style w:val="Teksttreci29pt"/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A66F8D" w14:textId="77777777" w:rsidR="00AF5AFE" w:rsidRPr="00402008" w:rsidRDefault="00AF5AFE" w:rsidP="00AF5AFE">
            <w:pPr>
              <w:autoSpaceDE w:val="0"/>
              <w:autoSpaceDN w:val="0"/>
              <w:adjustRightInd w:val="0"/>
              <w:ind w:left="15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020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Podłączenie i integracja z posiadanym systemem PACS/RIS  Zamawi</w:t>
            </w:r>
            <w:r w:rsidRPr="004020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 w:rsidRPr="004020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jącego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12388F" w14:textId="77777777" w:rsidR="00AF5AFE" w:rsidRPr="00402008" w:rsidRDefault="00AF5AFE" w:rsidP="00AF5AFE">
            <w:pPr>
              <w:ind w:right="-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020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10929A" w14:textId="77777777" w:rsidR="00AF5AFE" w:rsidRPr="00402008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4F0D2" w14:textId="77777777" w:rsidR="00AF5AFE" w:rsidRPr="00402008" w:rsidRDefault="00AF5AFE" w:rsidP="00AF5AFE">
            <w:pPr>
              <w:jc w:val="center"/>
              <w:rPr>
                <w:color w:val="auto"/>
              </w:rPr>
            </w:pPr>
            <w:r w:rsidRPr="00402008">
              <w:rPr>
                <w:rStyle w:val="Pogrubienie"/>
                <w:rFonts w:asciiTheme="minorHAnsi" w:hAnsiTheme="minorHAnsi" w:cstheme="minorHAnsi"/>
                <w:color w:val="auto"/>
              </w:rPr>
              <w:t>x</w:t>
            </w:r>
          </w:p>
        </w:tc>
      </w:tr>
      <w:tr w:rsidR="00AF5AFE" w:rsidRPr="00867014" w14:paraId="72ADB60B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5D06DC" w14:textId="1CB3C6C5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IX.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CF7AB" w14:textId="52C7312D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15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Akcesoria uniwersalnej ściank</w:t>
            </w:r>
            <w:r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i</w:t>
            </w:r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 xml:space="preserve"> diagnostycznej klasy TELEKOMANDO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163B7B" w14:textId="77777777" w:rsidR="00AF5AFE" w:rsidRPr="00867014" w:rsidRDefault="00AF5AFE" w:rsidP="00AF5AFE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F4A7CA" w14:textId="77777777" w:rsidR="00AF5AFE" w:rsidRPr="00867014" w:rsidRDefault="00AF5AFE" w:rsidP="00AF5AFE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5BC83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5AFE" w:rsidRPr="00867014" w14:paraId="576E6CE4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2DB6A4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C461C2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Uchwyty dłoni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E72172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Tak 1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kpl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FB07AC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25BF5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5399BB4F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544B15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D13FD1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Podnóżek pacjenta ryglowany wzdłuż blatu stołu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8A10F1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Tak 1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kpl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B8A321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6D798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179E142B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B39E6A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D124BF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Podpory barków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7B7DDE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Tak 1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kpl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987640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D75D3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3AF4A956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787A7B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FF97BF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Podpory pod uda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6D7D23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Tak 1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kpl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668034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13897" w14:textId="77777777" w:rsidR="00AF5AFE" w:rsidRPr="00867014" w:rsidRDefault="00AF5AFE" w:rsidP="00AF5AFE">
            <w:pPr>
              <w:ind w:left="-57" w:right="-57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AF5AFE" w:rsidRPr="00867014" w14:paraId="42A7E65E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110FB9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9510FC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Pas mocowania pacjenta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B97927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Tak 1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kpl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698C55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97771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78E8ECA7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3D8674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5BF5F8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Wyłącznik nożny wyzwalania fluoroskopii przy stole pacjenta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F7FF2A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Tak 1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kpl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04C074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805F3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29D0D383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CBB769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47EAA0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Zestaw do komunikacji głosowej pomiędzy sterownią a pomieszczeniem badań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00A76F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Tak 1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kpl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2426B8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E08B5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07FE0555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F0F62D" w14:textId="37DD44DD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X.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20F238" w14:textId="3F896AF1" w:rsidR="00AF5AFE" w:rsidRPr="00867014" w:rsidRDefault="002D343E" w:rsidP="00AF5AFE">
            <w:pPr>
              <w:pStyle w:val="Teksttreci21"/>
              <w:shd w:val="clear" w:color="auto" w:fill="auto"/>
              <w:spacing w:after="0" w:line="240" w:lineRule="auto"/>
              <w:ind w:left="15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343E">
              <w:rPr>
                <w:rFonts w:asciiTheme="minorHAnsi" w:hAnsiTheme="minorHAnsi" w:cstheme="minorHAnsi"/>
                <w:b/>
                <w:sz w:val="18"/>
                <w:szCs w:val="18"/>
              </w:rPr>
              <w:t>Oprogramowanie wspomagające diagnostykę COVID-19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F907F6" w14:textId="77777777" w:rsidR="00AF5AFE" w:rsidRPr="00867014" w:rsidRDefault="00AF5AFE" w:rsidP="00AF5AFE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B35C5B" w14:textId="77777777" w:rsidR="00AF5AFE" w:rsidRPr="00867014" w:rsidRDefault="00AF5AFE" w:rsidP="00AF5AFE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AEFCB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</w:p>
        </w:tc>
      </w:tr>
      <w:tr w:rsidR="002D343E" w:rsidRPr="00867014" w14:paraId="03C538DD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AECCA2" w14:textId="77777777" w:rsidR="002D343E" w:rsidRPr="002D343E" w:rsidRDefault="002D343E" w:rsidP="002D343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ED16DA" w14:textId="378B5C8B" w:rsidR="002D343E" w:rsidRPr="002D343E" w:rsidRDefault="002D343E" w:rsidP="002D343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</w:rPr>
            </w:pPr>
            <w:r>
              <w:rPr>
                <w:rStyle w:val="Pogrubienie"/>
                <w:rFonts w:asciiTheme="minorHAnsi" w:hAnsiTheme="minorHAnsi" w:cstheme="minorHAnsi"/>
              </w:rPr>
              <w:t>Możliwość diagnostyki obrazów RTG w formacie DICOM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928548" w14:textId="508A8886" w:rsidR="002D343E" w:rsidRPr="00867014" w:rsidRDefault="002D343E" w:rsidP="00AF5AFE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4020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0FFE10" w14:textId="77777777" w:rsidR="002D343E" w:rsidRPr="00867014" w:rsidRDefault="002D343E" w:rsidP="00AF5AFE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27CA8" w14:textId="6DA45997" w:rsidR="002D343E" w:rsidRPr="00867014" w:rsidRDefault="002D343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402008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2D343E" w:rsidRPr="00867014" w14:paraId="1D066722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272424" w14:textId="77777777" w:rsidR="002D343E" w:rsidRPr="002D343E" w:rsidRDefault="002D343E" w:rsidP="002D343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A2832C" w14:textId="786A22B9" w:rsidR="002D343E" w:rsidRPr="002D343E" w:rsidRDefault="002D343E" w:rsidP="002D343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</w:rPr>
            </w:pPr>
            <w:r>
              <w:rPr>
                <w:rStyle w:val="Pogrubienie"/>
                <w:rFonts w:asciiTheme="minorHAnsi" w:hAnsiTheme="minorHAnsi" w:cstheme="minorHAnsi"/>
              </w:rPr>
              <w:t>Wykorzystanie sztucznej inteligencji do diagnostyki COVID-19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8EFFD4" w14:textId="550DD8AF" w:rsidR="002D343E" w:rsidRPr="00867014" w:rsidRDefault="002D343E" w:rsidP="00AF5AFE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4020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F967D8" w14:textId="77777777" w:rsidR="002D343E" w:rsidRPr="00867014" w:rsidRDefault="002D343E" w:rsidP="00AF5AFE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19ECF" w14:textId="0F3EA1E5" w:rsidR="002D343E" w:rsidRPr="00867014" w:rsidRDefault="002D343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402008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2D343E" w:rsidRPr="00867014" w14:paraId="68699216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AE5C34" w14:textId="77777777" w:rsidR="002D343E" w:rsidRPr="002D343E" w:rsidRDefault="002D343E" w:rsidP="002D343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1415C0" w14:textId="1AC3186F" w:rsidR="002D343E" w:rsidRPr="002D343E" w:rsidRDefault="002D343E" w:rsidP="002D343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</w:rPr>
            </w:pPr>
            <w:r>
              <w:rPr>
                <w:rStyle w:val="Pogrubienie"/>
                <w:rFonts w:asciiTheme="minorHAnsi" w:hAnsiTheme="minorHAnsi" w:cstheme="minorHAnsi"/>
              </w:rPr>
              <w:t>Wyświetlanie nieprawidłowości w płucach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933EF1" w14:textId="70D58C61" w:rsidR="002D343E" w:rsidRPr="00867014" w:rsidRDefault="002D343E" w:rsidP="00AF5AFE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4020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E2755F" w14:textId="77777777" w:rsidR="002D343E" w:rsidRPr="00867014" w:rsidRDefault="002D343E" w:rsidP="00AF5AFE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DA4D6" w14:textId="4B775C4D" w:rsidR="002D343E" w:rsidRPr="00867014" w:rsidRDefault="002D343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402008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2D343E" w:rsidRPr="00867014" w14:paraId="49063AE6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37F405" w14:textId="77777777" w:rsidR="002D343E" w:rsidRPr="002D343E" w:rsidRDefault="002D343E" w:rsidP="002D343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995782" w14:textId="498D0C4D" w:rsidR="002D343E" w:rsidRPr="002D343E" w:rsidRDefault="002D343E" w:rsidP="002D343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</w:rPr>
            </w:pPr>
            <w:r>
              <w:rPr>
                <w:rStyle w:val="Pogrubienie"/>
                <w:rFonts w:asciiTheme="minorHAnsi" w:hAnsiTheme="minorHAnsi" w:cstheme="minorHAnsi"/>
              </w:rPr>
              <w:t>Diagnostyka zdjęć AP oraz PA klatki piersiowej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BEDB15" w14:textId="3D1CC193" w:rsidR="002D343E" w:rsidRPr="00867014" w:rsidRDefault="002D343E" w:rsidP="00AF5AFE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4020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E7B20F" w14:textId="77777777" w:rsidR="002D343E" w:rsidRPr="00867014" w:rsidRDefault="002D343E" w:rsidP="00AF5AFE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6C5FC" w14:textId="133B08CF" w:rsidR="002D343E" w:rsidRPr="00867014" w:rsidRDefault="002D343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402008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2D343E" w:rsidRPr="00867014" w14:paraId="4D479E60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B1EE2D" w14:textId="77777777" w:rsidR="002D343E" w:rsidRPr="002D343E" w:rsidRDefault="002D343E" w:rsidP="002D343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0B0FC3" w14:textId="4F93A842" w:rsidR="002D343E" w:rsidRDefault="002D343E" w:rsidP="002D343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</w:rPr>
            </w:pPr>
            <w:r>
              <w:rPr>
                <w:rStyle w:val="Pogrubienie"/>
                <w:rFonts w:asciiTheme="minorHAnsi" w:hAnsiTheme="minorHAnsi" w:cstheme="minorHAnsi"/>
              </w:rPr>
              <w:t>Wybór obrazów odbiegających od normy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687664" w14:textId="5ACDAFF6" w:rsidR="002D343E" w:rsidRPr="00867014" w:rsidRDefault="002D343E" w:rsidP="00AF5AFE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4020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92D044" w14:textId="77777777" w:rsidR="002D343E" w:rsidRPr="00867014" w:rsidRDefault="002D343E" w:rsidP="00AF5AFE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C96F3" w14:textId="1FE44424" w:rsidR="002D343E" w:rsidRPr="00867014" w:rsidRDefault="002D343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402008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2D343E" w:rsidRPr="00867014" w14:paraId="235D2F3B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50032D" w14:textId="0F0E6831" w:rsidR="002D343E" w:rsidRDefault="002D343E" w:rsidP="00AF5AFE">
            <w:pPr>
              <w:pStyle w:val="Teksttreci21"/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XI.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96B2B6" w14:textId="36BFE316" w:rsidR="002D343E" w:rsidRPr="00867014" w:rsidRDefault="002D343E" w:rsidP="00AF5AFE">
            <w:pPr>
              <w:pStyle w:val="Teksttreci21"/>
              <w:shd w:val="clear" w:color="auto" w:fill="auto"/>
              <w:spacing w:after="0" w:line="240" w:lineRule="auto"/>
              <w:ind w:left="152"/>
              <w:rPr>
                <w:rStyle w:val="Pogrubienie"/>
                <w:rFonts w:asciiTheme="minorHAnsi" w:hAnsiTheme="minorHAnsi" w:cstheme="minorHAnsi"/>
                <w:b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Inne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52B008" w14:textId="77777777" w:rsidR="002D343E" w:rsidRPr="00867014" w:rsidRDefault="002D343E" w:rsidP="00AF5AFE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37FA6D" w14:textId="77777777" w:rsidR="002D343E" w:rsidRPr="00867014" w:rsidRDefault="002D343E" w:rsidP="00AF5AFE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EE112" w14:textId="77777777" w:rsidR="002D343E" w:rsidRPr="00867014" w:rsidRDefault="002D343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</w:p>
        </w:tc>
      </w:tr>
      <w:tr w:rsidR="00AF5AFE" w:rsidRPr="00867014" w14:paraId="25BC26F1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1F4567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B64ABF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Waga kompletnego stołu pacjenta (z panelem DRF, kołpakiem i kolim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a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torem i pacjentem o dopuszczalnej wadze</w:t>
            </w:r>
            <w:r>
              <w:rPr>
                <w:rStyle w:val="Pogrubienie"/>
                <w:rFonts w:asciiTheme="minorHAnsi" w:hAnsiTheme="minorHAnsi" w:cstheme="minorHAnsi"/>
              </w:rPr>
              <w:t>)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5E626A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 xml:space="preserve">≤ </w:t>
            </w:r>
            <w:r w:rsidRPr="009C054B">
              <w:rPr>
                <w:rStyle w:val="Pogrubienie"/>
                <w:rFonts w:asciiTheme="minorHAnsi" w:hAnsiTheme="minorHAnsi" w:cstheme="minorHAnsi"/>
              </w:rPr>
              <w:t>1</w:t>
            </w:r>
            <w:r>
              <w:rPr>
                <w:rStyle w:val="Pogrubienie"/>
                <w:rFonts w:asciiTheme="minorHAnsi" w:hAnsiTheme="minorHAnsi" w:cstheme="minorHAnsi"/>
              </w:rPr>
              <w:t>5</w:t>
            </w:r>
            <w:r w:rsidRPr="009C054B">
              <w:rPr>
                <w:rStyle w:val="Pogrubienie"/>
                <w:rFonts w:asciiTheme="minorHAnsi" w:hAnsiTheme="minorHAnsi" w:cstheme="minorHAnsi"/>
              </w:rPr>
              <w:t xml:space="preserve">00 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kg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F28554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1B510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AF5AFE" w:rsidRPr="00867014" w14:paraId="45B1DD4B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2EB668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Style w:val="Teksttreci29pt"/>
                <w:rFonts w:asciiTheme="minorHAnsi" w:hAnsiTheme="minorHAnsi" w:cstheme="minorHAnsi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1878DE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</w:rPr>
            </w:pPr>
            <w:r w:rsidRPr="009C054B">
              <w:rPr>
                <w:rStyle w:val="Pogrubienie"/>
                <w:rFonts w:asciiTheme="minorHAnsi" w:hAnsiTheme="minorHAnsi" w:cstheme="minorHAnsi"/>
              </w:rPr>
              <w:t xml:space="preserve">Gwarancja 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E1A242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24 miesiące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1A8DFF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66F8A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right="-57"/>
              <w:jc w:val="center"/>
              <w:rPr>
                <w:rStyle w:val="Pogrubienie"/>
                <w:rFonts w:asciiTheme="minorHAnsi" w:hAnsiTheme="minorHAnsi" w:cstheme="minorHAnsi"/>
              </w:rPr>
            </w:pPr>
            <w:r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AF5AFE" w:rsidRPr="00867014" w14:paraId="0142693F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83701E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Style w:val="Teksttreci29pt"/>
                <w:rFonts w:asciiTheme="minorHAnsi" w:hAnsiTheme="minorHAnsi" w:cstheme="minorHAnsi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7121FC" w14:textId="77777777" w:rsidR="00AF5AFE" w:rsidRPr="00CF5EBD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CF5EBD">
              <w:rPr>
                <w:rStyle w:val="Pogrubienie"/>
                <w:rFonts w:asciiTheme="minorHAnsi" w:hAnsiTheme="minorHAnsi" w:cstheme="minorHAnsi"/>
                <w:color w:val="000000"/>
              </w:rPr>
              <w:t>W cenie przeglądy gwarancyjne zawierające wszystkie materiały ekspl</w:t>
            </w:r>
            <w:r w:rsidRPr="00CF5EBD">
              <w:rPr>
                <w:rStyle w:val="Pogrubienie"/>
                <w:rFonts w:asciiTheme="minorHAnsi" w:hAnsiTheme="minorHAnsi" w:cstheme="minorHAnsi"/>
                <w:color w:val="000000"/>
              </w:rPr>
              <w:t>o</w:t>
            </w:r>
            <w:r w:rsidRPr="00CF5EBD">
              <w:rPr>
                <w:rStyle w:val="Pogrubienie"/>
                <w:rFonts w:asciiTheme="minorHAnsi" w:hAnsiTheme="minorHAnsi" w:cstheme="minorHAnsi"/>
                <w:color w:val="000000"/>
              </w:rPr>
              <w:t>atacyjne wymieniane podczas przeglądu zgodnie z zaleceniami prod</w:t>
            </w:r>
            <w:r w:rsidRPr="00CF5EBD">
              <w:rPr>
                <w:rStyle w:val="Pogrubienie"/>
                <w:rFonts w:asciiTheme="minorHAnsi" w:hAnsiTheme="minorHAnsi" w:cstheme="minorHAnsi"/>
                <w:color w:val="000000"/>
              </w:rPr>
              <w:t>u</w:t>
            </w:r>
            <w:r w:rsidRPr="00CF5EBD">
              <w:rPr>
                <w:rStyle w:val="Pogrubienie"/>
                <w:rFonts w:asciiTheme="minorHAnsi" w:hAnsiTheme="minorHAnsi" w:cstheme="minorHAnsi"/>
                <w:color w:val="000000"/>
              </w:rPr>
              <w:t>centa urządzenia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31C0C0" w14:textId="77777777" w:rsidR="00AF5AFE" w:rsidRDefault="00AF5AFE" w:rsidP="00AF5AFE">
            <w:pPr>
              <w:jc w:val="center"/>
            </w:pPr>
            <w:r w:rsidRPr="00023947">
              <w:rPr>
                <w:rStyle w:val="Pogrubienie"/>
                <w:rFonts w:asciiTheme="minorHAnsi" w:hAnsiTheme="minorHAnsi" w:cstheme="minorHAnsi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BC5780" w14:textId="77777777" w:rsidR="00AF5AFE" w:rsidRDefault="00AF5AFE" w:rsidP="00AF5AFE"/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5837E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67ACE7A6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CC3BA6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Style w:val="Teksttreci29pt"/>
                <w:rFonts w:asciiTheme="minorHAnsi" w:hAnsiTheme="minorHAnsi" w:cstheme="minorHAnsi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193E21" w14:textId="77777777" w:rsidR="00AF5AFE" w:rsidRPr="00CF5EBD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CF5EBD">
              <w:rPr>
                <w:rStyle w:val="Pogrubienie"/>
                <w:rFonts w:asciiTheme="minorHAnsi" w:hAnsiTheme="minorHAnsi" w:cstheme="minorHAnsi"/>
                <w:color w:val="000000"/>
              </w:rPr>
              <w:t>Całość sprzętu wyposażone w akcesoria niezbędne do rozpoczęcia pracy zaraz po instalacji.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712985" w14:textId="77777777" w:rsidR="00AF5AFE" w:rsidRDefault="00AF5AFE" w:rsidP="00AF5AFE">
            <w:pPr>
              <w:jc w:val="center"/>
            </w:pPr>
            <w:r w:rsidRPr="00023947">
              <w:rPr>
                <w:rStyle w:val="Pogrubienie"/>
                <w:rFonts w:asciiTheme="minorHAnsi" w:hAnsiTheme="minorHAnsi" w:cstheme="minorHAnsi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528945" w14:textId="77777777" w:rsidR="00AF5AFE" w:rsidRDefault="00AF5AFE" w:rsidP="00AF5AFE"/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8C726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62E50187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3FCC67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Style w:val="Teksttreci29pt"/>
                <w:rFonts w:asciiTheme="minorHAnsi" w:hAnsiTheme="minorHAnsi" w:cstheme="minorHAnsi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918A58" w14:textId="77777777" w:rsidR="00AF5AFE" w:rsidRPr="00CF5EBD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CF5EBD">
              <w:rPr>
                <w:rStyle w:val="Pogrubienie"/>
                <w:rFonts w:asciiTheme="minorHAnsi" w:hAnsiTheme="minorHAnsi" w:cstheme="minorHAnsi"/>
                <w:color w:val="000000"/>
              </w:rPr>
              <w:t>Zapewnienie dostępności części zamiennych przez min. 10 lat od daty zakupu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7546C8" w14:textId="77777777" w:rsidR="00AF5AFE" w:rsidRDefault="00AF5AFE" w:rsidP="00AF5AFE">
            <w:pPr>
              <w:jc w:val="center"/>
            </w:pPr>
            <w:r w:rsidRPr="00023947">
              <w:rPr>
                <w:rStyle w:val="Pogrubienie"/>
                <w:rFonts w:asciiTheme="minorHAnsi" w:hAnsiTheme="minorHAnsi" w:cstheme="minorHAnsi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294763" w14:textId="77777777" w:rsidR="00AF5AFE" w:rsidRDefault="00AF5AFE" w:rsidP="00AF5AFE"/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48DEA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59F111B2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7888BD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Style w:val="Teksttreci29pt"/>
                <w:rFonts w:asciiTheme="minorHAnsi" w:hAnsiTheme="minorHAnsi" w:cstheme="minorHAnsi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227554" w14:textId="77777777" w:rsidR="00AF5AFE" w:rsidRPr="00CF5EBD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CF5EBD">
              <w:rPr>
                <w:rStyle w:val="Pogrubienie"/>
                <w:rFonts w:asciiTheme="minorHAnsi" w:hAnsiTheme="minorHAnsi" w:cstheme="minorHAnsi"/>
                <w:color w:val="000000"/>
              </w:rPr>
              <w:t>Dokonanie naprawy zgłoszonej awarii w siedzibie zam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awiającego ma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k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symalnie do 5 dni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FBF9F9" w14:textId="77777777" w:rsidR="00AF5AFE" w:rsidRDefault="00AF5AFE" w:rsidP="00AF5AFE">
            <w:pPr>
              <w:jc w:val="center"/>
            </w:pPr>
            <w:r w:rsidRPr="00023947">
              <w:rPr>
                <w:rStyle w:val="Pogrubienie"/>
                <w:rFonts w:asciiTheme="minorHAnsi" w:hAnsiTheme="minorHAnsi" w:cstheme="minorHAnsi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B192DB" w14:textId="77777777" w:rsidR="00AF5AFE" w:rsidRDefault="00AF5AFE" w:rsidP="00AF5AFE"/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BCDC0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375710C8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40B66E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Style w:val="Teksttreci29pt"/>
                <w:rFonts w:asciiTheme="minorHAnsi" w:hAnsiTheme="minorHAnsi" w:cstheme="minorHAnsi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A3487E" w14:textId="2FA6C5FD" w:rsidR="00AF5AFE" w:rsidRPr="00CF5EBD" w:rsidRDefault="005E555B" w:rsidP="00AF5AF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Podłączenie i uruchomienie aparatu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20DBE6" w14:textId="77777777" w:rsidR="00AF5AFE" w:rsidRDefault="00AF5AFE" w:rsidP="00AF5AFE">
            <w:pPr>
              <w:jc w:val="center"/>
            </w:pPr>
            <w:r w:rsidRPr="00023947">
              <w:rPr>
                <w:rStyle w:val="Pogrubienie"/>
                <w:rFonts w:asciiTheme="minorHAnsi" w:hAnsiTheme="minorHAnsi" w:cstheme="minorHAnsi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A0BD07" w14:textId="77777777" w:rsidR="00AF5AFE" w:rsidRDefault="00AF5AFE" w:rsidP="00AF5AFE"/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09168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52F21F05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2BA5DF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870DFC" w14:textId="77777777" w:rsidR="00AF5AFE" w:rsidRPr="00CF5EBD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Instrukcja obsługi w języku polskim w wersji papierowej i elektronicznej (przy dostawie)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3082AA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11B95C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0ACCE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46041A57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9CE7E5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79174D" w14:textId="2F114F28" w:rsidR="00AF5AFE" w:rsidRPr="00CF5EBD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Szkolenie z obsługi </w:t>
            </w:r>
            <w:r w:rsidR="00BC6687">
              <w:rPr>
                <w:rStyle w:val="Pogrubienie"/>
                <w:rFonts w:asciiTheme="minorHAnsi" w:hAnsiTheme="minorHAnsi" w:cstheme="minorHAnsi"/>
                <w:color w:val="000000"/>
              </w:rPr>
              <w:t>dostarczonego aparatu dla min. 5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osób z personelu Zamawiającego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7FE060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CFC95E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D1D27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12E1281A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7345C9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Style w:val="Teksttreci29pt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49031E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CF5EBD">
              <w:rPr>
                <w:rStyle w:val="Pogrubienie"/>
                <w:rFonts w:asciiTheme="minorHAnsi" w:hAnsiTheme="minorHAnsi" w:cstheme="minorHAnsi"/>
                <w:color w:val="000000"/>
              </w:rPr>
              <w:t>Szkolenie dla pracownika Sekcji Sprzętu Medycznego w zakresie przegl</w:t>
            </w:r>
            <w:r w:rsidRPr="00CF5EBD">
              <w:rPr>
                <w:rStyle w:val="Pogrubienie"/>
                <w:rFonts w:asciiTheme="minorHAnsi" w:hAnsiTheme="minorHAnsi" w:cstheme="minorHAnsi"/>
                <w:color w:val="000000"/>
              </w:rPr>
              <w:t>ą</w:t>
            </w:r>
            <w:r w:rsidRPr="00CF5EBD">
              <w:rPr>
                <w:rStyle w:val="Pogrubienie"/>
                <w:rFonts w:asciiTheme="minorHAnsi" w:hAnsiTheme="minorHAnsi" w:cstheme="minorHAnsi"/>
                <w:color w:val="000000"/>
              </w:rPr>
              <w:t>du i prostych napraw urządzenia potwierdzone wydaniem imiennego certyfikatu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095A3C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D77C73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E1AA7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6C86DF84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CC2018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F830D4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Testy odbiorcze (akceptacyjne) wykonane po instalacji zgodnie z post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a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nowieniami rozporządzenia Ministra Zdrowia z dnia 18 lutego 2011 r. w sprawie warunków bezpiecznego stosowania promieniowania jonizuj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ą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cego dla wszystkich rodzajów ekspozycji medycznej (Dz. U. 2011, nr. 51, poz. 265)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761560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1ECDFB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0E24F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03BF9D7E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39BD99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2B46C2" w14:textId="2D8C79CB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Licencja</w:t>
            </w:r>
            <w:r w:rsidR="0002348F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na podłączenie do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systemu PACS i RIS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4678D0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95929D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65CB7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304A2C" w:rsidRPr="00867014" w14:paraId="1ED5FDB4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A83762" w14:textId="77777777" w:rsidR="00304A2C" w:rsidRPr="00867014" w:rsidRDefault="00304A2C" w:rsidP="00304A2C">
            <w:pPr>
              <w:pStyle w:val="Teksttreci21"/>
              <w:shd w:val="clear" w:color="auto" w:fill="auto"/>
              <w:spacing w:after="0" w:line="240" w:lineRule="auto"/>
              <w:ind w:left="360" w:right="-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6169D8" w14:textId="127299C4" w:rsidR="00304A2C" w:rsidRPr="00304A2C" w:rsidRDefault="00304A2C" w:rsidP="00304A2C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04A2C">
              <w:rPr>
                <w:rStyle w:val="Pogrubienie"/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ROBOTY BUDOWLANE (ADAPTACJA POMIESZCZENIA)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2642A1" w14:textId="77777777" w:rsidR="00304A2C" w:rsidRDefault="00304A2C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D71F69" w14:textId="77777777" w:rsidR="00304A2C" w:rsidRPr="00867014" w:rsidRDefault="00304A2C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CE1F9" w14:textId="77777777" w:rsidR="00304A2C" w:rsidRPr="00867014" w:rsidRDefault="00304A2C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</w:p>
        </w:tc>
      </w:tr>
      <w:tr w:rsidR="00304A2C" w:rsidRPr="00867014" w14:paraId="7186D95C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860425" w14:textId="1FD27B92" w:rsidR="00304A2C" w:rsidRPr="00304A2C" w:rsidRDefault="00304A2C" w:rsidP="00304A2C">
            <w:pPr>
              <w:pStyle w:val="Teksttreci21"/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I.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59B551" w14:textId="12747C43" w:rsidR="00304A2C" w:rsidRPr="00304A2C" w:rsidRDefault="00304A2C" w:rsidP="00304A2C">
            <w:pPr>
              <w:pStyle w:val="Teksttreci21"/>
              <w:shd w:val="clear" w:color="auto" w:fill="auto"/>
              <w:spacing w:after="0" w:line="240" w:lineRule="auto"/>
              <w:ind w:left="152"/>
              <w:rPr>
                <w:rStyle w:val="Pogrubienie"/>
                <w:rFonts w:asciiTheme="minorHAnsi" w:hAnsiTheme="minorHAnsi" w:cstheme="minorHAnsi"/>
                <w:b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Wymagania ogólne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8DAEE7" w14:textId="77777777" w:rsidR="00304A2C" w:rsidRDefault="00304A2C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7BC2E3" w14:textId="77777777" w:rsidR="00304A2C" w:rsidRPr="00867014" w:rsidRDefault="00304A2C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058AD" w14:textId="77777777" w:rsidR="00304A2C" w:rsidRPr="00867014" w:rsidRDefault="00304A2C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</w:p>
        </w:tc>
      </w:tr>
      <w:tr w:rsidR="00896452" w:rsidRPr="00867014" w14:paraId="757004D3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5512F5" w14:textId="73EBC7CA" w:rsidR="00896452" w:rsidRPr="00867014" w:rsidRDefault="00896452" w:rsidP="007277DD">
            <w:pPr>
              <w:pStyle w:val="Teksttreci21"/>
              <w:numPr>
                <w:ilvl w:val="0"/>
                <w:numId w:val="20"/>
              </w:numPr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C51A9D" w14:textId="071019F0" w:rsidR="00896452" w:rsidRPr="00304A2C" w:rsidRDefault="00896452" w:rsidP="007277DD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304A2C">
              <w:rPr>
                <w:rStyle w:val="Pogrubienie"/>
                <w:rFonts w:asciiTheme="minorHAnsi" w:hAnsiTheme="minorHAnsi" w:cstheme="minorHAnsi"/>
                <w:color w:val="000000"/>
              </w:rPr>
              <w:t>Wykonanie adaptacji pomieszczeń pod pracownie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RTG</w:t>
            </w:r>
            <w:r w:rsidRPr="00304A2C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dla zainstalow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a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nia dostarczonego Cyfrowego Aparatu RTG </w:t>
            </w:r>
            <w:r w:rsidRPr="00304A2C">
              <w:rPr>
                <w:rStyle w:val="Pogrubienie"/>
                <w:rFonts w:asciiTheme="minorHAnsi" w:hAnsiTheme="minorHAnsi" w:cstheme="minorHAnsi"/>
                <w:color w:val="000000"/>
              </w:rPr>
              <w:t>zgodnie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z jego wymaganiami i</w:t>
            </w:r>
            <w:r w:rsidRPr="00304A2C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Programem Funkcjonalno-U</w:t>
            </w:r>
            <w:r w:rsidR="006A3CB0">
              <w:rPr>
                <w:rStyle w:val="Pogrubienie"/>
                <w:rFonts w:asciiTheme="minorHAnsi" w:hAnsiTheme="minorHAnsi" w:cstheme="minorHAnsi"/>
                <w:color w:val="000000"/>
              </w:rPr>
              <w:t>żytkowym stanowiącym Załącznik Nr 5 do SWZ</w:t>
            </w:r>
            <w:r w:rsidRPr="00304A2C"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9B0288" w14:textId="599DD665" w:rsidR="00896452" w:rsidRPr="00896452" w:rsidRDefault="00896452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896452">
              <w:rPr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BCDADF" w14:textId="77777777" w:rsidR="00896452" w:rsidRPr="00867014" w:rsidRDefault="00896452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57115" w14:textId="676F6713" w:rsidR="00896452" w:rsidRPr="00867014" w:rsidRDefault="00896452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5B663C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896452" w:rsidRPr="00867014" w14:paraId="64E4170B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28DE83" w14:textId="77777777" w:rsidR="00896452" w:rsidRPr="00867014" w:rsidRDefault="00896452" w:rsidP="007277DD">
            <w:pPr>
              <w:pStyle w:val="Teksttreci21"/>
              <w:numPr>
                <w:ilvl w:val="0"/>
                <w:numId w:val="20"/>
              </w:numPr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ED01E1" w14:textId="1D54F86F" w:rsidR="00896452" w:rsidRPr="00304A2C" w:rsidRDefault="00896452" w:rsidP="00304A2C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304A2C">
              <w:rPr>
                <w:rStyle w:val="Pogrubienie"/>
                <w:rFonts w:asciiTheme="minorHAnsi" w:hAnsiTheme="minorHAnsi" w:cstheme="minorHAnsi"/>
                <w:color w:val="000000"/>
              </w:rPr>
              <w:t>Zadanie wykonać w formule „zaprojektuj i wybuduj” wraz z wyposaż</w:t>
            </w:r>
            <w:r w:rsidRPr="00304A2C">
              <w:rPr>
                <w:rStyle w:val="Pogrubienie"/>
                <w:rFonts w:asciiTheme="minorHAnsi" w:hAnsiTheme="minorHAnsi" w:cstheme="minorHAnsi"/>
                <w:color w:val="000000"/>
              </w:rPr>
              <w:t>e</w:t>
            </w:r>
            <w:r w:rsidRPr="00304A2C">
              <w:rPr>
                <w:rStyle w:val="Pogrubienie"/>
                <w:rFonts w:asciiTheme="minorHAnsi" w:hAnsiTheme="minorHAnsi" w:cstheme="minorHAnsi"/>
                <w:color w:val="000000"/>
              </w:rPr>
              <w:t>niem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6E2114" w14:textId="3E44AB69" w:rsidR="00896452" w:rsidRPr="00896452" w:rsidRDefault="00896452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bCs/>
                <w:iCs/>
                <w:sz w:val="18"/>
                <w:szCs w:val="18"/>
              </w:rPr>
            </w:pPr>
            <w:r w:rsidRPr="00896452">
              <w:rPr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F7DE59" w14:textId="77777777" w:rsidR="00896452" w:rsidRPr="00867014" w:rsidRDefault="00896452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9CD41" w14:textId="37D23652" w:rsidR="00896452" w:rsidRPr="00867014" w:rsidRDefault="00896452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5B663C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896452" w:rsidRPr="00867014" w14:paraId="24B072DE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EF41AA" w14:textId="203382CC" w:rsidR="00896452" w:rsidRPr="00896452" w:rsidRDefault="00896452" w:rsidP="00896452">
            <w:pPr>
              <w:pStyle w:val="Teksttreci21"/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96452">
              <w:rPr>
                <w:rFonts w:asciiTheme="minorHAnsi" w:hAnsiTheme="minorHAnsi" w:cstheme="minorHAnsi"/>
                <w:b/>
                <w:sz w:val="18"/>
                <w:szCs w:val="18"/>
              </w:rPr>
              <w:t>II.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B6C03B" w14:textId="66CBBE2D" w:rsidR="00896452" w:rsidRPr="00304A2C" w:rsidRDefault="00896452" w:rsidP="00896452">
            <w:pPr>
              <w:pStyle w:val="Teksttreci21"/>
              <w:shd w:val="clear" w:color="auto" w:fill="auto"/>
              <w:spacing w:after="0" w:line="240" w:lineRule="auto"/>
              <w:ind w:left="152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Ustalenia szczegółowe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F972BB" w14:textId="77777777" w:rsidR="00896452" w:rsidRPr="00896452" w:rsidRDefault="00896452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B3699F" w14:textId="77777777" w:rsidR="00896452" w:rsidRPr="00867014" w:rsidRDefault="00896452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7ABA2" w14:textId="77777777" w:rsidR="00896452" w:rsidRPr="00867014" w:rsidRDefault="00896452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</w:p>
        </w:tc>
      </w:tr>
      <w:tr w:rsidR="00896452" w:rsidRPr="00867014" w14:paraId="60CA7F36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A92693" w14:textId="77777777" w:rsidR="00896452" w:rsidRDefault="00896452" w:rsidP="00896452">
            <w:pPr>
              <w:pStyle w:val="Teksttreci21"/>
              <w:numPr>
                <w:ilvl w:val="0"/>
                <w:numId w:val="20"/>
              </w:numPr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39ABCB" w14:textId="53107BD8" w:rsidR="00896452" w:rsidRPr="00304A2C" w:rsidRDefault="00896452" w:rsidP="00304A2C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5E555B">
              <w:rPr>
                <w:rStyle w:val="Pogrubienie"/>
                <w:rFonts w:asciiTheme="minorHAnsi" w:hAnsiTheme="minorHAnsi" w:cstheme="minorHAnsi"/>
                <w:color w:val="000000"/>
              </w:rPr>
              <w:t>Wykonanie projektu budowlanego wraz ze wszystkimi branżami</w:t>
            </w:r>
            <w:r w:rsidR="00CD3B6F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łącznie z projektem osłon RTG</w:t>
            </w:r>
            <w:r w:rsidRPr="005E555B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i uzyskanie wymaganych dopuszczeni i zatwierdzeń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807524" w14:textId="734F9AB5" w:rsidR="00896452" w:rsidRPr="00896452" w:rsidRDefault="00896452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bCs/>
                <w:iCs/>
                <w:sz w:val="18"/>
                <w:szCs w:val="18"/>
              </w:rPr>
            </w:pPr>
            <w:r w:rsidRPr="00896452">
              <w:rPr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1AE395" w14:textId="77777777" w:rsidR="00896452" w:rsidRPr="00867014" w:rsidRDefault="00896452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9AE8F" w14:textId="288A7349" w:rsidR="00896452" w:rsidRPr="00867014" w:rsidRDefault="00896452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C14F11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896452" w:rsidRPr="00867014" w14:paraId="2C4EF26A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1123DB" w14:textId="77777777" w:rsidR="00896452" w:rsidRDefault="00896452" w:rsidP="00896452">
            <w:pPr>
              <w:pStyle w:val="Teksttreci21"/>
              <w:numPr>
                <w:ilvl w:val="0"/>
                <w:numId w:val="20"/>
              </w:numPr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99464D" w14:textId="6BB6A72B" w:rsidR="00896452" w:rsidRPr="005E555B" w:rsidRDefault="00896452" w:rsidP="00304A2C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5E555B">
              <w:rPr>
                <w:rStyle w:val="Pogrubienie"/>
                <w:rFonts w:asciiTheme="minorHAnsi" w:hAnsiTheme="minorHAnsi" w:cstheme="minorHAnsi"/>
                <w:color w:val="000000"/>
              </w:rPr>
              <w:t>Uzyskanie stosownego pozwolenia administracyjnego na wykonanie adaptacji po uprzednim uzyskaniu pełnomocnictwa Zamawiającego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2AC538" w14:textId="4303EA56" w:rsidR="00896452" w:rsidRPr="00896452" w:rsidRDefault="00896452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bCs/>
                <w:iCs/>
                <w:sz w:val="18"/>
                <w:szCs w:val="18"/>
              </w:rPr>
            </w:pPr>
            <w:r w:rsidRPr="00896452">
              <w:rPr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DCFFF5" w14:textId="77777777" w:rsidR="00896452" w:rsidRPr="00867014" w:rsidRDefault="00896452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45BB4" w14:textId="6275879E" w:rsidR="00896452" w:rsidRPr="00867014" w:rsidRDefault="00896452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C14F11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896452" w:rsidRPr="00867014" w14:paraId="4E098073" w14:textId="77777777" w:rsidTr="00B149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D3FAC4" w14:textId="77777777" w:rsidR="00896452" w:rsidRDefault="00896452" w:rsidP="00896452">
            <w:pPr>
              <w:pStyle w:val="Teksttreci21"/>
              <w:numPr>
                <w:ilvl w:val="0"/>
                <w:numId w:val="20"/>
              </w:numPr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4825CA" w14:textId="5D919FCE" w:rsidR="00896452" w:rsidRPr="005E555B" w:rsidRDefault="00896452" w:rsidP="00304A2C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5E555B">
              <w:rPr>
                <w:rStyle w:val="Pogrubienie"/>
                <w:rFonts w:asciiTheme="minorHAnsi" w:hAnsiTheme="minorHAnsi" w:cstheme="minorHAnsi"/>
                <w:color w:val="000000"/>
              </w:rPr>
              <w:t>Wykonanie wszelkich prac zawartych w projekcie budowlanym wraz z wyposażeniem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DEA880" w14:textId="171780BF" w:rsidR="00896452" w:rsidRPr="00F377EB" w:rsidRDefault="00896452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7C4A40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F3028C" w14:textId="77777777" w:rsidR="00896452" w:rsidRPr="00867014" w:rsidRDefault="00896452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5C312" w14:textId="51E098E8" w:rsidR="00896452" w:rsidRPr="00867014" w:rsidRDefault="00896452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C14F11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896452" w:rsidRPr="00867014" w14:paraId="5ED90580" w14:textId="77777777" w:rsidTr="00B149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66D2A6" w14:textId="77777777" w:rsidR="00896452" w:rsidRDefault="00896452" w:rsidP="00896452">
            <w:pPr>
              <w:pStyle w:val="Teksttreci21"/>
              <w:numPr>
                <w:ilvl w:val="0"/>
                <w:numId w:val="20"/>
              </w:numPr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AC1515" w14:textId="46B4DF7C" w:rsidR="00896452" w:rsidRPr="005E555B" w:rsidRDefault="00896452" w:rsidP="00304A2C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5E555B">
              <w:rPr>
                <w:rStyle w:val="Pogrubienie"/>
                <w:rFonts w:asciiTheme="minorHAnsi" w:hAnsiTheme="minorHAnsi" w:cstheme="minorHAnsi"/>
                <w:color w:val="000000"/>
              </w:rPr>
              <w:t>Prowadzenie nadzoru autorskiego nad całością prac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B173F6" w14:textId="175E6DCE" w:rsidR="00896452" w:rsidRPr="00F377EB" w:rsidRDefault="00896452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7C4A40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BA7A17" w14:textId="77777777" w:rsidR="00896452" w:rsidRPr="00867014" w:rsidRDefault="00896452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A700B" w14:textId="3056D453" w:rsidR="00896452" w:rsidRPr="00867014" w:rsidRDefault="00896452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C14F11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896452" w:rsidRPr="00867014" w14:paraId="7D096B71" w14:textId="77777777" w:rsidTr="00B149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5D3E3D" w14:textId="77777777" w:rsidR="00896452" w:rsidRDefault="00896452" w:rsidP="00896452">
            <w:pPr>
              <w:pStyle w:val="Teksttreci21"/>
              <w:numPr>
                <w:ilvl w:val="0"/>
                <w:numId w:val="20"/>
              </w:numPr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29778F" w14:textId="6D6BC688" w:rsidR="00896452" w:rsidRPr="005E555B" w:rsidRDefault="00896452" w:rsidP="00304A2C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5E555B">
              <w:rPr>
                <w:rStyle w:val="Pogrubienie"/>
                <w:rFonts w:asciiTheme="minorHAnsi" w:hAnsiTheme="minorHAnsi" w:cstheme="minorHAnsi"/>
                <w:color w:val="000000"/>
              </w:rPr>
              <w:t>Przeprowadzenie uruchomień, prób i pomiarów mających na celu p</w:t>
            </w:r>
            <w:r w:rsidRPr="005E555B">
              <w:rPr>
                <w:rStyle w:val="Pogrubienie"/>
                <w:rFonts w:asciiTheme="minorHAnsi" w:hAnsiTheme="minorHAnsi" w:cstheme="minorHAnsi"/>
                <w:color w:val="000000"/>
              </w:rPr>
              <w:t>o</w:t>
            </w:r>
            <w:r w:rsidRPr="005E555B">
              <w:rPr>
                <w:rStyle w:val="Pogrubienie"/>
                <w:rFonts w:asciiTheme="minorHAnsi" w:hAnsiTheme="minorHAnsi" w:cstheme="minorHAnsi"/>
                <w:color w:val="000000"/>
              </w:rPr>
              <w:t>prawne i zgodne z prawem działanie pracowni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DC9B24" w14:textId="539474FA" w:rsidR="00896452" w:rsidRPr="00F377EB" w:rsidRDefault="00896452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7C4A40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388706" w14:textId="77777777" w:rsidR="00896452" w:rsidRPr="00867014" w:rsidRDefault="00896452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0CDF0" w14:textId="0E1C380A" w:rsidR="00896452" w:rsidRPr="00867014" w:rsidRDefault="00896452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C14F11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896452" w:rsidRPr="00867014" w14:paraId="261E53F0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E4EAE6" w14:textId="6EE29E47" w:rsidR="00896452" w:rsidRPr="00896452" w:rsidRDefault="00896452" w:rsidP="00896452">
            <w:pPr>
              <w:pStyle w:val="Teksttreci21"/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III.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144B3B" w14:textId="7486D8B4" w:rsidR="00896452" w:rsidRDefault="00896452" w:rsidP="00896452">
            <w:pPr>
              <w:pStyle w:val="Teksttreci21"/>
              <w:shd w:val="clear" w:color="auto" w:fill="auto"/>
              <w:spacing w:after="0" w:line="240" w:lineRule="auto"/>
              <w:ind w:left="152"/>
              <w:rPr>
                <w:bCs/>
                <w:iCs/>
                <w:sz w:val="20"/>
                <w:szCs w:val="20"/>
              </w:rPr>
            </w:pPr>
            <w:r w:rsidRPr="00896452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Wymagania odbiorowe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96C977" w14:textId="77777777" w:rsidR="00896452" w:rsidRPr="00F377EB" w:rsidRDefault="00896452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BB8218" w14:textId="77777777" w:rsidR="00896452" w:rsidRPr="00867014" w:rsidRDefault="00896452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A9E79" w14:textId="77777777" w:rsidR="00896452" w:rsidRPr="00867014" w:rsidRDefault="00896452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</w:p>
        </w:tc>
      </w:tr>
      <w:tr w:rsidR="00896452" w:rsidRPr="00867014" w14:paraId="7C244879" w14:textId="77777777" w:rsidTr="00B149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1EFF59" w14:textId="77777777" w:rsidR="00896452" w:rsidRDefault="00896452" w:rsidP="00896452">
            <w:pPr>
              <w:pStyle w:val="Teksttreci21"/>
              <w:numPr>
                <w:ilvl w:val="0"/>
                <w:numId w:val="20"/>
              </w:numPr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36C6F6" w14:textId="551C4784" w:rsidR="00896452" w:rsidRPr="005E555B" w:rsidRDefault="00896452" w:rsidP="00304A2C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5E555B">
              <w:rPr>
                <w:rStyle w:val="Pogrubienie"/>
                <w:rFonts w:asciiTheme="minorHAnsi" w:hAnsiTheme="minorHAnsi" w:cstheme="minorHAnsi"/>
                <w:color w:val="000000"/>
              </w:rPr>
              <w:t>Uzyskanie wszelkich wymaganych prawem odbiorów i dopuszczeń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7B85BD" w14:textId="7D9669DC" w:rsidR="00896452" w:rsidRPr="00F377EB" w:rsidRDefault="00896452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39F8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C66A3F" w14:textId="77777777" w:rsidR="00896452" w:rsidRPr="00867014" w:rsidRDefault="00896452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6AA69" w14:textId="67303F50" w:rsidR="00896452" w:rsidRPr="00867014" w:rsidRDefault="00896452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F76895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896452" w:rsidRPr="00867014" w14:paraId="0A5948CC" w14:textId="77777777" w:rsidTr="00B149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736AA8" w14:textId="77777777" w:rsidR="00896452" w:rsidRDefault="00896452" w:rsidP="00896452">
            <w:pPr>
              <w:pStyle w:val="Teksttreci21"/>
              <w:numPr>
                <w:ilvl w:val="0"/>
                <w:numId w:val="20"/>
              </w:numPr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CF7278" w14:textId="3A6BE104" w:rsidR="00896452" w:rsidRPr="005E555B" w:rsidRDefault="00896452" w:rsidP="00304A2C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5E555B">
              <w:rPr>
                <w:rStyle w:val="Pogrubienie"/>
                <w:rFonts w:asciiTheme="minorHAnsi" w:hAnsiTheme="minorHAnsi" w:cstheme="minorHAnsi"/>
                <w:color w:val="000000"/>
              </w:rPr>
              <w:t>Uzyskanie pozwolenia na użytkowanie po uprzednim uzyskaniu pełn</w:t>
            </w:r>
            <w:r w:rsidRPr="005E555B">
              <w:rPr>
                <w:rStyle w:val="Pogrubienie"/>
                <w:rFonts w:asciiTheme="minorHAnsi" w:hAnsiTheme="minorHAnsi" w:cstheme="minorHAnsi"/>
                <w:color w:val="000000"/>
              </w:rPr>
              <w:t>o</w:t>
            </w:r>
            <w:r w:rsidRPr="005E555B">
              <w:rPr>
                <w:rStyle w:val="Pogrubienie"/>
                <w:rFonts w:asciiTheme="minorHAnsi" w:hAnsiTheme="minorHAnsi" w:cstheme="minorHAnsi"/>
                <w:color w:val="000000"/>
              </w:rPr>
              <w:t>mocnictwa Zamawiającego</w:t>
            </w:r>
            <w:r w:rsidR="00CD3B6F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(w przypadku zaistnienia takiej konieczności)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672B5B" w14:textId="0E680740" w:rsidR="00896452" w:rsidRPr="00F377EB" w:rsidRDefault="00896452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39F8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F6F9A9" w14:textId="77777777" w:rsidR="00896452" w:rsidRPr="00867014" w:rsidRDefault="00896452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47354" w14:textId="40F9CAD6" w:rsidR="00896452" w:rsidRPr="00867014" w:rsidRDefault="00896452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F76895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896452" w:rsidRPr="00867014" w14:paraId="03FA48BF" w14:textId="77777777" w:rsidTr="00B149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3134EA" w14:textId="77777777" w:rsidR="00896452" w:rsidRDefault="00896452" w:rsidP="00896452">
            <w:pPr>
              <w:pStyle w:val="Teksttreci21"/>
              <w:numPr>
                <w:ilvl w:val="0"/>
                <w:numId w:val="20"/>
              </w:numPr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C7E255" w14:textId="33C56EE0" w:rsidR="00896452" w:rsidRPr="005E555B" w:rsidRDefault="00896452" w:rsidP="00304A2C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5E555B">
              <w:rPr>
                <w:rStyle w:val="Pogrubienie"/>
                <w:rFonts w:asciiTheme="minorHAnsi" w:hAnsiTheme="minorHAnsi" w:cstheme="minorHAnsi"/>
                <w:color w:val="000000"/>
              </w:rPr>
              <w:t>Przekazanie Zamawiającemu wszystkich dokumentacji powykonawczych, instrukcji obsługi, instrukcji eksploatacyjnych, otrzymanych decyzji i dopuszczeń.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428AF3" w14:textId="47EACC22" w:rsidR="00896452" w:rsidRPr="00F377EB" w:rsidRDefault="00896452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39F8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D995B3" w14:textId="77777777" w:rsidR="00896452" w:rsidRPr="00867014" w:rsidRDefault="00896452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0AC98" w14:textId="49E7475D" w:rsidR="00896452" w:rsidRPr="00867014" w:rsidRDefault="00896452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F76895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</w:tbl>
    <w:p w14:paraId="412A0110" w14:textId="77777777" w:rsidR="00AD72E3" w:rsidRDefault="00AD72E3" w:rsidP="008B2DCE">
      <w:pPr>
        <w:pStyle w:val="Podpistabeli0"/>
        <w:shd w:val="clear" w:color="auto" w:fill="auto"/>
        <w:spacing w:line="240" w:lineRule="auto"/>
        <w:rPr>
          <w:rFonts w:asciiTheme="minorHAnsi" w:hAnsiTheme="minorHAnsi"/>
        </w:rPr>
      </w:pPr>
    </w:p>
    <w:p w14:paraId="14FEB5A6" w14:textId="77777777" w:rsidR="0015238E" w:rsidRDefault="0015238E" w:rsidP="008B2DCE">
      <w:pPr>
        <w:pStyle w:val="Podpistabeli0"/>
        <w:shd w:val="clear" w:color="auto" w:fill="auto"/>
        <w:spacing w:line="240" w:lineRule="auto"/>
        <w:rPr>
          <w:rFonts w:asciiTheme="minorHAnsi" w:hAnsiTheme="minorHAnsi"/>
        </w:rPr>
      </w:pPr>
    </w:p>
    <w:p w14:paraId="56852D12" w14:textId="4518AD2A" w:rsidR="0015238E" w:rsidRPr="0015238E" w:rsidRDefault="0015238E" w:rsidP="0015238E">
      <w:pPr>
        <w:pStyle w:val="Podpistabeli0"/>
        <w:rPr>
          <w:rFonts w:asciiTheme="minorHAnsi" w:hAnsiTheme="minorHAnsi"/>
          <w:b/>
        </w:rPr>
      </w:pPr>
      <w:bookmarkStart w:id="5" w:name="_GoBack"/>
      <w:r w:rsidRPr="0015238E">
        <w:rPr>
          <w:rFonts w:asciiTheme="minorHAnsi" w:hAnsiTheme="minorHAnsi"/>
          <w:b/>
        </w:rPr>
        <w:t>Zamawiający zastrzega sobie prawo do weryfikacji deklarowanych parametrów z użyciem wszelkich dostępnych źródeł, w tym zapyt</w:t>
      </w:r>
      <w:r w:rsidRPr="0015238E">
        <w:rPr>
          <w:rFonts w:asciiTheme="minorHAnsi" w:hAnsiTheme="minorHAnsi"/>
          <w:b/>
        </w:rPr>
        <w:t>a</w:t>
      </w:r>
      <w:r w:rsidRPr="0015238E">
        <w:rPr>
          <w:rFonts w:asciiTheme="minorHAnsi" w:hAnsiTheme="minorHAnsi"/>
          <w:b/>
        </w:rPr>
        <w:t>nie bezpośrednio u producenta przedmiotu zamówienia.</w:t>
      </w:r>
    </w:p>
    <w:bookmarkEnd w:id="5"/>
    <w:p w14:paraId="4E1EFA5C" w14:textId="77777777" w:rsidR="0015238E" w:rsidRPr="0015238E" w:rsidRDefault="0015238E" w:rsidP="0015238E">
      <w:pPr>
        <w:pStyle w:val="Podpistabeli0"/>
        <w:rPr>
          <w:rFonts w:asciiTheme="minorHAnsi" w:hAnsiTheme="minorHAnsi"/>
        </w:rPr>
      </w:pPr>
    </w:p>
    <w:p w14:paraId="1577732A" w14:textId="77777777" w:rsidR="0015238E" w:rsidRPr="0015238E" w:rsidRDefault="0015238E" w:rsidP="0015238E">
      <w:pPr>
        <w:pStyle w:val="Podpistabeli0"/>
        <w:rPr>
          <w:rFonts w:asciiTheme="minorHAnsi" w:hAnsiTheme="minorHAnsi"/>
        </w:rPr>
      </w:pPr>
    </w:p>
    <w:p w14:paraId="2289E0A3" w14:textId="77777777" w:rsidR="0015238E" w:rsidRPr="0015238E" w:rsidRDefault="0015238E" w:rsidP="0015238E">
      <w:pPr>
        <w:pStyle w:val="Podpistabeli0"/>
        <w:rPr>
          <w:rFonts w:asciiTheme="minorHAnsi" w:hAnsiTheme="minorHAnsi"/>
        </w:rPr>
      </w:pPr>
      <w:r w:rsidRPr="0015238E">
        <w:rPr>
          <w:rFonts w:asciiTheme="minorHAnsi" w:hAnsiTheme="minorHAnsi"/>
        </w:rPr>
        <w:t>kwalifikowany podpis elektroniczny osoby upoważnionej</w:t>
      </w:r>
    </w:p>
    <w:p w14:paraId="0A8B57B5" w14:textId="77777777" w:rsidR="0015238E" w:rsidRPr="00867014" w:rsidRDefault="0015238E" w:rsidP="008B2DCE">
      <w:pPr>
        <w:pStyle w:val="Podpistabeli0"/>
        <w:shd w:val="clear" w:color="auto" w:fill="auto"/>
        <w:spacing w:line="240" w:lineRule="auto"/>
        <w:rPr>
          <w:rFonts w:asciiTheme="minorHAnsi" w:hAnsiTheme="minorHAnsi"/>
        </w:rPr>
      </w:pPr>
    </w:p>
    <w:sectPr w:rsidR="0015238E" w:rsidRPr="00867014" w:rsidSect="00AE2D9C">
      <w:footerReference w:type="default" r:id="rId8"/>
      <w:type w:val="continuous"/>
      <w:pgSz w:w="11900" w:h="16840"/>
      <w:pgMar w:top="851" w:right="816" w:bottom="709" w:left="69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5F03D" w14:textId="77777777" w:rsidR="002C42C8" w:rsidRDefault="002C42C8" w:rsidP="002C42C8">
      <w:r>
        <w:separator/>
      </w:r>
    </w:p>
  </w:endnote>
  <w:endnote w:type="continuationSeparator" w:id="0">
    <w:p w14:paraId="50EF5257" w14:textId="77777777" w:rsidR="002C42C8" w:rsidRDefault="002C42C8" w:rsidP="002C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403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182DF" w14:textId="19FEF852" w:rsidR="002C42C8" w:rsidRDefault="002C42C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38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872EB7F" w14:textId="77777777" w:rsidR="002C42C8" w:rsidRDefault="002C42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660DE" w14:textId="77777777" w:rsidR="002C42C8" w:rsidRDefault="002C42C8" w:rsidP="002C42C8">
      <w:r>
        <w:separator/>
      </w:r>
    </w:p>
  </w:footnote>
  <w:footnote w:type="continuationSeparator" w:id="0">
    <w:p w14:paraId="6A01D64E" w14:textId="77777777" w:rsidR="002C42C8" w:rsidRDefault="002C42C8" w:rsidP="002C4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7">
    <w:nsid w:val="0C583628"/>
    <w:multiLevelType w:val="hybridMultilevel"/>
    <w:tmpl w:val="9A0E9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297A5A"/>
    <w:multiLevelType w:val="hybridMultilevel"/>
    <w:tmpl w:val="3F16A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56004"/>
    <w:multiLevelType w:val="hybridMultilevel"/>
    <w:tmpl w:val="62967CA0"/>
    <w:lvl w:ilvl="0" w:tplc="267CAA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015036"/>
    <w:multiLevelType w:val="hybridMultilevel"/>
    <w:tmpl w:val="83060934"/>
    <w:lvl w:ilvl="0" w:tplc="6D70B95C">
      <w:numFmt w:val="bullet"/>
      <w:lvlText w:val=""/>
      <w:lvlJc w:val="left"/>
      <w:pPr>
        <w:ind w:left="720" w:hanging="360"/>
      </w:pPr>
      <w:rPr>
        <w:rFonts w:ascii="Wingdings" w:eastAsia="Arial Unicode MS" w:hAnsi="Wingdings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650E7"/>
    <w:multiLevelType w:val="hybridMultilevel"/>
    <w:tmpl w:val="0A829F2A"/>
    <w:lvl w:ilvl="0" w:tplc="267CAA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4154A"/>
    <w:multiLevelType w:val="hybridMultilevel"/>
    <w:tmpl w:val="05C49CA2"/>
    <w:lvl w:ilvl="0" w:tplc="496AF3F8">
      <w:numFmt w:val="bullet"/>
      <w:lvlText w:val=""/>
      <w:lvlJc w:val="left"/>
      <w:pPr>
        <w:ind w:left="303" w:hanging="360"/>
      </w:pPr>
      <w:rPr>
        <w:rFonts w:ascii="Wingdings" w:eastAsia="Arial Unicode MS" w:hAnsi="Wingdings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3">
    <w:nsid w:val="4A7C379E"/>
    <w:multiLevelType w:val="hybridMultilevel"/>
    <w:tmpl w:val="BF1E7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9F2142"/>
    <w:multiLevelType w:val="hybridMultilevel"/>
    <w:tmpl w:val="7AC0BF22"/>
    <w:lvl w:ilvl="0" w:tplc="18C472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DA4720"/>
    <w:multiLevelType w:val="hybridMultilevel"/>
    <w:tmpl w:val="7AC0BF22"/>
    <w:lvl w:ilvl="0" w:tplc="18C472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5C72A4"/>
    <w:multiLevelType w:val="hybridMultilevel"/>
    <w:tmpl w:val="C26AED6C"/>
    <w:lvl w:ilvl="0" w:tplc="267CAAA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714550"/>
    <w:multiLevelType w:val="hybridMultilevel"/>
    <w:tmpl w:val="CF7A21B0"/>
    <w:lvl w:ilvl="0" w:tplc="364447D2">
      <w:start w:val="111"/>
      <w:numFmt w:val="bullet"/>
      <w:lvlText w:val=""/>
      <w:lvlJc w:val="left"/>
      <w:pPr>
        <w:ind w:left="303" w:hanging="360"/>
      </w:pPr>
      <w:rPr>
        <w:rFonts w:ascii="Wingdings" w:eastAsia="Arial Unicode MS" w:hAnsi="Wingdings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8">
    <w:nsid w:val="669F3988"/>
    <w:multiLevelType w:val="hybridMultilevel"/>
    <w:tmpl w:val="8F3C6250"/>
    <w:lvl w:ilvl="0" w:tplc="04FECDD2">
      <w:numFmt w:val="bullet"/>
      <w:lvlText w:val=""/>
      <w:lvlJc w:val="left"/>
      <w:pPr>
        <w:ind w:left="720" w:hanging="360"/>
      </w:pPr>
      <w:rPr>
        <w:rFonts w:ascii="Wingdings" w:eastAsia="Arial Unicode MS" w:hAnsi="Wingdings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7C3C8A"/>
    <w:multiLevelType w:val="hybridMultilevel"/>
    <w:tmpl w:val="8E9C6200"/>
    <w:lvl w:ilvl="0" w:tplc="267CAAA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10"/>
  </w:num>
  <w:num w:numId="11">
    <w:abstractNumId w:val="18"/>
  </w:num>
  <w:num w:numId="12">
    <w:abstractNumId w:val="13"/>
  </w:num>
  <w:num w:numId="13">
    <w:abstractNumId w:val="17"/>
  </w:num>
  <w:num w:numId="14">
    <w:abstractNumId w:val="14"/>
  </w:num>
  <w:num w:numId="15">
    <w:abstractNumId w:val="8"/>
  </w:num>
  <w:num w:numId="16">
    <w:abstractNumId w:val="15"/>
  </w:num>
  <w:num w:numId="17">
    <w:abstractNumId w:val="11"/>
  </w:num>
  <w:num w:numId="18">
    <w:abstractNumId w:val="16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autoHyphenation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55"/>
    <w:rsid w:val="0002241D"/>
    <w:rsid w:val="0002348F"/>
    <w:rsid w:val="000502FF"/>
    <w:rsid w:val="00051367"/>
    <w:rsid w:val="00062F28"/>
    <w:rsid w:val="000A562D"/>
    <w:rsid w:val="000B2864"/>
    <w:rsid w:val="000C0705"/>
    <w:rsid w:val="000F1B47"/>
    <w:rsid w:val="000F301E"/>
    <w:rsid w:val="00102A84"/>
    <w:rsid w:val="00105A6F"/>
    <w:rsid w:val="001123DC"/>
    <w:rsid w:val="00114BBD"/>
    <w:rsid w:val="001203A7"/>
    <w:rsid w:val="00133A41"/>
    <w:rsid w:val="00137FAE"/>
    <w:rsid w:val="0015238E"/>
    <w:rsid w:val="00164767"/>
    <w:rsid w:val="001710E9"/>
    <w:rsid w:val="00187167"/>
    <w:rsid w:val="00192B16"/>
    <w:rsid w:val="001A6A6E"/>
    <w:rsid w:val="001A700E"/>
    <w:rsid w:val="001B6B8E"/>
    <w:rsid w:val="001C1478"/>
    <w:rsid w:val="001D17A5"/>
    <w:rsid w:val="001D5E2A"/>
    <w:rsid w:val="001E16FF"/>
    <w:rsid w:val="001F3BCD"/>
    <w:rsid w:val="001F52F1"/>
    <w:rsid w:val="00210CED"/>
    <w:rsid w:val="002331B5"/>
    <w:rsid w:val="0024133A"/>
    <w:rsid w:val="0024584A"/>
    <w:rsid w:val="002539DC"/>
    <w:rsid w:val="002539E4"/>
    <w:rsid w:val="00255F4C"/>
    <w:rsid w:val="0028183A"/>
    <w:rsid w:val="00281BDE"/>
    <w:rsid w:val="002A081B"/>
    <w:rsid w:val="002A2C6A"/>
    <w:rsid w:val="002A4E96"/>
    <w:rsid w:val="002C42C8"/>
    <w:rsid w:val="002C4FDB"/>
    <w:rsid w:val="002C6455"/>
    <w:rsid w:val="002C7BC8"/>
    <w:rsid w:val="002D343E"/>
    <w:rsid w:val="002D6CBE"/>
    <w:rsid w:val="002E270B"/>
    <w:rsid w:val="002F4209"/>
    <w:rsid w:val="00304A2C"/>
    <w:rsid w:val="00310EC6"/>
    <w:rsid w:val="00315037"/>
    <w:rsid w:val="00324E63"/>
    <w:rsid w:val="00324E8F"/>
    <w:rsid w:val="00341A15"/>
    <w:rsid w:val="003550CB"/>
    <w:rsid w:val="00362458"/>
    <w:rsid w:val="00377F7E"/>
    <w:rsid w:val="003A21E6"/>
    <w:rsid w:val="003B661A"/>
    <w:rsid w:val="003C5FB1"/>
    <w:rsid w:val="003D1FAB"/>
    <w:rsid w:val="003D4EDA"/>
    <w:rsid w:val="003F02DB"/>
    <w:rsid w:val="003F665C"/>
    <w:rsid w:val="003F6798"/>
    <w:rsid w:val="00402008"/>
    <w:rsid w:val="00404995"/>
    <w:rsid w:val="00423B1D"/>
    <w:rsid w:val="004326CE"/>
    <w:rsid w:val="00435D2E"/>
    <w:rsid w:val="004605E5"/>
    <w:rsid w:val="00485D6A"/>
    <w:rsid w:val="004A1F3C"/>
    <w:rsid w:val="004A727B"/>
    <w:rsid w:val="004C170C"/>
    <w:rsid w:val="004F466E"/>
    <w:rsid w:val="004F5C28"/>
    <w:rsid w:val="0052069F"/>
    <w:rsid w:val="005423A5"/>
    <w:rsid w:val="00552C5D"/>
    <w:rsid w:val="00553635"/>
    <w:rsid w:val="00556516"/>
    <w:rsid w:val="005610F5"/>
    <w:rsid w:val="00570A25"/>
    <w:rsid w:val="00592CCB"/>
    <w:rsid w:val="00593BDF"/>
    <w:rsid w:val="00594531"/>
    <w:rsid w:val="005B1813"/>
    <w:rsid w:val="005C239B"/>
    <w:rsid w:val="005C5A55"/>
    <w:rsid w:val="005E2A26"/>
    <w:rsid w:val="005E32AF"/>
    <w:rsid w:val="005E3CC9"/>
    <w:rsid w:val="005E555B"/>
    <w:rsid w:val="005F20B5"/>
    <w:rsid w:val="0061475C"/>
    <w:rsid w:val="00615FA4"/>
    <w:rsid w:val="00637DD0"/>
    <w:rsid w:val="00646502"/>
    <w:rsid w:val="006475E2"/>
    <w:rsid w:val="006673D2"/>
    <w:rsid w:val="0067248B"/>
    <w:rsid w:val="00676EC1"/>
    <w:rsid w:val="0068239E"/>
    <w:rsid w:val="00695F4A"/>
    <w:rsid w:val="006A3CB0"/>
    <w:rsid w:val="006C5E35"/>
    <w:rsid w:val="006E2941"/>
    <w:rsid w:val="00711B51"/>
    <w:rsid w:val="00725DF2"/>
    <w:rsid w:val="007277DD"/>
    <w:rsid w:val="0073190E"/>
    <w:rsid w:val="00753D42"/>
    <w:rsid w:val="00773AD9"/>
    <w:rsid w:val="00780D8F"/>
    <w:rsid w:val="00787753"/>
    <w:rsid w:val="0079748D"/>
    <w:rsid w:val="007A00FB"/>
    <w:rsid w:val="007A7738"/>
    <w:rsid w:val="007B49BD"/>
    <w:rsid w:val="007D7D63"/>
    <w:rsid w:val="007E00EB"/>
    <w:rsid w:val="007E289B"/>
    <w:rsid w:val="007F05B3"/>
    <w:rsid w:val="007F70CD"/>
    <w:rsid w:val="008012DD"/>
    <w:rsid w:val="00815168"/>
    <w:rsid w:val="008349F5"/>
    <w:rsid w:val="0083528D"/>
    <w:rsid w:val="00843900"/>
    <w:rsid w:val="00847201"/>
    <w:rsid w:val="00852C8F"/>
    <w:rsid w:val="00852CFB"/>
    <w:rsid w:val="00867014"/>
    <w:rsid w:val="00872F55"/>
    <w:rsid w:val="008949C6"/>
    <w:rsid w:val="00896452"/>
    <w:rsid w:val="008A03BC"/>
    <w:rsid w:val="008B2DCE"/>
    <w:rsid w:val="008B41D6"/>
    <w:rsid w:val="008D11BC"/>
    <w:rsid w:val="00916532"/>
    <w:rsid w:val="009203A2"/>
    <w:rsid w:val="009441CB"/>
    <w:rsid w:val="00972BB3"/>
    <w:rsid w:val="0097417A"/>
    <w:rsid w:val="00990C60"/>
    <w:rsid w:val="0099759D"/>
    <w:rsid w:val="009A1167"/>
    <w:rsid w:val="009A1941"/>
    <w:rsid w:val="009B26E7"/>
    <w:rsid w:val="009B6787"/>
    <w:rsid w:val="009C054B"/>
    <w:rsid w:val="009C7783"/>
    <w:rsid w:val="009D2AF8"/>
    <w:rsid w:val="009D3BF8"/>
    <w:rsid w:val="009F0DD9"/>
    <w:rsid w:val="00A24390"/>
    <w:rsid w:val="00A314D4"/>
    <w:rsid w:val="00A810AD"/>
    <w:rsid w:val="00A9104E"/>
    <w:rsid w:val="00A93226"/>
    <w:rsid w:val="00A9481B"/>
    <w:rsid w:val="00A95EA0"/>
    <w:rsid w:val="00AA1E3C"/>
    <w:rsid w:val="00AA4DD6"/>
    <w:rsid w:val="00AB38D5"/>
    <w:rsid w:val="00AB3EF4"/>
    <w:rsid w:val="00AD72E3"/>
    <w:rsid w:val="00AE2D9C"/>
    <w:rsid w:val="00AF49BA"/>
    <w:rsid w:val="00AF5AFE"/>
    <w:rsid w:val="00B01541"/>
    <w:rsid w:val="00B14902"/>
    <w:rsid w:val="00B15561"/>
    <w:rsid w:val="00B24288"/>
    <w:rsid w:val="00B25DEF"/>
    <w:rsid w:val="00B44413"/>
    <w:rsid w:val="00B81AAA"/>
    <w:rsid w:val="00B91970"/>
    <w:rsid w:val="00BA5557"/>
    <w:rsid w:val="00BB2147"/>
    <w:rsid w:val="00BC3C6A"/>
    <w:rsid w:val="00BC61DB"/>
    <w:rsid w:val="00BC6687"/>
    <w:rsid w:val="00BD0885"/>
    <w:rsid w:val="00BF171F"/>
    <w:rsid w:val="00BF3344"/>
    <w:rsid w:val="00BF53C8"/>
    <w:rsid w:val="00C2145C"/>
    <w:rsid w:val="00C21E91"/>
    <w:rsid w:val="00C241D2"/>
    <w:rsid w:val="00C24EF4"/>
    <w:rsid w:val="00C3740B"/>
    <w:rsid w:val="00C61C03"/>
    <w:rsid w:val="00C901A4"/>
    <w:rsid w:val="00C909F8"/>
    <w:rsid w:val="00CD02DC"/>
    <w:rsid w:val="00CD3B6F"/>
    <w:rsid w:val="00CD507E"/>
    <w:rsid w:val="00CE32E5"/>
    <w:rsid w:val="00CF5EBD"/>
    <w:rsid w:val="00D12225"/>
    <w:rsid w:val="00D17337"/>
    <w:rsid w:val="00D30D33"/>
    <w:rsid w:val="00D376DC"/>
    <w:rsid w:val="00D66857"/>
    <w:rsid w:val="00D73109"/>
    <w:rsid w:val="00D804AD"/>
    <w:rsid w:val="00D81E65"/>
    <w:rsid w:val="00D83A5F"/>
    <w:rsid w:val="00DB5C2E"/>
    <w:rsid w:val="00DC5D3B"/>
    <w:rsid w:val="00DC6374"/>
    <w:rsid w:val="00E37207"/>
    <w:rsid w:val="00E37364"/>
    <w:rsid w:val="00E53FDA"/>
    <w:rsid w:val="00E55CB3"/>
    <w:rsid w:val="00E776D3"/>
    <w:rsid w:val="00E91F8C"/>
    <w:rsid w:val="00EA31FC"/>
    <w:rsid w:val="00EB430F"/>
    <w:rsid w:val="00EC4745"/>
    <w:rsid w:val="00EC6990"/>
    <w:rsid w:val="00ED0665"/>
    <w:rsid w:val="00ED0CEA"/>
    <w:rsid w:val="00EE5F0B"/>
    <w:rsid w:val="00EF0F63"/>
    <w:rsid w:val="00EF7DE3"/>
    <w:rsid w:val="00F30C09"/>
    <w:rsid w:val="00F3199E"/>
    <w:rsid w:val="00F518E9"/>
    <w:rsid w:val="00F53B63"/>
    <w:rsid w:val="00F70BEA"/>
    <w:rsid w:val="00F74672"/>
    <w:rsid w:val="00F95201"/>
    <w:rsid w:val="00FD5EDD"/>
    <w:rsid w:val="00FD6B91"/>
    <w:rsid w:val="00FE6CC7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6716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367"/>
    <w:pPr>
      <w:widowControl w:val="0"/>
    </w:pPr>
    <w:rPr>
      <w:rFonts w:cs="Arial Unicode MS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character" w:customStyle="1" w:styleId="Teksttreci2Exact">
    <w:name w:val="Tekst treści (2) Exact"/>
    <w:basedOn w:val="Domylnaczcionkaakapitu"/>
    <w:uiPriority w:val="99"/>
    <w:rPr>
      <w:rFonts w:ascii="Times New Roman" w:hAnsi="Times New Roman" w:cs="Times New Roman"/>
      <w:u w:val="none"/>
    </w:rPr>
  </w:style>
  <w:style w:type="character" w:customStyle="1" w:styleId="Nagwek22">
    <w:name w:val="Nagłówek #2 (2)_"/>
    <w:basedOn w:val="Domylnaczcionkaakapitu"/>
    <w:link w:val="Nagwek220"/>
    <w:uiPriority w:val="99"/>
    <w:locked/>
    <w:rPr>
      <w:rFonts w:ascii="Calibri" w:hAnsi="Calibri" w:cs="Calibri"/>
      <w:b/>
      <w:bCs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Pr>
      <w:rFonts w:ascii="Times New Roman" w:hAnsi="Times New Roman" w:cs="Times New Roman"/>
      <w:u w:val="none"/>
    </w:rPr>
  </w:style>
  <w:style w:type="character" w:styleId="Pogrubienie">
    <w:name w:val="Strong"/>
    <w:aliases w:val="Tekst treści (2) + Calibri,9 pt"/>
    <w:basedOn w:val="Teksttreci2"/>
    <w:uiPriority w:val="99"/>
    <w:qFormat/>
    <w:rPr>
      <w:rFonts w:ascii="Calibri" w:hAnsi="Calibri" w:cs="Calibri"/>
      <w:sz w:val="18"/>
      <w:szCs w:val="18"/>
      <w:u w:val="none"/>
    </w:rPr>
  </w:style>
  <w:style w:type="character" w:customStyle="1" w:styleId="Teksttreci29pt">
    <w:name w:val="Tekst treści (2) + 9 pt"/>
    <w:basedOn w:val="Teksttreci2"/>
    <w:uiPriority w:val="99"/>
    <w:rPr>
      <w:rFonts w:ascii="Times New Roman" w:hAnsi="Times New Roman" w:cs="Times New Roman"/>
      <w:sz w:val="18"/>
      <w:szCs w:val="18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Nagwek1">
    <w:name w:val="Nagłówek #1_"/>
    <w:basedOn w:val="Domylnaczcionkaakapitu"/>
    <w:link w:val="Nagwek10"/>
    <w:uiPriority w:val="99"/>
    <w:locked/>
    <w:rPr>
      <w:rFonts w:ascii="Times New Roman" w:hAnsi="Times New Roman" w:cs="Times New Roman"/>
      <w:b/>
      <w:bCs/>
      <w:i/>
      <w:iCs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Pr>
      <w:rFonts w:ascii="Times New Roman" w:hAnsi="Times New Roman" w:cs="Times New Roman"/>
      <w:u w:val="none"/>
    </w:rPr>
  </w:style>
  <w:style w:type="character" w:customStyle="1" w:styleId="Nagwek2Kursywa">
    <w:name w:val="Nagłówek #2 + Kursywa"/>
    <w:basedOn w:val="Nagwek2"/>
    <w:uiPriority w:val="99"/>
    <w:rPr>
      <w:rFonts w:ascii="Times New Roman" w:hAnsi="Times New Roman" w:cs="Times New Roman"/>
      <w:i/>
      <w:iCs/>
      <w:u w:val="none"/>
    </w:rPr>
  </w:style>
  <w:style w:type="character" w:customStyle="1" w:styleId="Teksttreci20">
    <w:name w:val="Tekst treści (2)"/>
    <w:basedOn w:val="Teksttreci2"/>
    <w:uiPriority w:val="99"/>
    <w:rPr>
      <w:rFonts w:ascii="Times New Roman" w:hAnsi="Times New Roman" w:cs="Times New Roman"/>
      <w:u w:val="none"/>
    </w:rPr>
  </w:style>
  <w:style w:type="character" w:customStyle="1" w:styleId="Podpistabeli2">
    <w:name w:val="Podpis tabeli (2)_"/>
    <w:basedOn w:val="Domylnaczcionkaakapitu"/>
    <w:link w:val="Podpistabeli20"/>
    <w:uiPriority w:val="99"/>
    <w:locked/>
    <w:rPr>
      <w:rFonts w:ascii="Times New Roman" w:hAnsi="Times New Roman" w:cs="Times New Roman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Pr>
      <w:rFonts w:ascii="Times New Roman" w:hAnsi="Times New Roman" w:cs="Times New Roman"/>
      <w:b/>
      <w:bCs/>
      <w:i/>
      <w:iCs/>
      <w:u w:val="none"/>
    </w:rPr>
  </w:style>
  <w:style w:type="character" w:customStyle="1" w:styleId="Teksttreci27">
    <w:name w:val="Tekst treści (2) + 7"/>
    <w:aliases w:val="5 pt"/>
    <w:basedOn w:val="Teksttreci2"/>
    <w:uiPriority w:val="99"/>
    <w:rPr>
      <w:rFonts w:ascii="Times New Roman" w:hAnsi="Times New Roman" w:cs="Times New Roman"/>
      <w:sz w:val="15"/>
      <w:szCs w:val="15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Pr>
      <w:rFonts w:ascii="Calibri" w:hAnsi="Calibri" w:cs="Calibri"/>
      <w:b/>
      <w:bCs/>
      <w:sz w:val="24"/>
      <w:szCs w:val="24"/>
      <w:u w:val="none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  <w:spacing w:after="480" w:line="274" w:lineRule="exact"/>
    </w:pPr>
    <w:rPr>
      <w:rFonts w:ascii="Times New Roman" w:hAnsi="Times New Roman" w:cs="Times New Roman"/>
      <w:color w:val="auto"/>
    </w:rPr>
  </w:style>
  <w:style w:type="paragraph" w:customStyle="1" w:styleId="Nagwek220">
    <w:name w:val="Nagłówek #2 (2)"/>
    <w:basedOn w:val="Normalny"/>
    <w:link w:val="Nagwek22"/>
    <w:uiPriority w:val="99"/>
    <w:pPr>
      <w:shd w:val="clear" w:color="auto" w:fill="FFFFFF"/>
      <w:spacing w:after="480" w:line="240" w:lineRule="atLeast"/>
      <w:outlineLvl w:val="1"/>
    </w:pPr>
    <w:rPr>
      <w:rFonts w:ascii="Calibri" w:hAnsi="Calibri" w:cs="Calibri"/>
      <w:b/>
      <w:bCs/>
      <w:color w:val="auto"/>
    </w:rPr>
  </w:style>
  <w:style w:type="paragraph" w:customStyle="1" w:styleId="Podpistabeli0">
    <w:name w:val="Podpis tabeli"/>
    <w:basedOn w:val="Normalny"/>
    <w:link w:val="Podpistabeli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Nagwek10">
    <w:name w:val="Nagłówek #1"/>
    <w:basedOn w:val="Normalny"/>
    <w:link w:val="Nagwek1"/>
    <w:uiPriority w:val="99"/>
    <w:pPr>
      <w:shd w:val="clear" w:color="auto" w:fill="FFFFFF"/>
      <w:spacing w:before="480" w:after="300" w:line="240" w:lineRule="atLeast"/>
      <w:jc w:val="both"/>
      <w:outlineLvl w:val="0"/>
    </w:pPr>
    <w:rPr>
      <w:rFonts w:ascii="Times New Roman" w:hAnsi="Times New Roman" w:cs="Times New Roman"/>
      <w:b/>
      <w:bCs/>
      <w:i/>
      <w:iCs/>
      <w:color w:val="auto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300" w:after="480" w:line="274" w:lineRule="exact"/>
      <w:outlineLvl w:val="1"/>
    </w:pPr>
    <w:rPr>
      <w:rFonts w:ascii="Times New Roman" w:hAnsi="Times New Roman" w:cs="Times New Roman"/>
      <w:color w:val="auto"/>
    </w:rPr>
  </w:style>
  <w:style w:type="paragraph" w:customStyle="1" w:styleId="Podpistabeli20">
    <w:name w:val="Podpis tabeli (2)"/>
    <w:basedOn w:val="Normalny"/>
    <w:link w:val="Podpistabeli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before="240" w:after="60" w:line="240" w:lineRule="atLeast"/>
    </w:pPr>
    <w:rPr>
      <w:rFonts w:ascii="Times New Roman" w:hAnsi="Times New Roman" w:cs="Times New Roman"/>
      <w:b/>
      <w:bCs/>
      <w:i/>
      <w:iCs/>
      <w:color w:val="auto"/>
    </w:rPr>
  </w:style>
  <w:style w:type="paragraph" w:customStyle="1" w:styleId="Teksttreci40">
    <w:name w:val="Tekst treści (4)"/>
    <w:basedOn w:val="Normalny"/>
    <w:link w:val="Teksttreci4"/>
    <w:uiPriority w:val="99"/>
    <w:pPr>
      <w:shd w:val="clear" w:color="auto" w:fill="FFFFFF"/>
      <w:spacing w:before="480" w:after="240" w:line="240" w:lineRule="atLeast"/>
    </w:pPr>
    <w:rPr>
      <w:rFonts w:ascii="Calibri" w:hAnsi="Calibri" w:cs="Calibri"/>
      <w:b/>
      <w:bCs/>
      <w:color w:val="auto"/>
    </w:rPr>
  </w:style>
  <w:style w:type="paragraph" w:customStyle="1" w:styleId="Default">
    <w:name w:val="Default"/>
    <w:rsid w:val="002A081B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Akapitzlist">
    <w:name w:val="List Paragraph"/>
    <w:basedOn w:val="Normalny"/>
    <w:uiPriority w:val="34"/>
    <w:qFormat/>
    <w:rsid w:val="009441CB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2E270B"/>
    <w:pPr>
      <w:widowControl/>
    </w:pPr>
    <w:rPr>
      <w:rFonts w:ascii="Consolas" w:eastAsiaTheme="minorHAnsi" w:hAnsi="Consolas" w:cstheme="minorBidi"/>
      <w:color w:val="auto"/>
      <w:sz w:val="21"/>
      <w:szCs w:val="21"/>
      <w:lang w:val="it-IT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E270B"/>
    <w:rPr>
      <w:rFonts w:ascii="Consolas" w:eastAsiaTheme="minorHAnsi" w:hAnsi="Consolas" w:cstheme="minorBidi"/>
      <w:sz w:val="21"/>
      <w:szCs w:val="21"/>
      <w:lang w:val="it-IT" w:eastAsia="en-US"/>
    </w:rPr>
  </w:style>
  <w:style w:type="paragraph" w:customStyle="1" w:styleId="Naglwek2">
    <w:name w:val="Naglówek 2"/>
    <w:basedOn w:val="Normalny"/>
    <w:next w:val="Normalny"/>
    <w:rsid w:val="003A21E6"/>
    <w:pPr>
      <w:keepNext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eastAsia="Times New Roman" w:hAnsi="Arial" w:cs="Times New Roman"/>
      <w:b/>
      <w:color w:val="auto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3A21E6"/>
    <w:pPr>
      <w:widowControl/>
      <w:ind w:left="284" w:hanging="284"/>
    </w:pPr>
    <w:rPr>
      <w:rFonts w:ascii="Times New Roman" w:eastAsia="Times New Roman" w:hAnsi="Times New Roman" w:cs="Times New Roman"/>
      <w:color w:val="auto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21E6"/>
    <w:rPr>
      <w:rFonts w:ascii="Times New Roman" w:eastAsia="Times New Roman" w:hAnsi="Times New Roman"/>
      <w:szCs w:val="20"/>
      <w:lang w:val="x-none" w:eastAsia="x-none"/>
    </w:rPr>
  </w:style>
  <w:style w:type="character" w:customStyle="1" w:styleId="Symbolewypunktowania">
    <w:name w:val="Symbole wypunktowania"/>
    <w:rsid w:val="009C054B"/>
    <w:rPr>
      <w:rFonts w:ascii="OpenSymbol" w:eastAsia="Times New Roman" w:hAnsi="OpenSymbol"/>
    </w:rPr>
  </w:style>
  <w:style w:type="paragraph" w:styleId="Bezodstpw">
    <w:name w:val="No Spacing"/>
    <w:uiPriority w:val="1"/>
    <w:qFormat/>
    <w:rsid w:val="00615FA4"/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9A1941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C42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2C8"/>
    <w:rPr>
      <w:rFonts w:cs="Arial Unicode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C42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42C8"/>
    <w:rPr>
      <w:rFonts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367"/>
    <w:pPr>
      <w:widowControl w:val="0"/>
    </w:pPr>
    <w:rPr>
      <w:rFonts w:cs="Arial Unicode MS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character" w:customStyle="1" w:styleId="Teksttreci2Exact">
    <w:name w:val="Tekst treści (2) Exact"/>
    <w:basedOn w:val="Domylnaczcionkaakapitu"/>
    <w:uiPriority w:val="99"/>
    <w:rPr>
      <w:rFonts w:ascii="Times New Roman" w:hAnsi="Times New Roman" w:cs="Times New Roman"/>
      <w:u w:val="none"/>
    </w:rPr>
  </w:style>
  <w:style w:type="character" w:customStyle="1" w:styleId="Nagwek22">
    <w:name w:val="Nagłówek #2 (2)_"/>
    <w:basedOn w:val="Domylnaczcionkaakapitu"/>
    <w:link w:val="Nagwek220"/>
    <w:uiPriority w:val="99"/>
    <w:locked/>
    <w:rPr>
      <w:rFonts w:ascii="Calibri" w:hAnsi="Calibri" w:cs="Calibri"/>
      <w:b/>
      <w:bCs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Pr>
      <w:rFonts w:ascii="Times New Roman" w:hAnsi="Times New Roman" w:cs="Times New Roman"/>
      <w:u w:val="none"/>
    </w:rPr>
  </w:style>
  <w:style w:type="character" w:styleId="Pogrubienie">
    <w:name w:val="Strong"/>
    <w:aliases w:val="Tekst treści (2) + Calibri,9 pt"/>
    <w:basedOn w:val="Teksttreci2"/>
    <w:uiPriority w:val="99"/>
    <w:qFormat/>
    <w:rPr>
      <w:rFonts w:ascii="Calibri" w:hAnsi="Calibri" w:cs="Calibri"/>
      <w:sz w:val="18"/>
      <w:szCs w:val="18"/>
      <w:u w:val="none"/>
    </w:rPr>
  </w:style>
  <w:style w:type="character" w:customStyle="1" w:styleId="Teksttreci29pt">
    <w:name w:val="Tekst treści (2) + 9 pt"/>
    <w:basedOn w:val="Teksttreci2"/>
    <w:uiPriority w:val="99"/>
    <w:rPr>
      <w:rFonts w:ascii="Times New Roman" w:hAnsi="Times New Roman" w:cs="Times New Roman"/>
      <w:sz w:val="18"/>
      <w:szCs w:val="18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Nagwek1">
    <w:name w:val="Nagłówek #1_"/>
    <w:basedOn w:val="Domylnaczcionkaakapitu"/>
    <w:link w:val="Nagwek10"/>
    <w:uiPriority w:val="99"/>
    <w:locked/>
    <w:rPr>
      <w:rFonts w:ascii="Times New Roman" w:hAnsi="Times New Roman" w:cs="Times New Roman"/>
      <w:b/>
      <w:bCs/>
      <w:i/>
      <w:iCs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Pr>
      <w:rFonts w:ascii="Times New Roman" w:hAnsi="Times New Roman" w:cs="Times New Roman"/>
      <w:u w:val="none"/>
    </w:rPr>
  </w:style>
  <w:style w:type="character" w:customStyle="1" w:styleId="Nagwek2Kursywa">
    <w:name w:val="Nagłówek #2 + Kursywa"/>
    <w:basedOn w:val="Nagwek2"/>
    <w:uiPriority w:val="99"/>
    <w:rPr>
      <w:rFonts w:ascii="Times New Roman" w:hAnsi="Times New Roman" w:cs="Times New Roman"/>
      <w:i/>
      <w:iCs/>
      <w:u w:val="none"/>
    </w:rPr>
  </w:style>
  <w:style w:type="character" w:customStyle="1" w:styleId="Teksttreci20">
    <w:name w:val="Tekst treści (2)"/>
    <w:basedOn w:val="Teksttreci2"/>
    <w:uiPriority w:val="99"/>
    <w:rPr>
      <w:rFonts w:ascii="Times New Roman" w:hAnsi="Times New Roman" w:cs="Times New Roman"/>
      <w:u w:val="none"/>
    </w:rPr>
  </w:style>
  <w:style w:type="character" w:customStyle="1" w:styleId="Podpistabeli2">
    <w:name w:val="Podpis tabeli (2)_"/>
    <w:basedOn w:val="Domylnaczcionkaakapitu"/>
    <w:link w:val="Podpistabeli20"/>
    <w:uiPriority w:val="99"/>
    <w:locked/>
    <w:rPr>
      <w:rFonts w:ascii="Times New Roman" w:hAnsi="Times New Roman" w:cs="Times New Roman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Pr>
      <w:rFonts w:ascii="Times New Roman" w:hAnsi="Times New Roman" w:cs="Times New Roman"/>
      <w:b/>
      <w:bCs/>
      <w:i/>
      <w:iCs/>
      <w:u w:val="none"/>
    </w:rPr>
  </w:style>
  <w:style w:type="character" w:customStyle="1" w:styleId="Teksttreci27">
    <w:name w:val="Tekst treści (2) + 7"/>
    <w:aliases w:val="5 pt"/>
    <w:basedOn w:val="Teksttreci2"/>
    <w:uiPriority w:val="99"/>
    <w:rPr>
      <w:rFonts w:ascii="Times New Roman" w:hAnsi="Times New Roman" w:cs="Times New Roman"/>
      <w:sz w:val="15"/>
      <w:szCs w:val="15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Pr>
      <w:rFonts w:ascii="Calibri" w:hAnsi="Calibri" w:cs="Calibri"/>
      <w:b/>
      <w:bCs/>
      <w:sz w:val="24"/>
      <w:szCs w:val="24"/>
      <w:u w:val="none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  <w:spacing w:after="480" w:line="274" w:lineRule="exact"/>
    </w:pPr>
    <w:rPr>
      <w:rFonts w:ascii="Times New Roman" w:hAnsi="Times New Roman" w:cs="Times New Roman"/>
      <w:color w:val="auto"/>
    </w:rPr>
  </w:style>
  <w:style w:type="paragraph" w:customStyle="1" w:styleId="Nagwek220">
    <w:name w:val="Nagłówek #2 (2)"/>
    <w:basedOn w:val="Normalny"/>
    <w:link w:val="Nagwek22"/>
    <w:uiPriority w:val="99"/>
    <w:pPr>
      <w:shd w:val="clear" w:color="auto" w:fill="FFFFFF"/>
      <w:spacing w:after="480" w:line="240" w:lineRule="atLeast"/>
      <w:outlineLvl w:val="1"/>
    </w:pPr>
    <w:rPr>
      <w:rFonts w:ascii="Calibri" w:hAnsi="Calibri" w:cs="Calibri"/>
      <w:b/>
      <w:bCs/>
      <w:color w:val="auto"/>
    </w:rPr>
  </w:style>
  <w:style w:type="paragraph" w:customStyle="1" w:styleId="Podpistabeli0">
    <w:name w:val="Podpis tabeli"/>
    <w:basedOn w:val="Normalny"/>
    <w:link w:val="Podpistabeli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Nagwek10">
    <w:name w:val="Nagłówek #1"/>
    <w:basedOn w:val="Normalny"/>
    <w:link w:val="Nagwek1"/>
    <w:uiPriority w:val="99"/>
    <w:pPr>
      <w:shd w:val="clear" w:color="auto" w:fill="FFFFFF"/>
      <w:spacing w:before="480" w:after="300" w:line="240" w:lineRule="atLeast"/>
      <w:jc w:val="both"/>
      <w:outlineLvl w:val="0"/>
    </w:pPr>
    <w:rPr>
      <w:rFonts w:ascii="Times New Roman" w:hAnsi="Times New Roman" w:cs="Times New Roman"/>
      <w:b/>
      <w:bCs/>
      <w:i/>
      <w:iCs/>
      <w:color w:val="auto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300" w:after="480" w:line="274" w:lineRule="exact"/>
      <w:outlineLvl w:val="1"/>
    </w:pPr>
    <w:rPr>
      <w:rFonts w:ascii="Times New Roman" w:hAnsi="Times New Roman" w:cs="Times New Roman"/>
      <w:color w:val="auto"/>
    </w:rPr>
  </w:style>
  <w:style w:type="paragraph" w:customStyle="1" w:styleId="Podpistabeli20">
    <w:name w:val="Podpis tabeli (2)"/>
    <w:basedOn w:val="Normalny"/>
    <w:link w:val="Podpistabeli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before="240" w:after="60" w:line="240" w:lineRule="atLeast"/>
    </w:pPr>
    <w:rPr>
      <w:rFonts w:ascii="Times New Roman" w:hAnsi="Times New Roman" w:cs="Times New Roman"/>
      <w:b/>
      <w:bCs/>
      <w:i/>
      <w:iCs/>
      <w:color w:val="auto"/>
    </w:rPr>
  </w:style>
  <w:style w:type="paragraph" w:customStyle="1" w:styleId="Teksttreci40">
    <w:name w:val="Tekst treści (4)"/>
    <w:basedOn w:val="Normalny"/>
    <w:link w:val="Teksttreci4"/>
    <w:uiPriority w:val="99"/>
    <w:pPr>
      <w:shd w:val="clear" w:color="auto" w:fill="FFFFFF"/>
      <w:spacing w:before="480" w:after="240" w:line="240" w:lineRule="atLeast"/>
    </w:pPr>
    <w:rPr>
      <w:rFonts w:ascii="Calibri" w:hAnsi="Calibri" w:cs="Calibri"/>
      <w:b/>
      <w:bCs/>
      <w:color w:val="auto"/>
    </w:rPr>
  </w:style>
  <w:style w:type="paragraph" w:customStyle="1" w:styleId="Default">
    <w:name w:val="Default"/>
    <w:rsid w:val="002A081B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Akapitzlist">
    <w:name w:val="List Paragraph"/>
    <w:basedOn w:val="Normalny"/>
    <w:uiPriority w:val="34"/>
    <w:qFormat/>
    <w:rsid w:val="009441CB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2E270B"/>
    <w:pPr>
      <w:widowControl/>
    </w:pPr>
    <w:rPr>
      <w:rFonts w:ascii="Consolas" w:eastAsiaTheme="minorHAnsi" w:hAnsi="Consolas" w:cstheme="minorBidi"/>
      <w:color w:val="auto"/>
      <w:sz w:val="21"/>
      <w:szCs w:val="21"/>
      <w:lang w:val="it-IT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E270B"/>
    <w:rPr>
      <w:rFonts w:ascii="Consolas" w:eastAsiaTheme="minorHAnsi" w:hAnsi="Consolas" w:cstheme="minorBidi"/>
      <w:sz w:val="21"/>
      <w:szCs w:val="21"/>
      <w:lang w:val="it-IT" w:eastAsia="en-US"/>
    </w:rPr>
  </w:style>
  <w:style w:type="paragraph" w:customStyle="1" w:styleId="Naglwek2">
    <w:name w:val="Naglówek 2"/>
    <w:basedOn w:val="Normalny"/>
    <w:next w:val="Normalny"/>
    <w:rsid w:val="003A21E6"/>
    <w:pPr>
      <w:keepNext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eastAsia="Times New Roman" w:hAnsi="Arial" w:cs="Times New Roman"/>
      <w:b/>
      <w:color w:val="auto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3A21E6"/>
    <w:pPr>
      <w:widowControl/>
      <w:ind w:left="284" w:hanging="284"/>
    </w:pPr>
    <w:rPr>
      <w:rFonts w:ascii="Times New Roman" w:eastAsia="Times New Roman" w:hAnsi="Times New Roman" w:cs="Times New Roman"/>
      <w:color w:val="auto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21E6"/>
    <w:rPr>
      <w:rFonts w:ascii="Times New Roman" w:eastAsia="Times New Roman" w:hAnsi="Times New Roman"/>
      <w:szCs w:val="20"/>
      <w:lang w:val="x-none" w:eastAsia="x-none"/>
    </w:rPr>
  </w:style>
  <w:style w:type="character" w:customStyle="1" w:styleId="Symbolewypunktowania">
    <w:name w:val="Symbole wypunktowania"/>
    <w:rsid w:val="009C054B"/>
    <w:rPr>
      <w:rFonts w:ascii="OpenSymbol" w:eastAsia="Times New Roman" w:hAnsi="OpenSymbol"/>
    </w:rPr>
  </w:style>
  <w:style w:type="paragraph" w:styleId="Bezodstpw">
    <w:name w:val="No Spacing"/>
    <w:uiPriority w:val="1"/>
    <w:qFormat/>
    <w:rsid w:val="00615FA4"/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9A1941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C42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2C8"/>
    <w:rPr>
      <w:rFonts w:cs="Arial Unicode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C42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42C8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2725</Words>
  <Characters>14917</Characters>
  <Application>Microsoft Office Word</Application>
  <DocSecurity>0</DocSecurity>
  <Lines>124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Z.Konieczny</cp:lastModifiedBy>
  <cp:revision>8</cp:revision>
  <dcterms:created xsi:type="dcterms:W3CDTF">2021-06-24T08:40:00Z</dcterms:created>
  <dcterms:modified xsi:type="dcterms:W3CDTF">2021-06-28T13:06:00Z</dcterms:modified>
</cp:coreProperties>
</file>