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15" w:rsidRDefault="00E42615" w:rsidP="00E42615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eastAsia="Calibri" w:hAnsi="Times New Roman"/>
          <w:b/>
          <w:sz w:val="22"/>
          <w:szCs w:val="22"/>
        </w:rPr>
      </w:pPr>
      <w:r w:rsidRPr="00E42615">
        <w:rPr>
          <w:rFonts w:ascii="Times New Roman" w:eastAsia="Calibri" w:hAnsi="Times New Roman"/>
          <w:b/>
          <w:sz w:val="22"/>
          <w:szCs w:val="22"/>
        </w:rPr>
        <w:t>Numer</w:t>
      </w:r>
      <w:r>
        <w:rPr>
          <w:rFonts w:ascii="Times New Roman" w:eastAsia="Calibri" w:hAnsi="Times New Roman"/>
          <w:b/>
          <w:sz w:val="22"/>
          <w:szCs w:val="22"/>
        </w:rPr>
        <w:t xml:space="preserve"> postępowania: MCM/WSM/ZP19/2020</w:t>
      </w:r>
    </w:p>
    <w:p w:rsidR="00E42615" w:rsidRPr="00E42615" w:rsidRDefault="00E42615" w:rsidP="00E42615">
      <w:pPr>
        <w:tabs>
          <w:tab w:val="left" w:pos="708"/>
          <w:tab w:val="center" w:pos="4536"/>
          <w:tab w:val="right" w:pos="9072"/>
        </w:tabs>
        <w:jc w:val="right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Załącznik Nr 2 do SIWZ</w:t>
      </w:r>
    </w:p>
    <w:p w:rsidR="00D21A15" w:rsidRDefault="00D21A15" w:rsidP="00E42615">
      <w:pPr>
        <w:jc w:val="both"/>
        <w:rPr>
          <w:rFonts w:ascii="Times New Roman" w:hAnsi="Times New Roman"/>
        </w:rPr>
      </w:pPr>
    </w:p>
    <w:p w:rsidR="00D71497" w:rsidRDefault="00D71497" w:rsidP="00D71497">
      <w:pPr>
        <w:ind w:left="4956" w:firstLine="708"/>
        <w:jc w:val="both"/>
        <w:rPr>
          <w:rFonts w:ascii="Times New Roman" w:hAnsi="Times New Roman"/>
          <w:b/>
          <w:u w:val="single"/>
        </w:rPr>
      </w:pPr>
    </w:p>
    <w:p w:rsidR="00DA2B4E" w:rsidRPr="00193EDB" w:rsidRDefault="00FC2DFF" w:rsidP="00193ED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93EDB">
        <w:rPr>
          <w:rFonts w:ascii="Times New Roman" w:hAnsi="Times New Roman"/>
          <w:b/>
          <w:sz w:val="28"/>
          <w:szCs w:val="28"/>
          <w:u w:val="single"/>
        </w:rPr>
        <w:t>O</w:t>
      </w:r>
      <w:r w:rsidR="00633355" w:rsidRPr="00193EDB">
        <w:rPr>
          <w:rFonts w:ascii="Times New Roman" w:hAnsi="Times New Roman"/>
          <w:b/>
          <w:sz w:val="28"/>
          <w:szCs w:val="28"/>
          <w:u w:val="single"/>
        </w:rPr>
        <w:t>PIS PRZEDMIOTU ZAMÓWIENIA</w:t>
      </w:r>
    </w:p>
    <w:p w:rsidR="00D71497" w:rsidRDefault="00D71497" w:rsidP="00C97DE7">
      <w:pPr>
        <w:tabs>
          <w:tab w:val="left" w:pos="360"/>
        </w:tabs>
        <w:suppressAutoHyphens/>
        <w:ind w:right="-426"/>
        <w:jc w:val="both"/>
        <w:rPr>
          <w:rFonts w:ascii="Times New Roman" w:hAnsi="Times New Roman"/>
          <w:b/>
        </w:rPr>
      </w:pPr>
    </w:p>
    <w:p w:rsidR="00D71497" w:rsidRPr="00FC2DFF" w:rsidRDefault="00FC2DFF" w:rsidP="00C97DE7">
      <w:pPr>
        <w:tabs>
          <w:tab w:val="left" w:pos="360"/>
        </w:tabs>
        <w:suppressAutoHyphens/>
        <w:ind w:right="-426"/>
        <w:jc w:val="both"/>
        <w:rPr>
          <w:rFonts w:ascii="Times New Roman" w:hAnsi="Times New Roman"/>
          <w:b/>
        </w:rPr>
      </w:pPr>
      <w:r w:rsidRPr="00FC2DFF">
        <w:rPr>
          <w:rFonts w:ascii="Times New Roman" w:hAnsi="Times New Roman"/>
          <w:b/>
        </w:rPr>
        <w:t xml:space="preserve">Świadczenie usług w zakresie odbioru, transportu i unieszkodliwiania odpadów medycznych dla Milickiego Centrum Medycznego sp. z o.o. w Miliczu. </w:t>
      </w:r>
    </w:p>
    <w:p w:rsidR="00FC2DFF" w:rsidRDefault="00FC2DFF" w:rsidP="00C97DE7">
      <w:pPr>
        <w:ind w:right="-426"/>
        <w:jc w:val="both"/>
        <w:rPr>
          <w:rFonts w:ascii="Times New Roman" w:hAnsi="Times New Roman"/>
        </w:rPr>
      </w:pPr>
    </w:p>
    <w:p w:rsidR="00470F29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Przedmiot zamówienia obejmuje sukcesywny odbiór i transport wraz z załadunkiem i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rozładunkiem odpadów medycznych celem ich unieszkodliwienia w zakładzie utylizacji zlokalizowanym na obszarze województwa, na którym zostały odpady wytworzone lub w</w:t>
      </w:r>
      <w:r w:rsidR="00C97DE7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miejscu najbliżej położonym miejsca ich wytwarzania zgodnie z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art. 20 ustawy o</w:t>
      </w:r>
      <w:r w:rsidR="00C97DE7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odpadach z 14 grudnia 2012</w:t>
      </w:r>
      <w:r w:rsidR="00D77F51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(</w:t>
      </w:r>
      <w:r w:rsidR="00633355">
        <w:rPr>
          <w:rFonts w:ascii="Times New Roman" w:hAnsi="Times New Roman"/>
        </w:rPr>
        <w:t>t</w:t>
      </w:r>
      <w:r w:rsidR="007A7343">
        <w:rPr>
          <w:rFonts w:ascii="Times New Roman" w:hAnsi="Times New Roman"/>
        </w:rPr>
        <w:t xml:space="preserve">ekst </w:t>
      </w:r>
      <w:r w:rsidR="00633355">
        <w:rPr>
          <w:rFonts w:ascii="Times New Roman" w:hAnsi="Times New Roman"/>
        </w:rPr>
        <w:t>j</w:t>
      </w:r>
      <w:r w:rsidR="007A7343">
        <w:rPr>
          <w:rFonts w:ascii="Times New Roman" w:hAnsi="Times New Roman"/>
        </w:rPr>
        <w:t>ednolity</w:t>
      </w:r>
      <w:r w:rsidR="00633355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Dz. U. 20</w:t>
      </w:r>
      <w:r w:rsidR="00633355">
        <w:rPr>
          <w:rFonts w:ascii="Times New Roman" w:hAnsi="Times New Roman"/>
        </w:rPr>
        <w:t>20</w:t>
      </w:r>
      <w:r w:rsidRPr="008E7420">
        <w:rPr>
          <w:rFonts w:ascii="Times New Roman" w:hAnsi="Times New Roman"/>
        </w:rPr>
        <w:t xml:space="preserve">, poz. </w:t>
      </w:r>
      <w:r w:rsidR="00633355">
        <w:rPr>
          <w:rFonts w:ascii="Times New Roman" w:hAnsi="Times New Roman"/>
        </w:rPr>
        <w:t>797</w:t>
      </w:r>
      <w:r w:rsidRPr="008E7420">
        <w:rPr>
          <w:rFonts w:ascii="Times New Roman" w:hAnsi="Times New Roman"/>
        </w:rPr>
        <w:t>).</w:t>
      </w:r>
    </w:p>
    <w:p w:rsidR="001D10AD" w:rsidRPr="00470F29" w:rsidRDefault="001D10AD" w:rsidP="00C97DE7">
      <w:pPr>
        <w:pStyle w:val="Akapitzlist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ofercie należy podać lokalizację miejsca unieszkodliwiania odpadów.</w:t>
      </w:r>
    </w:p>
    <w:p w:rsidR="00FC2DFF" w:rsidRPr="008E7420" w:rsidRDefault="00FC2DFF" w:rsidP="009F2CE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Kody odpadów objęte przedmiotem zamówienia:</w:t>
      </w:r>
    </w:p>
    <w:p w:rsidR="00FC2DFF" w:rsidRPr="004035F8" w:rsidRDefault="00FC2DFF" w:rsidP="009F2CEB">
      <w:pPr>
        <w:ind w:left="720"/>
        <w:jc w:val="both"/>
        <w:rPr>
          <w:rFonts w:ascii="Times New Roman" w:hAnsi="Times New Roman"/>
        </w:rPr>
      </w:pPr>
    </w:p>
    <w:tbl>
      <w:tblPr>
        <w:tblStyle w:val="Tabela-Siatka"/>
        <w:tblW w:w="8503" w:type="dxa"/>
        <w:tblInd w:w="1103" w:type="dxa"/>
        <w:tblLook w:val="04A0" w:firstRow="1" w:lastRow="0" w:firstColumn="1" w:lastColumn="0" w:noHBand="0" w:noVBand="1"/>
      </w:tblPr>
      <w:tblGrid>
        <w:gridCol w:w="1940"/>
        <w:gridCol w:w="4436"/>
        <w:gridCol w:w="2127"/>
      </w:tblGrid>
      <w:tr w:rsidR="00261A97" w:rsidRPr="00D42412" w:rsidTr="000E682B">
        <w:tc>
          <w:tcPr>
            <w:tcW w:w="1940" w:type="dxa"/>
          </w:tcPr>
          <w:p w:rsidR="00261A97" w:rsidRPr="00D42412" w:rsidRDefault="00261A97" w:rsidP="00D42412">
            <w:pPr>
              <w:jc w:val="center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Kod odpadu</w:t>
            </w:r>
          </w:p>
        </w:tc>
        <w:tc>
          <w:tcPr>
            <w:tcW w:w="4436" w:type="dxa"/>
          </w:tcPr>
          <w:p w:rsidR="00261A97" w:rsidRPr="00D42412" w:rsidRDefault="000B17FF" w:rsidP="000B1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odpadu</w:t>
            </w:r>
          </w:p>
        </w:tc>
        <w:tc>
          <w:tcPr>
            <w:tcW w:w="2127" w:type="dxa"/>
          </w:tcPr>
          <w:p w:rsidR="00261A97" w:rsidRPr="00D42412" w:rsidRDefault="00261A97" w:rsidP="00A5106E">
            <w:pPr>
              <w:jc w:val="center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Przewidywana ilość w kg/12 m-c</w:t>
            </w:r>
          </w:p>
        </w:tc>
      </w:tr>
      <w:tr w:rsidR="00261A97" w:rsidRPr="00D42412" w:rsidTr="000E682B">
        <w:tc>
          <w:tcPr>
            <w:tcW w:w="1940" w:type="dxa"/>
          </w:tcPr>
          <w:p w:rsidR="00261A97" w:rsidRPr="00D42412" w:rsidRDefault="00261A97" w:rsidP="009F2CEB">
            <w:pPr>
              <w:jc w:val="both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18 01 01</w:t>
            </w:r>
          </w:p>
        </w:tc>
        <w:tc>
          <w:tcPr>
            <w:tcW w:w="4436" w:type="dxa"/>
            <w:vAlign w:val="center"/>
          </w:tcPr>
          <w:p w:rsidR="00261A97" w:rsidRPr="00081CAA" w:rsidRDefault="000E682B" w:rsidP="000E682B">
            <w:pPr>
              <w:rPr>
                <w:rFonts w:ascii="Times New Roman" w:hAnsi="Times New Roman"/>
                <w:sz w:val="16"/>
                <w:szCs w:val="16"/>
              </w:rPr>
            </w:pPr>
            <w:r w:rsidRPr="00081CAA">
              <w:rPr>
                <w:rFonts w:ascii="Times New Roman" w:hAnsi="Times New Roman"/>
                <w:sz w:val="16"/>
                <w:szCs w:val="16"/>
              </w:rPr>
              <w:t>Narzędzia chirurgiczne oraz ich resztki (z wyłączeniem 18 0103)</w:t>
            </w:r>
          </w:p>
        </w:tc>
        <w:tc>
          <w:tcPr>
            <w:tcW w:w="2127" w:type="dxa"/>
            <w:vAlign w:val="center"/>
          </w:tcPr>
          <w:p w:rsidR="00261A97" w:rsidRPr="00D42412" w:rsidRDefault="00261A97" w:rsidP="00A5106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D42412">
              <w:rPr>
                <w:rFonts w:ascii="Times New Roman" w:hAnsi="Times New Roman"/>
              </w:rPr>
              <w:t>0</w:t>
            </w:r>
          </w:p>
        </w:tc>
      </w:tr>
      <w:tr w:rsidR="00261A97" w:rsidRPr="00D42412" w:rsidTr="000E682B">
        <w:tc>
          <w:tcPr>
            <w:tcW w:w="1940" w:type="dxa"/>
          </w:tcPr>
          <w:p w:rsidR="00261A97" w:rsidRPr="00D42412" w:rsidRDefault="00261A97" w:rsidP="009F2CEB">
            <w:pPr>
              <w:jc w:val="both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 xml:space="preserve">18 01 02* </w:t>
            </w:r>
          </w:p>
        </w:tc>
        <w:tc>
          <w:tcPr>
            <w:tcW w:w="4436" w:type="dxa"/>
            <w:vAlign w:val="center"/>
          </w:tcPr>
          <w:p w:rsidR="00261A97" w:rsidRPr="00081CAA" w:rsidRDefault="000E682B" w:rsidP="000E682B">
            <w:pPr>
              <w:jc w:val="both"/>
              <w:rPr>
                <w:rFonts w:ascii="Times New Roman" w:hAnsi="Times New Roman"/>
              </w:rPr>
            </w:pPr>
            <w:r w:rsidRPr="00081CAA">
              <w:rPr>
                <w:rFonts w:ascii="Times New Roman" w:hAnsi="Times New Roman"/>
                <w:sz w:val="16"/>
                <w:szCs w:val="16"/>
              </w:rPr>
              <w:t>Części ciała i organy oraz pojemniki na krew i konserwanty służące do jej przechowywania ( z wyłączeniem 18 01 03)</w:t>
            </w:r>
          </w:p>
        </w:tc>
        <w:tc>
          <w:tcPr>
            <w:tcW w:w="2127" w:type="dxa"/>
            <w:vAlign w:val="center"/>
          </w:tcPr>
          <w:p w:rsidR="00261A97" w:rsidRPr="00D42412" w:rsidRDefault="00261A97" w:rsidP="00A5106E">
            <w:pPr>
              <w:jc w:val="right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200</w:t>
            </w:r>
          </w:p>
        </w:tc>
      </w:tr>
      <w:tr w:rsidR="000E682B" w:rsidRPr="00D42412" w:rsidTr="000E682B">
        <w:tc>
          <w:tcPr>
            <w:tcW w:w="1940" w:type="dxa"/>
          </w:tcPr>
          <w:p w:rsidR="000E682B" w:rsidRPr="00D42412" w:rsidRDefault="000E682B" w:rsidP="009F2CEB">
            <w:pPr>
              <w:jc w:val="both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18 01 03*</w:t>
            </w:r>
          </w:p>
        </w:tc>
        <w:tc>
          <w:tcPr>
            <w:tcW w:w="4436" w:type="dxa"/>
          </w:tcPr>
          <w:p w:rsidR="000E682B" w:rsidRPr="00081CAA" w:rsidRDefault="000E682B" w:rsidP="000E682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1CAA">
              <w:rPr>
                <w:rFonts w:ascii="Times New Roman" w:hAnsi="Times New Roman"/>
                <w:sz w:val="16"/>
                <w:szCs w:val="16"/>
              </w:rPr>
              <w:t>Inne odpady, które zawierają żywe drobnoustroje chorobotwó</w:t>
            </w:r>
            <w:r w:rsidRPr="00081CAA">
              <w:rPr>
                <w:rFonts w:ascii="Times New Roman" w:hAnsi="Times New Roman"/>
                <w:sz w:val="16"/>
                <w:szCs w:val="16"/>
              </w:rPr>
              <w:t>r</w:t>
            </w:r>
            <w:r w:rsidRPr="00081CAA">
              <w:rPr>
                <w:rFonts w:ascii="Times New Roman" w:hAnsi="Times New Roman"/>
                <w:sz w:val="16"/>
                <w:szCs w:val="16"/>
              </w:rPr>
              <w:t xml:space="preserve">cze lub ich toksyny oraz inne formy zdolne do przeniesienia materiału genetycznego, o których wiadomo lub co do których istnieją wiarygodne podstawy do sądzenia, że wywołują choroby u ludzi i zwierząt </w:t>
            </w:r>
          </w:p>
        </w:tc>
        <w:tc>
          <w:tcPr>
            <w:tcW w:w="2127" w:type="dxa"/>
            <w:vAlign w:val="center"/>
          </w:tcPr>
          <w:p w:rsidR="000E682B" w:rsidRPr="00D42412" w:rsidRDefault="000E682B" w:rsidP="00A5106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Pr="00D42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D42412">
              <w:rPr>
                <w:rFonts w:ascii="Times New Roman" w:hAnsi="Times New Roman"/>
              </w:rPr>
              <w:t>00</w:t>
            </w:r>
          </w:p>
        </w:tc>
      </w:tr>
      <w:tr w:rsidR="000E682B" w:rsidRPr="00D42412" w:rsidTr="000E682B">
        <w:tc>
          <w:tcPr>
            <w:tcW w:w="1940" w:type="dxa"/>
          </w:tcPr>
          <w:p w:rsidR="000E682B" w:rsidRPr="00D42412" w:rsidRDefault="000E682B" w:rsidP="009F2CEB">
            <w:pPr>
              <w:jc w:val="both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18 01 04</w:t>
            </w:r>
          </w:p>
        </w:tc>
        <w:tc>
          <w:tcPr>
            <w:tcW w:w="4436" w:type="dxa"/>
            <w:vAlign w:val="center"/>
          </w:tcPr>
          <w:p w:rsidR="000E682B" w:rsidRPr="00081CAA" w:rsidRDefault="000E682B" w:rsidP="000E682B">
            <w:pPr>
              <w:jc w:val="both"/>
              <w:rPr>
                <w:rFonts w:ascii="Times New Roman" w:hAnsi="Times New Roman"/>
              </w:rPr>
            </w:pPr>
            <w:r w:rsidRPr="00081CAA">
              <w:rPr>
                <w:rFonts w:ascii="Times New Roman" w:hAnsi="Times New Roman"/>
                <w:sz w:val="16"/>
                <w:szCs w:val="16"/>
              </w:rPr>
              <w:t>Inne odpady niż wymienione w 18 01 03 (np. opatrunki z mat</w:t>
            </w:r>
            <w:r w:rsidRPr="00081CAA">
              <w:rPr>
                <w:rFonts w:ascii="Times New Roman" w:hAnsi="Times New Roman"/>
                <w:sz w:val="16"/>
                <w:szCs w:val="16"/>
              </w:rPr>
              <w:t>e</w:t>
            </w:r>
            <w:r w:rsidRPr="00081CAA">
              <w:rPr>
                <w:rFonts w:ascii="Times New Roman" w:hAnsi="Times New Roman"/>
                <w:sz w:val="16"/>
                <w:szCs w:val="16"/>
              </w:rPr>
              <w:t>riału lub gipsu, pościel, ubrania jednorazowe, pieluchy)</w:t>
            </w:r>
          </w:p>
        </w:tc>
        <w:tc>
          <w:tcPr>
            <w:tcW w:w="2127" w:type="dxa"/>
            <w:vAlign w:val="center"/>
          </w:tcPr>
          <w:p w:rsidR="000E682B" w:rsidRPr="00D42412" w:rsidRDefault="000E682B" w:rsidP="00A5106E">
            <w:pPr>
              <w:jc w:val="right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0</w:t>
            </w:r>
            <w:r w:rsidRPr="00D42412">
              <w:rPr>
                <w:rFonts w:ascii="Times New Roman" w:hAnsi="Times New Roman"/>
              </w:rPr>
              <w:t>00</w:t>
            </w:r>
          </w:p>
        </w:tc>
      </w:tr>
      <w:tr w:rsidR="000E682B" w:rsidRPr="00D42412" w:rsidTr="000E682B">
        <w:tc>
          <w:tcPr>
            <w:tcW w:w="1940" w:type="dxa"/>
          </w:tcPr>
          <w:p w:rsidR="000E682B" w:rsidRPr="00D42412" w:rsidRDefault="000E682B" w:rsidP="009F2C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01 06*</w:t>
            </w:r>
          </w:p>
        </w:tc>
        <w:tc>
          <w:tcPr>
            <w:tcW w:w="4436" w:type="dxa"/>
            <w:vAlign w:val="center"/>
          </w:tcPr>
          <w:p w:rsidR="000E682B" w:rsidRPr="00081CAA" w:rsidRDefault="000E682B" w:rsidP="000E682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1CAA">
              <w:rPr>
                <w:rFonts w:ascii="Times New Roman" w:hAnsi="Times New Roman"/>
                <w:sz w:val="16"/>
                <w:szCs w:val="16"/>
              </w:rPr>
              <w:t>Chemikalia, w tym odczynniki chemiczne zawierające substancje niebezpieczne</w:t>
            </w:r>
          </w:p>
        </w:tc>
        <w:tc>
          <w:tcPr>
            <w:tcW w:w="2127" w:type="dxa"/>
            <w:vAlign w:val="center"/>
          </w:tcPr>
          <w:p w:rsidR="000E682B" w:rsidRPr="00D42412" w:rsidRDefault="000E682B" w:rsidP="00A5106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0E682B" w:rsidRPr="00D42412" w:rsidTr="000E682B">
        <w:tc>
          <w:tcPr>
            <w:tcW w:w="1940" w:type="dxa"/>
          </w:tcPr>
          <w:p w:rsidR="000E682B" w:rsidRPr="00D42412" w:rsidRDefault="000E682B" w:rsidP="009F2CEB">
            <w:pPr>
              <w:jc w:val="both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18 01 08*</w:t>
            </w:r>
          </w:p>
        </w:tc>
        <w:tc>
          <w:tcPr>
            <w:tcW w:w="4436" w:type="dxa"/>
            <w:vAlign w:val="center"/>
          </w:tcPr>
          <w:p w:rsidR="000E682B" w:rsidRPr="00081CAA" w:rsidRDefault="000E682B" w:rsidP="000E682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1CAA">
              <w:rPr>
                <w:rFonts w:ascii="Times New Roman" w:hAnsi="Times New Roman"/>
                <w:sz w:val="16"/>
                <w:szCs w:val="16"/>
              </w:rPr>
              <w:t>Leki cytotoksyczne i cytostatyczne</w:t>
            </w:r>
          </w:p>
        </w:tc>
        <w:tc>
          <w:tcPr>
            <w:tcW w:w="2127" w:type="dxa"/>
            <w:vAlign w:val="center"/>
          </w:tcPr>
          <w:p w:rsidR="000E682B" w:rsidRPr="00D42412" w:rsidRDefault="000E682B" w:rsidP="00A5106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D42412">
              <w:rPr>
                <w:rFonts w:ascii="Times New Roman" w:hAnsi="Times New Roman"/>
              </w:rPr>
              <w:t>0</w:t>
            </w:r>
          </w:p>
        </w:tc>
      </w:tr>
      <w:tr w:rsidR="000E682B" w:rsidRPr="00D42412" w:rsidTr="000E682B">
        <w:tc>
          <w:tcPr>
            <w:tcW w:w="1940" w:type="dxa"/>
          </w:tcPr>
          <w:p w:rsidR="000E682B" w:rsidRPr="00D42412" w:rsidRDefault="000E682B" w:rsidP="009F2CEB">
            <w:pPr>
              <w:jc w:val="both"/>
              <w:rPr>
                <w:rFonts w:ascii="Times New Roman" w:hAnsi="Times New Roman"/>
              </w:rPr>
            </w:pPr>
            <w:r w:rsidRPr="00D42412">
              <w:rPr>
                <w:rFonts w:ascii="Times New Roman" w:hAnsi="Times New Roman"/>
              </w:rPr>
              <w:t>18 01 09</w:t>
            </w:r>
          </w:p>
        </w:tc>
        <w:tc>
          <w:tcPr>
            <w:tcW w:w="4436" w:type="dxa"/>
            <w:vAlign w:val="center"/>
          </w:tcPr>
          <w:p w:rsidR="000E682B" w:rsidRPr="00081CAA" w:rsidRDefault="000E682B" w:rsidP="000E682B">
            <w:pPr>
              <w:jc w:val="both"/>
              <w:rPr>
                <w:rFonts w:ascii="Times New Roman" w:hAnsi="Times New Roman"/>
              </w:rPr>
            </w:pPr>
            <w:r w:rsidRPr="00081CAA">
              <w:rPr>
                <w:rFonts w:ascii="Times New Roman" w:hAnsi="Times New Roman"/>
                <w:sz w:val="16"/>
                <w:szCs w:val="16"/>
              </w:rPr>
              <w:t>Leki inne niż wymienione w 18 01 08</w:t>
            </w:r>
          </w:p>
        </w:tc>
        <w:tc>
          <w:tcPr>
            <w:tcW w:w="2127" w:type="dxa"/>
            <w:vAlign w:val="center"/>
          </w:tcPr>
          <w:p w:rsidR="000E682B" w:rsidRPr="00D42412" w:rsidRDefault="000E682B" w:rsidP="00A5106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D42412">
              <w:rPr>
                <w:rFonts w:ascii="Times New Roman" w:hAnsi="Times New Roman"/>
              </w:rPr>
              <w:t>0</w:t>
            </w:r>
          </w:p>
        </w:tc>
      </w:tr>
      <w:tr w:rsidR="000E682B" w:rsidRPr="00D42412" w:rsidTr="000E682B">
        <w:tc>
          <w:tcPr>
            <w:tcW w:w="1940" w:type="dxa"/>
          </w:tcPr>
          <w:p w:rsidR="000E682B" w:rsidRPr="00D42412" w:rsidRDefault="000E682B" w:rsidP="009F2CEB">
            <w:pPr>
              <w:jc w:val="both"/>
              <w:rPr>
                <w:rFonts w:ascii="Times New Roman" w:hAnsi="Times New Roman"/>
                <w:b/>
              </w:rPr>
            </w:pPr>
            <w:r w:rsidRPr="00D42412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4436" w:type="dxa"/>
          </w:tcPr>
          <w:p w:rsidR="000E682B" w:rsidRPr="00D42412" w:rsidRDefault="000E682B" w:rsidP="00C97DE7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0E682B" w:rsidRPr="00D42412" w:rsidRDefault="000E682B" w:rsidP="00A5106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  <w:r w:rsidRPr="00D4241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00</w:t>
            </w:r>
            <w:r w:rsidRPr="00D42412">
              <w:rPr>
                <w:rFonts w:ascii="Times New Roman" w:hAnsi="Times New Roman"/>
                <w:b/>
              </w:rPr>
              <w:t>0</w:t>
            </w:r>
          </w:p>
        </w:tc>
      </w:tr>
    </w:tbl>
    <w:p w:rsidR="005C3FB2" w:rsidRPr="008E7420" w:rsidRDefault="005C3FB2" w:rsidP="009F2CEB">
      <w:pPr>
        <w:ind w:left="720"/>
        <w:jc w:val="both"/>
        <w:rPr>
          <w:rFonts w:ascii="Times New Roman" w:hAnsi="Times New Roman"/>
          <w:color w:val="FF0000"/>
        </w:rPr>
      </w:pPr>
    </w:p>
    <w:p w:rsidR="00FC2DFF" w:rsidRPr="008E7420" w:rsidRDefault="00FC2DFF" w:rsidP="00C97DE7">
      <w:pPr>
        <w:ind w:left="708"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zgodn</w:t>
      </w:r>
      <w:r w:rsidR="00C4240F">
        <w:rPr>
          <w:rFonts w:ascii="Times New Roman" w:hAnsi="Times New Roman"/>
        </w:rPr>
        <w:t>e</w:t>
      </w:r>
      <w:r w:rsidRPr="008E7420">
        <w:rPr>
          <w:rFonts w:ascii="Times New Roman" w:hAnsi="Times New Roman"/>
        </w:rPr>
        <w:t xml:space="preserve"> z Rozporządzeniem Ministra Środowiska z dnia 0</w:t>
      </w:r>
      <w:r w:rsidR="00D71497">
        <w:rPr>
          <w:rFonts w:ascii="Times New Roman" w:hAnsi="Times New Roman"/>
        </w:rPr>
        <w:t>2</w:t>
      </w:r>
      <w:r w:rsidRPr="008E7420">
        <w:rPr>
          <w:rFonts w:ascii="Times New Roman" w:hAnsi="Times New Roman"/>
        </w:rPr>
        <w:t>.</w:t>
      </w:r>
      <w:r w:rsidR="00D71497">
        <w:rPr>
          <w:rFonts w:ascii="Times New Roman" w:hAnsi="Times New Roman"/>
        </w:rPr>
        <w:t>01</w:t>
      </w:r>
      <w:r w:rsidRPr="008E7420">
        <w:rPr>
          <w:rFonts w:ascii="Times New Roman" w:hAnsi="Times New Roman"/>
        </w:rPr>
        <w:t>.20</w:t>
      </w:r>
      <w:r w:rsidR="00D71497">
        <w:rPr>
          <w:rFonts w:ascii="Times New Roman" w:hAnsi="Times New Roman"/>
        </w:rPr>
        <w:t>20</w:t>
      </w:r>
      <w:r w:rsidR="00DF4FE8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w sprawie katalogu odpadów (Dz. U. z 20</w:t>
      </w:r>
      <w:r w:rsidR="00D71497">
        <w:rPr>
          <w:rFonts w:ascii="Times New Roman" w:hAnsi="Times New Roman"/>
        </w:rPr>
        <w:t>20</w:t>
      </w:r>
      <w:r w:rsidR="009F2CEB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</w:t>
      </w:r>
      <w:r w:rsidR="009F2CEB">
        <w:rPr>
          <w:rFonts w:ascii="Times New Roman" w:hAnsi="Times New Roman"/>
        </w:rPr>
        <w:t>.</w:t>
      </w:r>
      <w:r w:rsidRPr="008E7420">
        <w:rPr>
          <w:rFonts w:ascii="Times New Roman" w:hAnsi="Times New Roman"/>
        </w:rPr>
        <w:t xml:space="preserve"> poz. 1</w:t>
      </w:r>
      <w:r w:rsidR="00D71497">
        <w:rPr>
          <w:rFonts w:ascii="Times New Roman" w:hAnsi="Times New Roman"/>
        </w:rPr>
        <w:t>0</w:t>
      </w:r>
      <w:r w:rsidRPr="008E7420">
        <w:rPr>
          <w:rFonts w:ascii="Times New Roman" w:hAnsi="Times New Roman"/>
        </w:rPr>
        <w:t xml:space="preserve">), </w:t>
      </w:r>
    </w:p>
    <w:p w:rsidR="00FC2DFF" w:rsidRPr="004035F8" w:rsidRDefault="008E7420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4035F8">
        <w:rPr>
          <w:rFonts w:ascii="Times New Roman" w:hAnsi="Times New Roman"/>
        </w:rPr>
        <w:t>Łączna szacowana ilość odpadów przekazanych do utylizacji w</w:t>
      </w:r>
      <w:r w:rsidR="00D90F5B" w:rsidRPr="004035F8">
        <w:rPr>
          <w:rFonts w:ascii="Times New Roman" w:hAnsi="Times New Roman"/>
        </w:rPr>
        <w:t xml:space="preserve"> okresie obowiązywania umowy (12</w:t>
      </w:r>
      <w:r w:rsidRPr="004035F8">
        <w:rPr>
          <w:rFonts w:ascii="Times New Roman" w:hAnsi="Times New Roman"/>
        </w:rPr>
        <w:t xml:space="preserve"> miesięcy) wynosi </w:t>
      </w:r>
      <w:r w:rsidR="00FC1228" w:rsidRPr="00FC1228">
        <w:rPr>
          <w:rFonts w:ascii="Times New Roman" w:hAnsi="Times New Roman"/>
          <w:b/>
        </w:rPr>
        <w:t>65</w:t>
      </w:r>
      <w:r w:rsidR="00D77F51">
        <w:rPr>
          <w:rFonts w:ascii="Times New Roman" w:hAnsi="Times New Roman"/>
          <w:b/>
        </w:rPr>
        <w:t>.</w:t>
      </w:r>
      <w:r w:rsidR="00FC1228">
        <w:rPr>
          <w:rFonts w:ascii="Times New Roman" w:hAnsi="Times New Roman"/>
          <w:b/>
        </w:rPr>
        <w:t>00</w:t>
      </w:r>
      <w:r w:rsidR="004035F8" w:rsidRPr="00C4240F">
        <w:rPr>
          <w:rFonts w:ascii="Times New Roman" w:hAnsi="Times New Roman"/>
          <w:b/>
        </w:rPr>
        <w:t>0 kg</w:t>
      </w:r>
      <w:r w:rsidR="002B2419" w:rsidRPr="004035F8">
        <w:rPr>
          <w:rFonts w:ascii="Times New Roman" w:hAnsi="Times New Roman"/>
        </w:rPr>
        <w:t>.</w:t>
      </w:r>
    </w:p>
    <w:p w:rsidR="00FC2DFF" w:rsidRPr="008E7420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Usługa winna być świadczona zgodnie z przepisami:</w:t>
      </w:r>
    </w:p>
    <w:p w:rsidR="00FC2DFF" w:rsidRPr="008E7420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Ustawa z dnia 14 grudnia 2012 r. o odpadach (</w:t>
      </w:r>
      <w:r w:rsidR="00F8217B">
        <w:rPr>
          <w:rFonts w:ascii="Times New Roman" w:hAnsi="Times New Roman"/>
        </w:rPr>
        <w:t>t</w:t>
      </w:r>
      <w:r w:rsidR="007A7343">
        <w:rPr>
          <w:rFonts w:ascii="Times New Roman" w:hAnsi="Times New Roman"/>
        </w:rPr>
        <w:t xml:space="preserve">ekst </w:t>
      </w:r>
      <w:r w:rsidR="00F8217B">
        <w:rPr>
          <w:rFonts w:ascii="Times New Roman" w:hAnsi="Times New Roman"/>
        </w:rPr>
        <w:t>j</w:t>
      </w:r>
      <w:r w:rsidR="007A7343">
        <w:rPr>
          <w:rFonts w:ascii="Times New Roman" w:hAnsi="Times New Roman"/>
        </w:rPr>
        <w:t>ednolity</w:t>
      </w:r>
      <w:r w:rsidR="00F8217B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Dz. U. 20</w:t>
      </w:r>
      <w:r w:rsidR="00F8217B">
        <w:rPr>
          <w:rFonts w:ascii="Times New Roman" w:hAnsi="Times New Roman"/>
        </w:rPr>
        <w:t>20</w:t>
      </w:r>
      <w:r w:rsidRPr="008E7420">
        <w:rPr>
          <w:rFonts w:ascii="Times New Roman" w:hAnsi="Times New Roman"/>
        </w:rPr>
        <w:t xml:space="preserve">, poz. </w:t>
      </w:r>
      <w:r w:rsidR="00F8217B">
        <w:rPr>
          <w:rFonts w:ascii="Times New Roman" w:hAnsi="Times New Roman"/>
        </w:rPr>
        <w:t>797</w:t>
      </w:r>
      <w:r w:rsidRPr="008E7420">
        <w:rPr>
          <w:rFonts w:ascii="Times New Roman" w:hAnsi="Times New Roman"/>
        </w:rPr>
        <w:t xml:space="preserve">); </w:t>
      </w:r>
    </w:p>
    <w:p w:rsidR="00FC2DFF" w:rsidRPr="00E139EF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Rozporządzenie Ministra Zdrowia z dnia 5 października 2017</w:t>
      </w:r>
      <w:r w:rsidR="00D77F51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w sprawie szcz</w:t>
      </w:r>
      <w:r w:rsidRPr="008E7420">
        <w:rPr>
          <w:rFonts w:ascii="Times New Roman" w:hAnsi="Times New Roman"/>
        </w:rPr>
        <w:t>e</w:t>
      </w:r>
      <w:r w:rsidRPr="008E7420">
        <w:rPr>
          <w:rFonts w:ascii="Times New Roman" w:hAnsi="Times New Roman"/>
        </w:rPr>
        <w:t>gółowego sposobu postępowania z odpadami medycznymi (Dz.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U.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z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2017</w:t>
      </w:r>
      <w:r w:rsidR="009F2CEB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 xml:space="preserve">r., poz. </w:t>
      </w:r>
      <w:r w:rsidRPr="00E139EF">
        <w:rPr>
          <w:rFonts w:ascii="Times New Roman" w:hAnsi="Times New Roman"/>
        </w:rPr>
        <w:t>1975).</w:t>
      </w:r>
    </w:p>
    <w:p w:rsidR="00FC2DFF" w:rsidRPr="008E7420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Rozporządzenie Ministra Środowiska z dnia 13 stycznia 2014</w:t>
      </w:r>
      <w:r w:rsidR="00602F6E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w sprawie dok</w:t>
      </w:r>
      <w:r w:rsidRPr="008E7420">
        <w:rPr>
          <w:rFonts w:ascii="Times New Roman" w:hAnsi="Times New Roman"/>
        </w:rPr>
        <w:t>u</w:t>
      </w:r>
      <w:r w:rsidRPr="008E7420">
        <w:rPr>
          <w:rFonts w:ascii="Times New Roman" w:hAnsi="Times New Roman"/>
        </w:rPr>
        <w:t>mentu potwierdzającego unieszkodliwienie zakaźnych odpadów medycznych lub zakaźnych odpadów weterynaryjnych (t</w:t>
      </w:r>
      <w:r w:rsidR="007A7343">
        <w:rPr>
          <w:rFonts w:ascii="Times New Roman" w:hAnsi="Times New Roman"/>
        </w:rPr>
        <w:t xml:space="preserve">ekst </w:t>
      </w:r>
      <w:r w:rsidRPr="008E7420">
        <w:rPr>
          <w:rFonts w:ascii="Times New Roman" w:hAnsi="Times New Roman"/>
        </w:rPr>
        <w:t>j</w:t>
      </w:r>
      <w:r w:rsidR="007A7343">
        <w:rPr>
          <w:rFonts w:ascii="Times New Roman" w:hAnsi="Times New Roman"/>
        </w:rPr>
        <w:t>ednolity</w:t>
      </w:r>
      <w:r w:rsidRPr="008E7420">
        <w:rPr>
          <w:rFonts w:ascii="Times New Roman" w:hAnsi="Times New Roman"/>
        </w:rPr>
        <w:t xml:space="preserve"> Dz. U. z 2014</w:t>
      </w:r>
      <w:r w:rsidR="009F2CEB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poz. 107 z</w:t>
      </w:r>
      <w:r w:rsidR="007A7343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późn. zm.);</w:t>
      </w:r>
    </w:p>
    <w:p w:rsidR="00FC2DFF" w:rsidRPr="00E139EF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 xml:space="preserve">Rozporządzenie Ministra Środowiska z dnia </w:t>
      </w:r>
      <w:r w:rsidR="00F8217B">
        <w:rPr>
          <w:rFonts w:ascii="Times New Roman" w:hAnsi="Times New Roman"/>
        </w:rPr>
        <w:t>30</w:t>
      </w:r>
      <w:r w:rsidRPr="008E7420">
        <w:rPr>
          <w:rFonts w:ascii="Times New Roman" w:hAnsi="Times New Roman"/>
        </w:rPr>
        <w:t xml:space="preserve"> </w:t>
      </w:r>
      <w:r w:rsidR="00F8217B">
        <w:rPr>
          <w:rFonts w:ascii="Times New Roman" w:hAnsi="Times New Roman"/>
        </w:rPr>
        <w:t>kwietnia</w:t>
      </w:r>
      <w:r w:rsidRPr="008E7420">
        <w:rPr>
          <w:rFonts w:ascii="Times New Roman" w:hAnsi="Times New Roman"/>
        </w:rPr>
        <w:t xml:space="preserve"> 201</w:t>
      </w:r>
      <w:r w:rsidR="00F8217B">
        <w:rPr>
          <w:rFonts w:ascii="Times New Roman" w:hAnsi="Times New Roman"/>
        </w:rPr>
        <w:t>9</w:t>
      </w:r>
      <w:r w:rsidRPr="008E7420">
        <w:rPr>
          <w:rFonts w:ascii="Times New Roman" w:hAnsi="Times New Roman"/>
        </w:rPr>
        <w:t>r. w sprawie wzorów dokumentów stosowanych na potrzeby ewidencji odpadów (Dz.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U.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z</w:t>
      </w:r>
      <w:r w:rsidR="009F2CEB">
        <w:rPr>
          <w:rFonts w:ascii="Times New Roman" w:hAnsi="Times New Roman"/>
        </w:rPr>
        <w:t> </w:t>
      </w:r>
      <w:r w:rsidR="00F8217B">
        <w:rPr>
          <w:rFonts w:ascii="Times New Roman" w:hAnsi="Times New Roman"/>
        </w:rPr>
        <w:t>2019</w:t>
      </w:r>
      <w:r w:rsidRPr="008E7420">
        <w:rPr>
          <w:rFonts w:ascii="Times New Roman" w:hAnsi="Times New Roman"/>
        </w:rPr>
        <w:t xml:space="preserve"> poz. </w:t>
      </w:r>
      <w:r w:rsidR="00F8217B" w:rsidRPr="00E139EF">
        <w:rPr>
          <w:rFonts w:ascii="Times New Roman" w:hAnsi="Times New Roman"/>
        </w:rPr>
        <w:t>819</w:t>
      </w:r>
      <w:r w:rsidRPr="00E139EF">
        <w:rPr>
          <w:rFonts w:ascii="Times New Roman" w:hAnsi="Times New Roman"/>
        </w:rPr>
        <w:t>);</w:t>
      </w:r>
    </w:p>
    <w:p w:rsidR="00FC2DFF" w:rsidRPr="008E7420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Ustawa z dnia 27 kwietnia 2001</w:t>
      </w:r>
      <w:r w:rsidR="00D77F51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Prawo ochrony środowiska (tj.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Dz.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U.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z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20</w:t>
      </w:r>
      <w:r w:rsidR="00F8217B">
        <w:rPr>
          <w:rFonts w:ascii="Times New Roman" w:hAnsi="Times New Roman"/>
        </w:rPr>
        <w:t>20</w:t>
      </w:r>
      <w:r w:rsidR="00DF4FE8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 xml:space="preserve">r., poz. </w:t>
      </w:r>
      <w:r w:rsidR="00F8217B">
        <w:rPr>
          <w:rFonts w:ascii="Times New Roman" w:hAnsi="Times New Roman"/>
        </w:rPr>
        <w:t>1219</w:t>
      </w:r>
      <w:r w:rsidRPr="008E7420">
        <w:rPr>
          <w:rFonts w:ascii="Times New Roman" w:hAnsi="Times New Roman"/>
        </w:rPr>
        <w:t>);</w:t>
      </w:r>
    </w:p>
    <w:p w:rsidR="00FC2DFF" w:rsidRPr="008E7420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lastRenderedPageBreak/>
        <w:t xml:space="preserve">Rozporządzenie Ministra Środowiska z dnia </w:t>
      </w:r>
      <w:r w:rsidR="00F8217B">
        <w:rPr>
          <w:rFonts w:ascii="Times New Roman" w:hAnsi="Times New Roman"/>
        </w:rPr>
        <w:t>2</w:t>
      </w:r>
      <w:r w:rsidRPr="008E7420">
        <w:rPr>
          <w:rFonts w:ascii="Times New Roman" w:hAnsi="Times New Roman"/>
        </w:rPr>
        <w:t xml:space="preserve"> </w:t>
      </w:r>
      <w:r w:rsidR="00F8217B">
        <w:rPr>
          <w:rFonts w:ascii="Times New Roman" w:hAnsi="Times New Roman"/>
        </w:rPr>
        <w:t>stycznia</w:t>
      </w:r>
      <w:r w:rsidRPr="008E7420">
        <w:rPr>
          <w:rFonts w:ascii="Times New Roman" w:hAnsi="Times New Roman"/>
        </w:rPr>
        <w:t xml:space="preserve"> 20</w:t>
      </w:r>
      <w:r w:rsidR="00F8217B">
        <w:rPr>
          <w:rFonts w:ascii="Times New Roman" w:hAnsi="Times New Roman"/>
        </w:rPr>
        <w:t>20</w:t>
      </w:r>
      <w:r w:rsidRPr="008E7420">
        <w:rPr>
          <w:rFonts w:ascii="Times New Roman" w:hAnsi="Times New Roman"/>
        </w:rPr>
        <w:t xml:space="preserve"> r. w sprawie katalogu odpadów (t</w:t>
      </w:r>
      <w:r w:rsidR="007A7343">
        <w:rPr>
          <w:rFonts w:ascii="Times New Roman" w:hAnsi="Times New Roman"/>
        </w:rPr>
        <w:t xml:space="preserve">ekst </w:t>
      </w:r>
      <w:r w:rsidRPr="008E7420">
        <w:rPr>
          <w:rFonts w:ascii="Times New Roman" w:hAnsi="Times New Roman"/>
        </w:rPr>
        <w:t>j</w:t>
      </w:r>
      <w:r w:rsidR="007A7343">
        <w:rPr>
          <w:rFonts w:ascii="Times New Roman" w:hAnsi="Times New Roman"/>
        </w:rPr>
        <w:t>ednolity</w:t>
      </w:r>
      <w:r w:rsidRPr="008E7420">
        <w:rPr>
          <w:rFonts w:ascii="Times New Roman" w:hAnsi="Times New Roman"/>
        </w:rPr>
        <w:t xml:space="preserve"> Dz. U. z 20</w:t>
      </w:r>
      <w:r w:rsidR="00F8217B">
        <w:rPr>
          <w:rFonts w:ascii="Times New Roman" w:hAnsi="Times New Roman"/>
        </w:rPr>
        <w:t>20</w:t>
      </w:r>
      <w:r w:rsidRPr="008E7420">
        <w:rPr>
          <w:rFonts w:ascii="Times New Roman" w:hAnsi="Times New Roman"/>
        </w:rPr>
        <w:t xml:space="preserve"> poz. 1</w:t>
      </w:r>
      <w:r w:rsidR="00F8217B">
        <w:rPr>
          <w:rFonts w:ascii="Times New Roman" w:hAnsi="Times New Roman"/>
        </w:rPr>
        <w:t>0</w:t>
      </w:r>
      <w:r w:rsidRPr="008E7420">
        <w:rPr>
          <w:rFonts w:ascii="Times New Roman" w:hAnsi="Times New Roman"/>
        </w:rPr>
        <w:t>);</w:t>
      </w:r>
    </w:p>
    <w:p w:rsidR="00FC2DFF" w:rsidRPr="008E7420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Rozporządzenie Ministra Zdrowia w sprawie wymagań i sposobu unieszkodliwi</w:t>
      </w:r>
      <w:r w:rsidRPr="008E7420">
        <w:rPr>
          <w:rFonts w:ascii="Times New Roman" w:hAnsi="Times New Roman"/>
        </w:rPr>
        <w:t>e</w:t>
      </w:r>
      <w:r w:rsidRPr="008E7420">
        <w:rPr>
          <w:rFonts w:ascii="Times New Roman" w:hAnsi="Times New Roman"/>
        </w:rPr>
        <w:t>nia odpadów medycznych i weterynaryjnych z dnia 21 października 2016</w:t>
      </w:r>
      <w:r w:rsidR="00DF4FE8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(Dz. U. z 2016 poz.1819);</w:t>
      </w:r>
    </w:p>
    <w:p w:rsidR="00FC2DFF" w:rsidRDefault="00FC2DFF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Ustawa z dnia 19 sierpnia 2011</w:t>
      </w:r>
      <w:r w:rsidR="00602F6E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o przewozie towarów niebezpiecznych (</w:t>
      </w:r>
      <w:r w:rsidR="00F8217B">
        <w:rPr>
          <w:rFonts w:ascii="Times New Roman" w:hAnsi="Times New Roman"/>
        </w:rPr>
        <w:t>t</w:t>
      </w:r>
      <w:r w:rsidR="007A7343">
        <w:rPr>
          <w:rFonts w:ascii="Times New Roman" w:hAnsi="Times New Roman"/>
        </w:rPr>
        <w:t xml:space="preserve">ekst </w:t>
      </w:r>
      <w:r w:rsidR="00F8217B">
        <w:rPr>
          <w:rFonts w:ascii="Times New Roman" w:hAnsi="Times New Roman"/>
        </w:rPr>
        <w:t>j</w:t>
      </w:r>
      <w:r w:rsidR="007A7343">
        <w:rPr>
          <w:rFonts w:ascii="Times New Roman" w:hAnsi="Times New Roman"/>
        </w:rPr>
        <w:t>ednolity</w:t>
      </w:r>
      <w:r w:rsidR="00F8217B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Dz. U. 20</w:t>
      </w:r>
      <w:r w:rsidR="00F8217B">
        <w:rPr>
          <w:rFonts w:ascii="Times New Roman" w:hAnsi="Times New Roman"/>
        </w:rPr>
        <w:t>20</w:t>
      </w:r>
      <w:r w:rsidRPr="008E7420">
        <w:rPr>
          <w:rFonts w:ascii="Times New Roman" w:hAnsi="Times New Roman"/>
        </w:rPr>
        <w:t xml:space="preserve"> poz. 1</w:t>
      </w:r>
      <w:r w:rsidR="00F8217B">
        <w:rPr>
          <w:rFonts w:ascii="Times New Roman" w:hAnsi="Times New Roman"/>
        </w:rPr>
        <w:t>54</w:t>
      </w:r>
      <w:r w:rsidRPr="008E7420">
        <w:rPr>
          <w:rFonts w:ascii="Times New Roman" w:hAnsi="Times New Roman"/>
        </w:rPr>
        <w:t>)</w:t>
      </w:r>
    </w:p>
    <w:p w:rsidR="007F4609" w:rsidRPr="008E7420" w:rsidRDefault="007F4609" w:rsidP="00C97DE7">
      <w:pPr>
        <w:pStyle w:val="Akapitzlist"/>
        <w:numPr>
          <w:ilvl w:val="1"/>
          <w:numId w:val="4"/>
        </w:numPr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Inne związane z przedmiotem zamówienia</w:t>
      </w:r>
    </w:p>
    <w:p w:rsidR="00FC2DFF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Odbiór odpadów od Zamawiającego z miejsc przez niego wskazanych</w:t>
      </w:r>
      <w:r w:rsidR="00FC1228">
        <w:rPr>
          <w:rFonts w:ascii="Times New Roman" w:hAnsi="Times New Roman"/>
        </w:rPr>
        <w:t>,</w:t>
      </w:r>
      <w:r w:rsidRPr="008E7420">
        <w:rPr>
          <w:rFonts w:ascii="Times New Roman" w:hAnsi="Times New Roman"/>
        </w:rPr>
        <w:t xml:space="preserve"> tj. </w:t>
      </w:r>
      <w:r w:rsidR="00A536EC">
        <w:rPr>
          <w:rFonts w:ascii="Times New Roman" w:hAnsi="Times New Roman"/>
          <w:b/>
        </w:rPr>
        <w:t>Milickie Ce</w:t>
      </w:r>
      <w:r w:rsidR="00A536EC">
        <w:rPr>
          <w:rFonts w:ascii="Times New Roman" w:hAnsi="Times New Roman"/>
          <w:b/>
        </w:rPr>
        <w:t>n</w:t>
      </w:r>
      <w:r w:rsidR="00A536EC">
        <w:rPr>
          <w:rFonts w:ascii="Times New Roman" w:hAnsi="Times New Roman"/>
          <w:b/>
        </w:rPr>
        <w:t>trum Medyczne S</w:t>
      </w:r>
      <w:r w:rsidRPr="00C4240F">
        <w:rPr>
          <w:rFonts w:ascii="Times New Roman" w:hAnsi="Times New Roman"/>
          <w:b/>
        </w:rPr>
        <w:t>p. z o.o. ul. Grzybowa 1, 56-300 Milicz</w:t>
      </w:r>
      <w:r w:rsidRPr="008E7420">
        <w:rPr>
          <w:rFonts w:ascii="Times New Roman" w:hAnsi="Times New Roman"/>
        </w:rPr>
        <w:t xml:space="preserve"> (Pomieszczenie Składowania Odpadów Medycznych)</w:t>
      </w:r>
      <w:r w:rsidR="00ED0390">
        <w:rPr>
          <w:rFonts w:ascii="Times New Roman" w:hAnsi="Times New Roman"/>
        </w:rPr>
        <w:t>.</w:t>
      </w:r>
    </w:p>
    <w:p w:rsidR="008E7420" w:rsidRDefault="008E7420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Odbiór odpa</w:t>
      </w:r>
      <w:r>
        <w:rPr>
          <w:rFonts w:ascii="Times New Roman" w:hAnsi="Times New Roman"/>
        </w:rPr>
        <w:t xml:space="preserve">dów o kodach </w:t>
      </w:r>
      <w:r w:rsidRPr="008E7420">
        <w:rPr>
          <w:rFonts w:ascii="Times New Roman" w:hAnsi="Times New Roman"/>
        </w:rPr>
        <w:t>realizowany będzie trzy razy w tygodniu (poniedziałek, środa, piątek w godz. 8</w:t>
      </w:r>
      <w:r>
        <w:rPr>
          <w:rFonts w:ascii="Times New Roman" w:hAnsi="Times New Roman"/>
        </w:rPr>
        <w:t>.</w:t>
      </w:r>
      <w:r w:rsidRPr="008E7420">
        <w:rPr>
          <w:rFonts w:ascii="Times New Roman" w:hAnsi="Times New Roman"/>
        </w:rPr>
        <w:t>00 – 14</w:t>
      </w:r>
      <w:r>
        <w:rPr>
          <w:rFonts w:ascii="Times New Roman" w:hAnsi="Times New Roman"/>
        </w:rPr>
        <w:t>.</w:t>
      </w:r>
      <w:r w:rsidRPr="008E7420">
        <w:rPr>
          <w:rFonts w:ascii="Times New Roman" w:hAnsi="Times New Roman"/>
        </w:rPr>
        <w:t>00) w obecności upoważnionego przedstawiciela Zamawiającego.</w:t>
      </w:r>
    </w:p>
    <w:p w:rsidR="008E7420" w:rsidRPr="0039317E" w:rsidRDefault="0039317E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możliwość zgłoszenia konieczności dodatkowego odbioru odpadów, czas realizacji odbioru odpadów od momentu zgłoszenia wynosi 48 godzin z</w:t>
      </w:r>
      <w:r w:rsidR="009F2CEB">
        <w:rPr>
          <w:rFonts w:ascii="Times New Roman" w:hAnsi="Times New Roman"/>
        </w:rPr>
        <w:t> </w:t>
      </w:r>
      <w:r>
        <w:rPr>
          <w:rFonts w:ascii="Times New Roman" w:hAnsi="Times New Roman"/>
        </w:rPr>
        <w:t>wyłączeniem dni ustawowo wolnych od pracy.</w:t>
      </w:r>
    </w:p>
    <w:p w:rsidR="00FC2DFF" w:rsidRPr="008E7420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Odbiór odpadów będących przedmiotem zamówienia wyłącznie transportem Wykonawcy zgodnie z Ustawą o przewozie towarów niebezpiecznych z dnia 19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sierpnia 2011</w:t>
      </w:r>
      <w:r w:rsidR="00DF4FE8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(</w:t>
      </w:r>
      <w:r w:rsidR="00FC1228">
        <w:rPr>
          <w:rFonts w:ascii="Times New Roman" w:hAnsi="Times New Roman"/>
        </w:rPr>
        <w:t>t</w:t>
      </w:r>
      <w:r w:rsidR="00081CAA">
        <w:rPr>
          <w:rFonts w:ascii="Times New Roman" w:hAnsi="Times New Roman"/>
        </w:rPr>
        <w:t xml:space="preserve">ekst </w:t>
      </w:r>
      <w:r w:rsidR="00FC1228">
        <w:rPr>
          <w:rFonts w:ascii="Times New Roman" w:hAnsi="Times New Roman"/>
        </w:rPr>
        <w:t>j</w:t>
      </w:r>
      <w:r w:rsidR="00081CAA">
        <w:rPr>
          <w:rFonts w:ascii="Times New Roman" w:hAnsi="Times New Roman"/>
        </w:rPr>
        <w:t>ednolity</w:t>
      </w:r>
      <w:r w:rsidR="00FC1228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Dz. U. 20</w:t>
      </w:r>
      <w:r w:rsidR="00FC1228">
        <w:rPr>
          <w:rFonts w:ascii="Times New Roman" w:hAnsi="Times New Roman"/>
        </w:rPr>
        <w:t>20</w:t>
      </w:r>
      <w:r w:rsidRPr="008E7420">
        <w:rPr>
          <w:rFonts w:ascii="Times New Roman" w:hAnsi="Times New Roman"/>
        </w:rPr>
        <w:t xml:space="preserve"> poz. 1</w:t>
      </w:r>
      <w:r w:rsidR="00FC1228">
        <w:rPr>
          <w:rFonts w:ascii="Times New Roman" w:hAnsi="Times New Roman"/>
        </w:rPr>
        <w:t>54</w:t>
      </w:r>
      <w:r w:rsidRPr="008E7420">
        <w:rPr>
          <w:rFonts w:ascii="Times New Roman" w:hAnsi="Times New Roman"/>
        </w:rPr>
        <w:t>)</w:t>
      </w:r>
      <w:r w:rsidR="00C4240F">
        <w:rPr>
          <w:rFonts w:ascii="Times New Roman" w:hAnsi="Times New Roman"/>
        </w:rPr>
        <w:t>.</w:t>
      </w:r>
    </w:p>
    <w:p w:rsidR="00FC2DFF" w:rsidRPr="008E7420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Wykonawca zapewni odbiór i transport odpadów do miejsca ich unieszkodliwienia na wł</w:t>
      </w:r>
      <w:r w:rsidRPr="008E7420">
        <w:rPr>
          <w:rFonts w:ascii="Times New Roman" w:hAnsi="Times New Roman"/>
        </w:rPr>
        <w:t>a</w:t>
      </w:r>
      <w:r w:rsidRPr="008E7420">
        <w:rPr>
          <w:rFonts w:ascii="Times New Roman" w:hAnsi="Times New Roman"/>
        </w:rPr>
        <w:t xml:space="preserve">sny koszt i odpowiedzialność. </w:t>
      </w:r>
    </w:p>
    <w:p w:rsidR="00FC2DFF" w:rsidRPr="008E7420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 xml:space="preserve">Wykonawca każdorazowo będzie potwierdzał przyjęcie odpadów na druku stanowiącym załącznik do Rozporządzenia Ministra Środowiska z dnia </w:t>
      </w:r>
      <w:r w:rsidR="00FC1228">
        <w:rPr>
          <w:rFonts w:ascii="Times New Roman" w:hAnsi="Times New Roman"/>
        </w:rPr>
        <w:t>30</w:t>
      </w:r>
      <w:r w:rsidRPr="008E7420">
        <w:rPr>
          <w:rFonts w:ascii="Times New Roman" w:hAnsi="Times New Roman"/>
        </w:rPr>
        <w:t xml:space="preserve"> </w:t>
      </w:r>
      <w:r w:rsidR="00FC1228">
        <w:rPr>
          <w:rFonts w:ascii="Times New Roman" w:hAnsi="Times New Roman"/>
        </w:rPr>
        <w:t>kwietnia</w:t>
      </w:r>
      <w:r w:rsidRPr="008E7420">
        <w:rPr>
          <w:rFonts w:ascii="Times New Roman" w:hAnsi="Times New Roman"/>
        </w:rPr>
        <w:t xml:space="preserve"> 201</w:t>
      </w:r>
      <w:r w:rsidR="00FC1228">
        <w:rPr>
          <w:rFonts w:ascii="Times New Roman" w:hAnsi="Times New Roman"/>
        </w:rPr>
        <w:t>9</w:t>
      </w:r>
      <w:r w:rsidR="007A7343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(Dz. U. z</w:t>
      </w:r>
      <w:r w:rsidR="00FC1228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201</w:t>
      </w:r>
      <w:r w:rsidR="00FC1228">
        <w:rPr>
          <w:rFonts w:ascii="Times New Roman" w:hAnsi="Times New Roman"/>
        </w:rPr>
        <w:t>9</w:t>
      </w:r>
      <w:r w:rsidR="00D77F51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 xml:space="preserve">r. poz. </w:t>
      </w:r>
      <w:r w:rsidR="00FC1228">
        <w:rPr>
          <w:rFonts w:ascii="Times New Roman" w:hAnsi="Times New Roman"/>
        </w:rPr>
        <w:t>819</w:t>
      </w:r>
      <w:r w:rsidRPr="008E7420">
        <w:rPr>
          <w:rFonts w:ascii="Times New Roman" w:hAnsi="Times New Roman"/>
        </w:rPr>
        <w:t>) w sprawie wzorów dokumentów stosowanych na potrzeby ewidencji odpadów. Dru</w:t>
      </w:r>
      <w:r w:rsidR="00C4240F">
        <w:rPr>
          <w:rFonts w:ascii="Times New Roman" w:hAnsi="Times New Roman"/>
        </w:rPr>
        <w:t>ki winny posiadać numerację</w:t>
      </w:r>
      <w:r w:rsidRPr="008E7420">
        <w:rPr>
          <w:rFonts w:ascii="Times New Roman" w:hAnsi="Times New Roman"/>
        </w:rPr>
        <w:t xml:space="preserve"> nadan</w:t>
      </w:r>
      <w:r w:rsidR="00C4240F">
        <w:rPr>
          <w:rFonts w:ascii="Times New Roman" w:hAnsi="Times New Roman"/>
        </w:rPr>
        <w:t>ą</w:t>
      </w:r>
      <w:r w:rsidRPr="008E7420">
        <w:rPr>
          <w:rFonts w:ascii="Times New Roman" w:hAnsi="Times New Roman"/>
        </w:rPr>
        <w:t xml:space="preserve"> przez Wykonawcę.   </w:t>
      </w:r>
    </w:p>
    <w:p w:rsidR="00FC2DFF" w:rsidRPr="008E7420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Wykonawca zobowiązany będzie do wystawiania comiesięcznego dokumentu potwierdz</w:t>
      </w:r>
      <w:r w:rsidRPr="008E7420">
        <w:rPr>
          <w:rFonts w:ascii="Times New Roman" w:hAnsi="Times New Roman"/>
        </w:rPr>
        <w:t>a</w:t>
      </w:r>
      <w:r w:rsidRPr="008E7420">
        <w:rPr>
          <w:rFonts w:ascii="Times New Roman" w:hAnsi="Times New Roman"/>
        </w:rPr>
        <w:t>jąc</w:t>
      </w:r>
      <w:r w:rsidR="0039317E">
        <w:rPr>
          <w:rFonts w:ascii="Times New Roman" w:hAnsi="Times New Roman"/>
        </w:rPr>
        <w:t xml:space="preserve">ego unieszkodliwienie odebranych </w:t>
      </w:r>
      <w:r w:rsidRPr="008E7420">
        <w:rPr>
          <w:rFonts w:ascii="Times New Roman" w:hAnsi="Times New Roman"/>
        </w:rPr>
        <w:t xml:space="preserve">odpadów medycznych.  </w:t>
      </w:r>
    </w:p>
    <w:p w:rsidR="00FC2DFF" w:rsidRPr="008E7420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Wykonawca zobowiązany będzie do ważenia odpadów na miejscu odbioru,</w:t>
      </w:r>
      <w:r w:rsidR="008E7420" w:rsidRPr="008E7420">
        <w:rPr>
          <w:rFonts w:ascii="Times New Roman" w:hAnsi="Times New Roman"/>
        </w:rPr>
        <w:t xml:space="preserve"> przy pomocy wagi będącej własnością Wykonawcy, </w:t>
      </w:r>
      <w:r w:rsidRPr="008E7420">
        <w:rPr>
          <w:rFonts w:ascii="Times New Roman" w:hAnsi="Times New Roman"/>
        </w:rPr>
        <w:t>w obecności przedstawiciela Zamawiającego.</w:t>
      </w:r>
    </w:p>
    <w:p w:rsidR="00FC2DFF" w:rsidRPr="008E7420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Wykonawca ponosi pełną odpowiedzialność odszkodowawczą wobec Zamawiającego za ni</w:t>
      </w:r>
      <w:r w:rsidR="00C4240F">
        <w:rPr>
          <w:rFonts w:ascii="Times New Roman" w:hAnsi="Times New Roman"/>
        </w:rPr>
        <w:t xml:space="preserve">eprzestrzeganie przepisów BHP, </w:t>
      </w:r>
      <w:r w:rsidR="00C4240F" w:rsidRPr="008E7420">
        <w:rPr>
          <w:rFonts w:ascii="Times New Roman" w:hAnsi="Times New Roman"/>
        </w:rPr>
        <w:t>ppoż.</w:t>
      </w:r>
      <w:r w:rsidRPr="008E7420">
        <w:rPr>
          <w:rFonts w:ascii="Times New Roman" w:hAnsi="Times New Roman"/>
        </w:rPr>
        <w:t xml:space="preserve"> oraz zaleceń jednostek kontrolujących – w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zakresie świadczonych usług.</w:t>
      </w:r>
    </w:p>
    <w:p w:rsidR="00E42615" w:rsidRDefault="00FC2DFF" w:rsidP="00C97DE7">
      <w:pPr>
        <w:pStyle w:val="Akapitzlist"/>
        <w:numPr>
          <w:ilvl w:val="0"/>
          <w:numId w:val="4"/>
        </w:numPr>
        <w:ind w:right="-426"/>
        <w:jc w:val="both"/>
        <w:rPr>
          <w:rFonts w:ascii="Times New Roman" w:hAnsi="Times New Roman"/>
        </w:rPr>
      </w:pPr>
      <w:r w:rsidRPr="008E7420">
        <w:rPr>
          <w:rFonts w:ascii="Times New Roman" w:hAnsi="Times New Roman"/>
        </w:rPr>
        <w:t>Wykonawca w okresie trwania umowy zobowiązany jest do posiadania aktualnych zezw</w:t>
      </w:r>
      <w:r w:rsidRPr="008E7420">
        <w:rPr>
          <w:rFonts w:ascii="Times New Roman" w:hAnsi="Times New Roman"/>
        </w:rPr>
        <w:t>o</w:t>
      </w:r>
      <w:r w:rsidRPr="008E7420">
        <w:rPr>
          <w:rFonts w:ascii="Times New Roman" w:hAnsi="Times New Roman"/>
        </w:rPr>
        <w:t xml:space="preserve">leń na przetwarzanie odpadów objętych przedmiotem zamówienia oraz wpis do </w:t>
      </w:r>
      <w:r w:rsidR="009F2CEB" w:rsidRPr="008E7420">
        <w:rPr>
          <w:rFonts w:ascii="Times New Roman" w:hAnsi="Times New Roman"/>
        </w:rPr>
        <w:t>rejestru, o którym</w:t>
      </w:r>
      <w:r w:rsidRPr="008E7420">
        <w:rPr>
          <w:rFonts w:ascii="Times New Roman" w:hAnsi="Times New Roman"/>
        </w:rPr>
        <w:t xml:space="preserve"> mowa w art.</w:t>
      </w:r>
      <w:r w:rsidR="00602F6E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49 ustawy z 14 grudnia 2012</w:t>
      </w:r>
      <w:r w:rsidR="00D77F51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r. o odpadach (</w:t>
      </w:r>
      <w:r w:rsidR="00FC1228">
        <w:rPr>
          <w:rFonts w:ascii="Times New Roman" w:hAnsi="Times New Roman"/>
        </w:rPr>
        <w:t>t</w:t>
      </w:r>
      <w:r w:rsidR="00081CAA">
        <w:rPr>
          <w:rFonts w:ascii="Times New Roman" w:hAnsi="Times New Roman"/>
        </w:rPr>
        <w:t xml:space="preserve">ekst </w:t>
      </w:r>
      <w:r w:rsidR="00FC1228">
        <w:rPr>
          <w:rFonts w:ascii="Times New Roman" w:hAnsi="Times New Roman"/>
        </w:rPr>
        <w:t>j</w:t>
      </w:r>
      <w:r w:rsidR="00081CAA">
        <w:rPr>
          <w:rFonts w:ascii="Times New Roman" w:hAnsi="Times New Roman"/>
        </w:rPr>
        <w:t>ednolity</w:t>
      </w:r>
      <w:r w:rsidR="00FC1228">
        <w:rPr>
          <w:rFonts w:ascii="Times New Roman" w:hAnsi="Times New Roman"/>
        </w:rPr>
        <w:t xml:space="preserve"> </w:t>
      </w:r>
      <w:r w:rsidRPr="008E7420">
        <w:rPr>
          <w:rFonts w:ascii="Times New Roman" w:hAnsi="Times New Roman"/>
        </w:rPr>
        <w:t>Dz.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U.</w:t>
      </w:r>
      <w:r w:rsidR="009F2CEB">
        <w:rPr>
          <w:rFonts w:ascii="Times New Roman" w:hAnsi="Times New Roman"/>
        </w:rPr>
        <w:t> </w:t>
      </w:r>
      <w:r w:rsidRPr="008E7420">
        <w:rPr>
          <w:rFonts w:ascii="Times New Roman" w:hAnsi="Times New Roman"/>
        </w:rPr>
        <w:t>20</w:t>
      </w:r>
      <w:r w:rsidR="00FC1228">
        <w:rPr>
          <w:rFonts w:ascii="Times New Roman" w:hAnsi="Times New Roman"/>
        </w:rPr>
        <w:t>20</w:t>
      </w:r>
      <w:r w:rsidRPr="008E7420">
        <w:rPr>
          <w:rFonts w:ascii="Times New Roman" w:hAnsi="Times New Roman"/>
        </w:rPr>
        <w:t xml:space="preserve"> poz. </w:t>
      </w:r>
      <w:r w:rsidR="00FC1228">
        <w:rPr>
          <w:rFonts w:ascii="Times New Roman" w:hAnsi="Times New Roman"/>
        </w:rPr>
        <w:t>797</w:t>
      </w:r>
      <w:r w:rsidRPr="008E7420">
        <w:rPr>
          <w:rFonts w:ascii="Times New Roman" w:hAnsi="Times New Roman"/>
        </w:rPr>
        <w:t>)</w:t>
      </w:r>
      <w:r w:rsidR="00E42615">
        <w:rPr>
          <w:rFonts w:ascii="Times New Roman" w:hAnsi="Times New Roman"/>
        </w:rPr>
        <w:t>.</w:t>
      </w:r>
    </w:p>
    <w:p w:rsidR="00E42615" w:rsidRPr="001D68D8" w:rsidRDefault="00FC2DFF" w:rsidP="00E42615">
      <w:pPr>
        <w:pStyle w:val="Akapitzlist"/>
        <w:numPr>
          <w:ilvl w:val="0"/>
          <w:numId w:val="4"/>
        </w:numPr>
        <w:ind w:right="-426"/>
        <w:rPr>
          <w:rFonts w:ascii="Times New Roman" w:hAnsi="Times New Roman"/>
          <w:b/>
        </w:rPr>
      </w:pPr>
      <w:r w:rsidRPr="008E7420">
        <w:rPr>
          <w:rFonts w:ascii="Times New Roman" w:hAnsi="Times New Roman"/>
        </w:rPr>
        <w:t xml:space="preserve"> </w:t>
      </w:r>
      <w:r w:rsidR="00E42615" w:rsidRPr="00E42615">
        <w:rPr>
          <w:rFonts w:ascii="Times New Roman" w:hAnsi="Times New Roman"/>
        </w:rPr>
        <w:t>Szczegółowy zakres obowiązków Wykonawcy wynika z wzoru umowy, stanowiącego Z</w:t>
      </w:r>
      <w:r w:rsidR="00E42615" w:rsidRPr="00E42615">
        <w:rPr>
          <w:rFonts w:ascii="Times New Roman" w:hAnsi="Times New Roman"/>
        </w:rPr>
        <w:t>a</w:t>
      </w:r>
      <w:r w:rsidR="00E42615" w:rsidRPr="00E42615">
        <w:rPr>
          <w:rFonts w:ascii="Times New Roman" w:hAnsi="Times New Roman"/>
        </w:rPr>
        <w:t>łącznik Nr 4 do SIWZ.</w:t>
      </w:r>
    </w:p>
    <w:p w:rsidR="001D68D8" w:rsidRDefault="001D68D8" w:rsidP="001D68D8">
      <w:pPr>
        <w:ind w:right="-426"/>
        <w:rPr>
          <w:rFonts w:ascii="Times New Roman" w:hAnsi="Times New Roman"/>
          <w:b/>
        </w:rPr>
      </w:pPr>
    </w:p>
    <w:p w:rsidR="001D68D8" w:rsidRDefault="001D68D8" w:rsidP="001D68D8">
      <w:pPr>
        <w:ind w:right="-426"/>
        <w:rPr>
          <w:rFonts w:ascii="Times New Roman" w:hAnsi="Times New Roman"/>
          <w:b/>
        </w:rPr>
      </w:pPr>
    </w:p>
    <w:p w:rsidR="001D68D8" w:rsidRDefault="001D68D8" w:rsidP="001D68D8">
      <w:pPr>
        <w:ind w:right="-426"/>
        <w:rPr>
          <w:rFonts w:ascii="Times New Roman" w:hAnsi="Times New Roman"/>
          <w:b/>
        </w:rPr>
      </w:pPr>
    </w:p>
    <w:p w:rsidR="001D68D8" w:rsidRDefault="001D68D8" w:rsidP="001D68D8">
      <w:pPr>
        <w:ind w:right="-426"/>
        <w:rPr>
          <w:rFonts w:ascii="Times New Roman" w:hAnsi="Times New Roman"/>
          <w:b/>
        </w:rPr>
      </w:pPr>
    </w:p>
    <w:p w:rsidR="001D68D8" w:rsidRPr="001D68D8" w:rsidRDefault="001D68D8" w:rsidP="001D68D8">
      <w:pPr>
        <w:ind w:right="-426"/>
        <w:rPr>
          <w:rFonts w:ascii="Times New Roman" w:hAnsi="Times New Roman"/>
        </w:rPr>
      </w:pPr>
      <w:bookmarkStart w:id="0" w:name="_GoBack"/>
      <w:r w:rsidRPr="001D68D8">
        <w:rPr>
          <w:rFonts w:ascii="Times New Roman" w:hAnsi="Times New Roman"/>
        </w:rPr>
        <w:t>Miejscowość, data i podpis Wykonawcy: ………………………………………………………</w:t>
      </w:r>
    </w:p>
    <w:bookmarkEnd w:id="0"/>
    <w:p w:rsidR="001D68D8" w:rsidRPr="001D68D8" w:rsidRDefault="001D68D8" w:rsidP="001D68D8">
      <w:pPr>
        <w:ind w:right="-426"/>
        <w:rPr>
          <w:rFonts w:ascii="Times New Roman" w:hAnsi="Times New Roman"/>
          <w:b/>
        </w:rPr>
      </w:pPr>
    </w:p>
    <w:p w:rsidR="00FC2DFF" w:rsidRPr="008E7420" w:rsidRDefault="00FC2DFF" w:rsidP="00E42615">
      <w:pPr>
        <w:pStyle w:val="Akapitzlist"/>
        <w:ind w:right="-426"/>
        <w:jc w:val="both"/>
        <w:rPr>
          <w:rFonts w:ascii="Times New Roman" w:hAnsi="Times New Roman"/>
        </w:rPr>
      </w:pPr>
    </w:p>
    <w:p w:rsidR="00FC2DFF" w:rsidRPr="00FC2DFF" w:rsidRDefault="00FC2DFF" w:rsidP="00C97DE7">
      <w:pPr>
        <w:ind w:right="-426"/>
        <w:jc w:val="both"/>
        <w:rPr>
          <w:rFonts w:ascii="Times New Roman" w:hAnsi="Times New Roman"/>
        </w:rPr>
      </w:pPr>
    </w:p>
    <w:sectPr w:rsidR="00FC2DFF" w:rsidRPr="00FC2DFF" w:rsidSect="00C97D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D78"/>
    <w:multiLevelType w:val="multilevel"/>
    <w:tmpl w:val="E6B438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0B1948"/>
    <w:multiLevelType w:val="hybridMultilevel"/>
    <w:tmpl w:val="250491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8548BB"/>
    <w:multiLevelType w:val="hybridMultilevel"/>
    <w:tmpl w:val="7428879C"/>
    <w:lvl w:ilvl="0" w:tplc="0B3EBF5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B5CCD"/>
    <w:multiLevelType w:val="hybridMultilevel"/>
    <w:tmpl w:val="79C266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1"/>
    <w:rsid w:val="00081CAA"/>
    <w:rsid w:val="000B17FF"/>
    <w:rsid w:val="000E682B"/>
    <w:rsid w:val="00187231"/>
    <w:rsid w:val="00193EDB"/>
    <w:rsid w:val="001D10AD"/>
    <w:rsid w:val="001D68D8"/>
    <w:rsid w:val="00261A97"/>
    <w:rsid w:val="002B2419"/>
    <w:rsid w:val="0039317E"/>
    <w:rsid w:val="004035F8"/>
    <w:rsid w:val="00470F29"/>
    <w:rsid w:val="004F7384"/>
    <w:rsid w:val="005C2AB3"/>
    <w:rsid w:val="005C3FB2"/>
    <w:rsid w:val="00602F6E"/>
    <w:rsid w:val="00633355"/>
    <w:rsid w:val="007A7343"/>
    <w:rsid w:val="007F4609"/>
    <w:rsid w:val="00821BC4"/>
    <w:rsid w:val="008E7420"/>
    <w:rsid w:val="009F2CEB"/>
    <w:rsid w:val="00A21861"/>
    <w:rsid w:val="00A536EC"/>
    <w:rsid w:val="00C003BA"/>
    <w:rsid w:val="00C3557F"/>
    <w:rsid w:val="00C4240F"/>
    <w:rsid w:val="00C97DE7"/>
    <w:rsid w:val="00D21A15"/>
    <w:rsid w:val="00D42412"/>
    <w:rsid w:val="00D71497"/>
    <w:rsid w:val="00D77F51"/>
    <w:rsid w:val="00D90F5B"/>
    <w:rsid w:val="00DA2B4E"/>
    <w:rsid w:val="00DB0E7F"/>
    <w:rsid w:val="00DE3D79"/>
    <w:rsid w:val="00DF4FE8"/>
    <w:rsid w:val="00E139EF"/>
    <w:rsid w:val="00E20AD5"/>
    <w:rsid w:val="00E42615"/>
    <w:rsid w:val="00EA074C"/>
    <w:rsid w:val="00ED0390"/>
    <w:rsid w:val="00F647C6"/>
    <w:rsid w:val="00F8217B"/>
    <w:rsid w:val="00FC1228"/>
    <w:rsid w:val="00F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D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D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D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D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D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D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DF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D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DF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D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D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D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D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DF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DF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DFF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DF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DF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DFF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C2D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C2D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D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C2DFF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DFF"/>
    <w:rPr>
      <w:b/>
      <w:bCs/>
    </w:rPr>
  </w:style>
  <w:style w:type="character" w:styleId="Uwydatnienie">
    <w:name w:val="Emphasis"/>
    <w:basedOn w:val="Domylnaczcionkaakapitu"/>
    <w:uiPriority w:val="20"/>
    <w:qFormat/>
    <w:rsid w:val="00FC2DFF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C2DFF"/>
    <w:rPr>
      <w:szCs w:val="32"/>
    </w:rPr>
  </w:style>
  <w:style w:type="paragraph" w:styleId="Akapitzlist">
    <w:name w:val="List Paragraph"/>
    <w:basedOn w:val="Normalny"/>
    <w:uiPriority w:val="34"/>
    <w:qFormat/>
    <w:rsid w:val="00FC2DF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DF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C2DF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DF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DFF"/>
    <w:rPr>
      <w:b/>
      <w:i/>
      <w:sz w:val="24"/>
    </w:rPr>
  </w:style>
  <w:style w:type="character" w:styleId="Wyrnieniedelikatne">
    <w:name w:val="Subtle Emphasis"/>
    <w:uiPriority w:val="19"/>
    <w:qFormat/>
    <w:rsid w:val="00FC2DF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C2DFF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C2DF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C2DF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C2DF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DFF"/>
    <w:pPr>
      <w:outlineLvl w:val="9"/>
    </w:pPr>
  </w:style>
  <w:style w:type="table" w:styleId="Tabela-Siatka">
    <w:name w:val="Table Grid"/>
    <w:basedOn w:val="Standardowy"/>
    <w:uiPriority w:val="59"/>
    <w:rsid w:val="005C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D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D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D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D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D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D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DF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D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DF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D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D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D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D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DF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DF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DFF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DF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DF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DFF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C2D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C2D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D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C2DFF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DFF"/>
    <w:rPr>
      <w:b/>
      <w:bCs/>
    </w:rPr>
  </w:style>
  <w:style w:type="character" w:styleId="Uwydatnienie">
    <w:name w:val="Emphasis"/>
    <w:basedOn w:val="Domylnaczcionkaakapitu"/>
    <w:uiPriority w:val="20"/>
    <w:qFormat/>
    <w:rsid w:val="00FC2DFF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C2DFF"/>
    <w:rPr>
      <w:szCs w:val="32"/>
    </w:rPr>
  </w:style>
  <w:style w:type="paragraph" w:styleId="Akapitzlist">
    <w:name w:val="List Paragraph"/>
    <w:basedOn w:val="Normalny"/>
    <w:uiPriority w:val="34"/>
    <w:qFormat/>
    <w:rsid w:val="00FC2DF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DF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C2DF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DF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DFF"/>
    <w:rPr>
      <w:b/>
      <w:i/>
      <w:sz w:val="24"/>
    </w:rPr>
  </w:style>
  <w:style w:type="character" w:styleId="Wyrnieniedelikatne">
    <w:name w:val="Subtle Emphasis"/>
    <w:uiPriority w:val="19"/>
    <w:qFormat/>
    <w:rsid w:val="00FC2DF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C2DFF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C2DF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C2DF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C2DF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DFF"/>
    <w:pPr>
      <w:outlineLvl w:val="9"/>
    </w:pPr>
  </w:style>
  <w:style w:type="table" w:styleId="Tabela-Siatka">
    <w:name w:val="Table Grid"/>
    <w:basedOn w:val="Standardowy"/>
    <w:uiPriority w:val="59"/>
    <w:rsid w:val="005C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C92E-89DC-4057-93BE-043884A9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J.Zurakowski</dc:creator>
  <cp:lastModifiedBy>Z.Konieczny</cp:lastModifiedBy>
  <cp:revision>5</cp:revision>
  <cp:lastPrinted>2020-09-15T07:23:00Z</cp:lastPrinted>
  <dcterms:created xsi:type="dcterms:W3CDTF">2020-10-05T07:06:00Z</dcterms:created>
  <dcterms:modified xsi:type="dcterms:W3CDTF">2020-10-05T12:01:00Z</dcterms:modified>
</cp:coreProperties>
</file>