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451BB3">
        <w:rPr>
          <w:rFonts w:ascii="Cambria" w:hAnsi="Cambria" w:cs="Cambria"/>
          <w:b/>
          <w:bCs/>
          <w:lang w:eastAsia="ar-SA"/>
        </w:rPr>
        <w:t>9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bookmarkStart w:id="1" w:name="_GoBack"/>
      <w:bookmarkEnd w:id="1"/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Specjalisty </w:t>
      </w:r>
      <w:r w:rsidRPr="00A73FA6">
        <w:rPr>
          <w:rFonts w:ascii="Cambria" w:hAnsi="Cambria"/>
          <w:b/>
        </w:rPr>
        <w:t>anestezjologii i intensywnej terapii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632"/>
        <w:gridCol w:w="2033"/>
      </w:tblGrid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451BB3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451BB3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386904">
              <w:rPr>
                <w:rFonts w:ascii="Cambria" w:hAnsi="Cambria" w:cs="Cambria"/>
                <w:sz w:val="20"/>
                <w:szCs w:val="20"/>
                <w:lang w:eastAsia="ar-SA"/>
              </w:rPr>
              <w:t>Dział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451BB3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proofErr w:type="gramStart"/>
            <w:r w:rsidRPr="00386904">
              <w:rPr>
                <w:rFonts w:ascii="Cambria" w:hAnsi="Cambria"/>
                <w:sz w:val="20"/>
                <w:szCs w:val="20"/>
              </w:rPr>
              <w:t>anestezjologii</w:t>
            </w:r>
            <w:proofErr w:type="gramEnd"/>
            <w:r w:rsidRPr="00386904">
              <w:rPr>
                <w:rFonts w:ascii="Cambria" w:hAnsi="Cambria"/>
                <w:sz w:val="20"/>
                <w:szCs w:val="20"/>
              </w:rPr>
              <w:t xml:space="preserve"> i intensywnej terapii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51BB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100 godz./mies.</w:t>
            </w:r>
          </w:p>
        </w:tc>
      </w:tr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86904"/>
    <w:rsid w:val="003D6688"/>
    <w:rsid w:val="00451BB3"/>
    <w:rsid w:val="00517092"/>
    <w:rsid w:val="00575D9B"/>
    <w:rsid w:val="006A2836"/>
    <w:rsid w:val="00842801"/>
    <w:rsid w:val="00881E6C"/>
    <w:rsid w:val="0095043A"/>
    <w:rsid w:val="00A73FA6"/>
    <w:rsid w:val="00BB5602"/>
    <w:rsid w:val="00C534EB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2014-07-31T07:47:00Z</cp:lastPrinted>
  <dcterms:created xsi:type="dcterms:W3CDTF">2016-06-03T07:46:00Z</dcterms:created>
  <dcterms:modified xsi:type="dcterms:W3CDTF">2016-09-28T12:30:00Z</dcterms:modified>
</cp:coreProperties>
</file>