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BE" w:rsidRP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  <w:bookmarkStart w:id="0" w:name="za%252525252525C5%25252525252582_3"/>
      <w:bookmarkEnd w:id="0"/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Postępowanie konkursowe Nr  MCM/WSM/K0</w:t>
      </w:r>
      <w:r w:rsidR="001A7F23">
        <w:rPr>
          <w:rFonts w:ascii="Cambria" w:hAnsi="Cambria"/>
          <w:b/>
          <w:bCs/>
          <w:iCs/>
          <w:sz w:val="21"/>
          <w:szCs w:val="21"/>
          <w:lang w:eastAsia="ar-SA"/>
        </w:rPr>
        <w:t>7</w:t>
      </w:r>
      <w:bookmarkStart w:id="1" w:name="_GoBack"/>
      <w:bookmarkEnd w:id="1"/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/2015</w:t>
      </w:r>
    </w:p>
    <w:p w:rsid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suppressAutoHyphens/>
        <w:spacing w:after="0"/>
        <w:jc w:val="right"/>
        <w:rPr>
          <w:rFonts w:ascii="Cambria" w:hAnsi="Cambria"/>
          <w:b/>
          <w:bCs/>
          <w:i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>Załącznik nr 3 do umowy</w:t>
      </w:r>
    </w:p>
    <w:p w:rsidR="001A3D8D" w:rsidRPr="006C19B1" w:rsidRDefault="001A3D8D" w:rsidP="00AE00BC">
      <w:pPr>
        <w:suppressAutoHyphens/>
        <w:spacing w:after="0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Wzór</w:t>
      </w:r>
      <w:r w:rsidRPr="006C19B1">
        <w:rPr>
          <w:rFonts w:ascii="Cambria" w:hAnsi="Cambria"/>
          <w:b/>
          <w:bCs/>
          <w:sz w:val="21"/>
          <w:szCs w:val="21"/>
          <w:vertAlign w:val="superscript"/>
          <w:lang w:eastAsia="ar-SA"/>
        </w:rPr>
        <w:footnoteReference w:id="1"/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Zestawienie rodzaju i wymiaru czasu wykonanych świadczeń medycznych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94"/>
        <w:gridCol w:w="3982"/>
        <w:gridCol w:w="4183"/>
      </w:tblGrid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D8D" w:rsidRPr="006C19B1" w:rsidRDefault="001A3D8D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Dni miesiąca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D8D" w:rsidRPr="006C19B1" w:rsidRDefault="001A3D8D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Wymiar czasu podstawowych świadczeń medycznych</w:t>
            </w:r>
          </w:p>
          <w:p w:rsidR="001A3D8D" w:rsidRPr="006C19B1" w:rsidRDefault="001A3D8D" w:rsidP="00AE00BC">
            <w:pPr>
              <w:suppressAutoHyphens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D8D" w:rsidRPr="006C19B1" w:rsidRDefault="001A3D8D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Wymiar czasu dyżurowych świadczeń medycznych</w:t>
            </w:r>
          </w:p>
          <w:p w:rsidR="001A3D8D" w:rsidRPr="006C19B1" w:rsidRDefault="001A3D8D" w:rsidP="00AE00BC">
            <w:pPr>
              <w:suppressAutoHyphens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8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9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14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15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16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17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18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19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20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23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24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25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26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27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28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29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30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Razem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</w:tbl>
    <w:p w:rsidR="001A3D8D" w:rsidRPr="006C19B1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>Udzielający Zamówienia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Kierownik Oddziału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Przyjmujący Zamówienie</w:t>
      </w:r>
    </w:p>
    <w:p w:rsidR="001A3D8D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………………………………………. </w:t>
      </w: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 </w:t>
      </w:r>
      <w:r w:rsidRPr="006C19B1">
        <w:rPr>
          <w:rFonts w:ascii="Cambria" w:hAnsi="Cambria"/>
          <w:sz w:val="21"/>
          <w:szCs w:val="21"/>
          <w:lang w:eastAsia="ar-SA"/>
        </w:rPr>
        <w:tab/>
        <w:t>……………………………………….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p w:rsidR="001A3D8D" w:rsidRDefault="001A3D8D">
      <w:pPr>
        <w:rPr>
          <w:rFonts w:ascii="Cambria" w:hAnsi="Cambria"/>
          <w:sz w:val="21"/>
          <w:szCs w:val="21"/>
        </w:rPr>
      </w:pPr>
    </w:p>
    <w:sectPr w:rsidR="001A3D8D" w:rsidSect="006C19B1">
      <w:footerReference w:type="default" r:id="rId7"/>
      <w:pgSz w:w="11906" w:h="16838"/>
      <w:pgMar w:top="539" w:right="1134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6F5" w:rsidRDefault="001C16F5" w:rsidP="00AE00BC">
      <w:pPr>
        <w:spacing w:after="0" w:line="240" w:lineRule="auto"/>
      </w:pPr>
      <w:r>
        <w:separator/>
      </w:r>
    </w:p>
  </w:endnote>
  <w:endnote w:type="continuationSeparator" w:id="0">
    <w:p w:rsidR="001C16F5" w:rsidRDefault="001C16F5" w:rsidP="00AE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8D" w:rsidRDefault="001C16F5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49" type="#_x0000_t202" style="position:absolute;margin-left:533.55pt;margin-top:.05pt;width:4.6pt;height:11.1pt;z-index:1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4SjAIAAB8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" stroked="f">
          <v:fill opacity="0"/>
          <v:textbox inset="0,0,0,0">
            <w:txbxContent>
              <w:p w:rsidR="001A3D8D" w:rsidRPr="006C19B1" w:rsidRDefault="001A3D8D">
                <w:pPr>
                  <w:pStyle w:val="Stopka"/>
                  <w:rPr>
                    <w:rFonts w:ascii="Cambria" w:hAnsi="Cambria"/>
                    <w:sz w:val="18"/>
                    <w:szCs w:val="18"/>
                  </w:rPr>
                </w:pPr>
                <w:r w:rsidRPr="006C19B1">
                  <w:rPr>
                    <w:rStyle w:val="Numerstrony"/>
                    <w:rFonts w:ascii="Cambria" w:hAnsi="Cambria"/>
                    <w:sz w:val="18"/>
                    <w:szCs w:val="18"/>
                  </w:rPr>
                  <w:fldChar w:fldCharType="begin"/>
                </w:r>
                <w:r w:rsidRPr="006C19B1">
                  <w:rPr>
                    <w:rStyle w:val="Numerstrony"/>
                    <w:rFonts w:ascii="Cambria" w:hAnsi="Cambria"/>
                    <w:sz w:val="18"/>
                    <w:szCs w:val="18"/>
                  </w:rPr>
                  <w:instrText xml:space="preserve"> PAGE </w:instrText>
                </w:r>
                <w:r w:rsidRPr="006C19B1">
                  <w:rPr>
                    <w:rStyle w:val="Numerstrony"/>
                    <w:rFonts w:ascii="Cambria" w:hAnsi="Cambria"/>
                    <w:sz w:val="18"/>
                    <w:szCs w:val="18"/>
                  </w:rPr>
                  <w:fldChar w:fldCharType="separate"/>
                </w:r>
                <w:r w:rsidR="001A7F23">
                  <w:rPr>
                    <w:rStyle w:val="Numerstrony"/>
                    <w:rFonts w:ascii="Cambria" w:hAnsi="Cambria"/>
                    <w:noProof/>
                    <w:sz w:val="18"/>
                    <w:szCs w:val="18"/>
                  </w:rPr>
                  <w:t>1</w:t>
                </w:r>
                <w:r w:rsidRPr="006C19B1">
                  <w:rPr>
                    <w:rStyle w:val="Numerstrony"/>
                    <w:rFonts w:ascii="Cambria" w:hAnsi="Cambria"/>
                    <w:sz w:val="18"/>
                    <w:szCs w:val="18"/>
                  </w:rPr>
                  <w:fldChar w:fldCharType="end"/>
                </w:r>
              </w:p>
              <w:p w:rsidR="001A3D8D" w:rsidRDefault="001A3D8D">
                <w:pPr>
                  <w:pStyle w:val="Stopka"/>
                  <w:rPr>
                    <w:rFonts w:ascii="Cambria" w:hAnsi="Cambria"/>
                  </w:rPr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6F5" w:rsidRDefault="001C16F5" w:rsidP="00AE00BC">
      <w:pPr>
        <w:spacing w:after="0" w:line="240" w:lineRule="auto"/>
      </w:pPr>
      <w:r>
        <w:separator/>
      </w:r>
    </w:p>
  </w:footnote>
  <w:footnote w:type="continuationSeparator" w:id="0">
    <w:p w:rsidR="001C16F5" w:rsidRDefault="001C16F5" w:rsidP="00AE00BC">
      <w:pPr>
        <w:spacing w:after="0" w:line="240" w:lineRule="auto"/>
      </w:pPr>
      <w:r>
        <w:continuationSeparator/>
      </w:r>
    </w:p>
  </w:footnote>
  <w:footnote w:id="1">
    <w:p w:rsidR="001A3D8D" w:rsidRDefault="001A3D8D" w:rsidP="00AE00BC">
      <w:pPr>
        <w:ind w:left="142" w:hanging="142"/>
        <w:jc w:val="both"/>
        <w:rPr>
          <w:rFonts w:cs="Calibri"/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Dopuszcza się przedstawienie zbiorczego </w:t>
      </w:r>
      <w:r>
        <w:rPr>
          <w:rFonts w:cs="Calibri"/>
          <w:b/>
          <w:sz w:val="16"/>
          <w:szCs w:val="16"/>
        </w:rPr>
        <w:t xml:space="preserve">Zestawienia rodzaju i wymiaru czasu wykonanych świadczeń medycznych, </w:t>
      </w:r>
      <w:r>
        <w:rPr>
          <w:rFonts w:cs="Calibri"/>
          <w:sz w:val="16"/>
          <w:szCs w:val="16"/>
        </w:rPr>
        <w:t>przygotowanego dla wszystkich lekarzy oddziału</w:t>
      </w:r>
    </w:p>
    <w:p w:rsidR="001A3D8D" w:rsidRDefault="001A3D8D" w:rsidP="00AE00BC">
      <w:pPr>
        <w:ind w:left="142" w:hanging="142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0BC"/>
    <w:rsid w:val="00014922"/>
    <w:rsid w:val="001A3D8D"/>
    <w:rsid w:val="001A7F23"/>
    <w:rsid w:val="001C16F5"/>
    <w:rsid w:val="00261EAC"/>
    <w:rsid w:val="00344B6A"/>
    <w:rsid w:val="003D6688"/>
    <w:rsid w:val="004051D3"/>
    <w:rsid w:val="00555776"/>
    <w:rsid w:val="00673E66"/>
    <w:rsid w:val="006C19B1"/>
    <w:rsid w:val="00A100C8"/>
    <w:rsid w:val="00A81DE2"/>
    <w:rsid w:val="00AE00BC"/>
    <w:rsid w:val="00B442BE"/>
    <w:rsid w:val="00BB16A9"/>
    <w:rsid w:val="00C6317F"/>
    <w:rsid w:val="00D5148E"/>
    <w:rsid w:val="00E4113D"/>
    <w:rsid w:val="00ED31F8"/>
    <w:rsid w:val="00FB12D0"/>
    <w:rsid w:val="00F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48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AE00BC"/>
    <w:rPr>
      <w:rFonts w:cs="Times New Roman"/>
    </w:rPr>
  </w:style>
  <w:style w:type="character" w:customStyle="1" w:styleId="Znakiprzypiswdolnych">
    <w:name w:val="Znaki przypisów dolnych"/>
    <w:uiPriority w:val="99"/>
    <w:rsid w:val="00AE00B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E00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AE00B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6C19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425C2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C1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25C2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2</cp:revision>
  <cp:lastPrinted>2014-07-31T07:50:00Z</cp:lastPrinted>
  <dcterms:created xsi:type="dcterms:W3CDTF">2015-11-30T11:02:00Z</dcterms:created>
  <dcterms:modified xsi:type="dcterms:W3CDTF">2015-11-30T11:02:00Z</dcterms:modified>
</cp:coreProperties>
</file>