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1A4" w:rsidRPr="000B71A4" w:rsidRDefault="00965782" w:rsidP="000B71A4">
      <w:pPr>
        <w:tabs>
          <w:tab w:val="left" w:pos="708"/>
          <w:tab w:val="center" w:pos="4536"/>
          <w:tab w:val="right" w:pos="9072"/>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r>
        <w:rPr>
          <w:rFonts w:ascii="Times New Roman" w:eastAsia="Times New Roman" w:hAnsi="Times New Roman" w:cs="Times New Roman"/>
          <w:lang w:eastAsia="ar-SA"/>
        </w:rPr>
        <w:t>Nr</w:t>
      </w:r>
      <w:r w:rsidR="000B71A4" w:rsidRPr="000B71A4">
        <w:rPr>
          <w:rFonts w:ascii="Times New Roman" w:eastAsia="Times New Roman" w:hAnsi="Times New Roman" w:cs="Times New Roman"/>
          <w:lang w:eastAsia="ar-SA"/>
        </w:rPr>
        <w:t xml:space="preserve"> postępowania: MCM/WSM/ZP1</w:t>
      </w:r>
      <w:r w:rsidR="006E53B1">
        <w:rPr>
          <w:rFonts w:ascii="Times New Roman" w:eastAsia="Times New Roman" w:hAnsi="Times New Roman" w:cs="Times New Roman"/>
          <w:lang w:eastAsia="ar-SA"/>
        </w:rPr>
        <w:t>5</w:t>
      </w:r>
      <w:r w:rsidR="000B71A4" w:rsidRPr="000B71A4">
        <w:rPr>
          <w:rFonts w:ascii="Times New Roman" w:eastAsia="Times New Roman" w:hAnsi="Times New Roman" w:cs="Times New Roman"/>
          <w:lang w:eastAsia="ar-SA"/>
        </w:rPr>
        <w:t>/2015</w:t>
      </w:r>
    </w:p>
    <w:p w:rsidR="000B71A4" w:rsidRPr="000B71A4" w:rsidRDefault="000B71A4" w:rsidP="000B71A4">
      <w:pPr>
        <w:suppressAutoHyphens/>
        <w:spacing w:after="0" w:line="240" w:lineRule="auto"/>
        <w:jc w:val="both"/>
        <w:rPr>
          <w:rFonts w:ascii="Times New Roman" w:eastAsia="Times New Roman" w:hAnsi="Times New Roman" w:cs="Times New Roman"/>
          <w:sz w:val="24"/>
          <w:szCs w:val="24"/>
          <w:lang w:eastAsia="ar-SA"/>
        </w:rPr>
      </w:pPr>
    </w:p>
    <w:p w:rsidR="000B71A4" w:rsidRPr="000B71A4" w:rsidRDefault="000B71A4" w:rsidP="000B71A4">
      <w:pPr>
        <w:suppressAutoHyphens/>
        <w:spacing w:after="0" w:line="240" w:lineRule="auto"/>
        <w:jc w:val="both"/>
        <w:rPr>
          <w:rFonts w:ascii="Times New Roman" w:eastAsia="Times New Roman" w:hAnsi="Times New Roman" w:cs="Times New Roman"/>
          <w:sz w:val="24"/>
          <w:szCs w:val="24"/>
          <w:lang w:eastAsia="ar-SA"/>
        </w:rPr>
      </w:pPr>
    </w:p>
    <w:p w:rsidR="000B71A4" w:rsidRPr="000B71A4" w:rsidRDefault="000B71A4" w:rsidP="000B71A4">
      <w:pPr>
        <w:suppressAutoHyphens/>
        <w:spacing w:after="0" w:line="240" w:lineRule="auto"/>
        <w:jc w:val="center"/>
        <w:rPr>
          <w:rFonts w:ascii="Times New Roman" w:eastAsia="Times New Roman" w:hAnsi="Times New Roman" w:cs="Times New Roman"/>
          <w:b/>
          <w:sz w:val="28"/>
          <w:szCs w:val="24"/>
          <w:lang w:eastAsia="ar-SA"/>
        </w:rPr>
      </w:pPr>
      <w:r w:rsidRPr="000B71A4">
        <w:rPr>
          <w:rFonts w:ascii="Times New Roman" w:eastAsia="Times New Roman" w:hAnsi="Times New Roman" w:cs="Times New Roman"/>
          <w:b/>
          <w:sz w:val="28"/>
          <w:szCs w:val="24"/>
          <w:lang w:eastAsia="ar-SA"/>
        </w:rPr>
        <w:t>ZAMAWIAJĄCY</w:t>
      </w:r>
    </w:p>
    <w:p w:rsidR="000B71A4" w:rsidRPr="000B71A4" w:rsidRDefault="000B71A4" w:rsidP="000B71A4">
      <w:pPr>
        <w:suppressAutoHyphens/>
        <w:spacing w:after="0" w:line="240" w:lineRule="auto"/>
        <w:jc w:val="center"/>
        <w:rPr>
          <w:rFonts w:ascii="Times New Roman" w:eastAsia="Times New Roman" w:hAnsi="Times New Roman" w:cs="Times New Roman"/>
          <w:b/>
          <w:sz w:val="28"/>
          <w:szCs w:val="24"/>
          <w:lang w:eastAsia="ar-SA"/>
        </w:rPr>
      </w:pPr>
    </w:p>
    <w:p w:rsidR="000B71A4" w:rsidRPr="000B71A4" w:rsidRDefault="000B71A4" w:rsidP="000B71A4">
      <w:pPr>
        <w:suppressAutoHyphens/>
        <w:spacing w:after="0" w:line="240" w:lineRule="auto"/>
        <w:jc w:val="center"/>
        <w:rPr>
          <w:rFonts w:ascii="Times New Roman" w:eastAsia="Times New Roman" w:hAnsi="Times New Roman" w:cs="Times New Roman"/>
          <w:b/>
          <w:sz w:val="28"/>
          <w:szCs w:val="24"/>
          <w:lang w:eastAsia="ar-SA"/>
        </w:rPr>
      </w:pPr>
      <w:r w:rsidRPr="000B71A4">
        <w:rPr>
          <w:rFonts w:ascii="Times New Roman" w:eastAsia="Times New Roman" w:hAnsi="Times New Roman" w:cs="Times New Roman"/>
          <w:b/>
          <w:sz w:val="28"/>
          <w:szCs w:val="24"/>
          <w:lang w:eastAsia="ar-SA"/>
        </w:rPr>
        <w:t xml:space="preserve">MILICKIE CENTRUM MEDYCZNE </w:t>
      </w:r>
      <w:r w:rsidRPr="000B71A4">
        <w:rPr>
          <w:rFonts w:ascii="Times New Roman" w:eastAsia="Times New Roman" w:hAnsi="Times New Roman" w:cs="Times New Roman"/>
          <w:b/>
          <w:sz w:val="28"/>
          <w:szCs w:val="24"/>
          <w:lang w:eastAsia="ar-SA"/>
        </w:rPr>
        <w:br/>
        <w:t>Spółka z ograniczoną odpowiedzialnością</w:t>
      </w:r>
    </w:p>
    <w:p w:rsidR="000B71A4" w:rsidRPr="000B71A4" w:rsidRDefault="000B71A4" w:rsidP="00F73362">
      <w:pPr>
        <w:suppressAutoHyphens/>
        <w:spacing w:after="0" w:line="240" w:lineRule="auto"/>
        <w:jc w:val="center"/>
        <w:rPr>
          <w:rFonts w:ascii="Times New Roman" w:eastAsia="Times New Roman" w:hAnsi="Times New Roman" w:cs="Times New Roman"/>
          <w:sz w:val="24"/>
          <w:szCs w:val="24"/>
          <w:lang w:eastAsia="ar-SA"/>
        </w:rPr>
      </w:pPr>
      <w:proofErr w:type="gramStart"/>
      <w:r w:rsidRPr="000B71A4">
        <w:rPr>
          <w:rFonts w:ascii="Times New Roman" w:eastAsia="Times New Roman" w:hAnsi="Times New Roman" w:cs="Times New Roman"/>
          <w:b/>
          <w:sz w:val="28"/>
          <w:szCs w:val="24"/>
          <w:lang w:eastAsia="ar-SA"/>
        </w:rPr>
        <w:t>ul</w:t>
      </w:r>
      <w:proofErr w:type="gramEnd"/>
      <w:r w:rsidRPr="000B71A4">
        <w:rPr>
          <w:rFonts w:ascii="Times New Roman" w:eastAsia="Times New Roman" w:hAnsi="Times New Roman" w:cs="Times New Roman"/>
          <w:b/>
          <w:sz w:val="28"/>
          <w:szCs w:val="24"/>
          <w:lang w:eastAsia="ar-SA"/>
        </w:rPr>
        <w:t>. Grzybowa 1, 56-300 Milicz</w:t>
      </w:r>
    </w:p>
    <w:p w:rsidR="000B71A4" w:rsidRPr="000B71A4" w:rsidRDefault="000B71A4" w:rsidP="000B71A4">
      <w:pPr>
        <w:suppressAutoHyphens/>
        <w:spacing w:after="0" w:line="240" w:lineRule="auto"/>
        <w:rPr>
          <w:rFonts w:ascii="Times New Roman" w:eastAsia="Times New Roman" w:hAnsi="Times New Roman" w:cs="Times New Roman"/>
          <w:sz w:val="24"/>
          <w:szCs w:val="24"/>
          <w:lang w:eastAsia="ar-SA"/>
        </w:rPr>
      </w:pPr>
    </w:p>
    <w:p w:rsidR="000B71A4" w:rsidRPr="000B71A4" w:rsidRDefault="000B71A4" w:rsidP="000B71A4">
      <w:pPr>
        <w:suppressAutoHyphens/>
        <w:spacing w:after="0" w:line="240" w:lineRule="auto"/>
        <w:rPr>
          <w:rFonts w:ascii="Times New Roman" w:eastAsia="Times New Roman" w:hAnsi="Times New Roman" w:cs="Times New Roman"/>
          <w:sz w:val="24"/>
          <w:szCs w:val="24"/>
          <w:lang w:eastAsia="ar-SA"/>
        </w:rPr>
      </w:pPr>
    </w:p>
    <w:p w:rsidR="000B71A4" w:rsidRPr="000B71A4" w:rsidRDefault="000B71A4" w:rsidP="000B71A4">
      <w:pPr>
        <w:suppressAutoHyphens/>
        <w:spacing w:after="0" w:line="240" w:lineRule="auto"/>
        <w:rPr>
          <w:rFonts w:ascii="Times New Roman" w:eastAsia="Times New Roman" w:hAnsi="Times New Roman" w:cs="Times New Roman"/>
          <w:sz w:val="24"/>
          <w:szCs w:val="24"/>
          <w:lang w:eastAsia="ar-SA"/>
        </w:rPr>
      </w:pPr>
    </w:p>
    <w:p w:rsidR="000B71A4" w:rsidRPr="000B71A4" w:rsidRDefault="000B71A4" w:rsidP="000B71A4">
      <w:pPr>
        <w:suppressAutoHyphens/>
        <w:spacing w:after="0" w:line="240" w:lineRule="auto"/>
        <w:rPr>
          <w:rFonts w:ascii="Times New Roman" w:eastAsia="Times New Roman" w:hAnsi="Times New Roman" w:cs="Times New Roman"/>
          <w:sz w:val="24"/>
          <w:szCs w:val="24"/>
          <w:lang w:eastAsia="ar-SA"/>
        </w:rPr>
      </w:pPr>
    </w:p>
    <w:p w:rsidR="000B71A4" w:rsidRPr="000B71A4" w:rsidRDefault="003F6071" w:rsidP="000B71A4">
      <w:pPr>
        <w:tabs>
          <w:tab w:val="left" w:pos="3030"/>
          <w:tab w:val="left" w:pos="3300"/>
          <w:tab w:val="center" w:pos="4536"/>
        </w:tabs>
        <w:suppressAutoHyphens/>
        <w:spacing w:after="0" w:line="240" w:lineRule="auto"/>
        <w:rPr>
          <w:rFonts w:ascii="Times New Roman" w:eastAsia="Times New Roman" w:hAnsi="Times New Roman" w:cs="Times New Roman"/>
          <w:color w:val="0000FF"/>
          <w:sz w:val="24"/>
          <w:szCs w:val="24"/>
          <w:lang w:eastAsia="ar-SA"/>
        </w:rPr>
      </w:pPr>
      <w:r>
        <w:rPr>
          <w:rFonts w:ascii="Times New Roman" w:eastAsia="Times New Roman" w:hAnsi="Times New Roman" w:cs="Times New Roman"/>
          <w:sz w:val="24"/>
          <w:szCs w:val="24"/>
          <w:lang w:eastAsia="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7.85pt;margin-top:3.5pt;width:433.5pt;height:81pt;z-index:251659264;mso-wrap-style:none;v-text-anchor:middle" fillcolor="maroon" stroked="f">
            <v:fill color2="#7fffff"/>
            <v:shadow on="t" color="silver" offset=".62mm,.62mm"/>
            <v:textpath style="font-family:&quot;Impact&quot;;v-text-kern:t" fitpath="t" string="                       SPECYFIKACJA                          &#10;ISTOTNYCH  WARUNKÓW  ZAMÓWIENIA"/>
          </v:shape>
        </w:pict>
      </w:r>
    </w:p>
    <w:p w:rsidR="000B71A4" w:rsidRPr="000B71A4" w:rsidRDefault="000B71A4" w:rsidP="000B71A4">
      <w:pPr>
        <w:tabs>
          <w:tab w:val="left" w:pos="5115"/>
          <w:tab w:val="left" w:pos="5400"/>
        </w:tabs>
        <w:suppressAutoHyphens/>
        <w:spacing w:after="0" w:line="240" w:lineRule="auto"/>
        <w:jc w:val="center"/>
        <w:rPr>
          <w:rFonts w:ascii="Times New Roman" w:eastAsia="Times New Roman" w:hAnsi="Times New Roman" w:cs="Times New Roman"/>
          <w:sz w:val="24"/>
          <w:szCs w:val="24"/>
          <w:lang w:eastAsia="ar-SA"/>
        </w:rPr>
      </w:pPr>
    </w:p>
    <w:p w:rsidR="000B71A4" w:rsidRPr="000B71A4" w:rsidRDefault="000B71A4" w:rsidP="000B71A4">
      <w:pPr>
        <w:suppressAutoHyphens/>
        <w:spacing w:after="0" w:line="240" w:lineRule="auto"/>
        <w:rPr>
          <w:rFonts w:ascii="Times New Roman" w:eastAsia="Times New Roman" w:hAnsi="Times New Roman" w:cs="Times New Roman"/>
          <w:sz w:val="24"/>
          <w:szCs w:val="24"/>
          <w:lang w:eastAsia="ar-SA"/>
        </w:rPr>
      </w:pPr>
    </w:p>
    <w:p w:rsidR="000B71A4" w:rsidRPr="000B71A4" w:rsidRDefault="000B71A4" w:rsidP="000B71A4">
      <w:pPr>
        <w:tabs>
          <w:tab w:val="left" w:pos="3630"/>
        </w:tabs>
        <w:suppressAutoHyphens/>
        <w:spacing w:after="0" w:line="240" w:lineRule="auto"/>
        <w:rPr>
          <w:rFonts w:ascii="Times New Roman" w:eastAsia="Times New Roman" w:hAnsi="Times New Roman" w:cs="Times New Roman"/>
          <w:sz w:val="24"/>
          <w:szCs w:val="24"/>
          <w:lang w:eastAsia="ar-SA"/>
        </w:rPr>
      </w:pPr>
    </w:p>
    <w:p w:rsidR="000B71A4" w:rsidRPr="000B71A4" w:rsidRDefault="000B71A4" w:rsidP="000B71A4">
      <w:pPr>
        <w:suppressAutoHyphens/>
        <w:spacing w:after="0" w:line="240" w:lineRule="auto"/>
        <w:rPr>
          <w:rFonts w:ascii="Times New Roman" w:eastAsia="Times New Roman" w:hAnsi="Times New Roman" w:cs="Times New Roman"/>
          <w:sz w:val="24"/>
          <w:szCs w:val="24"/>
          <w:lang w:eastAsia="ar-SA"/>
        </w:rPr>
      </w:pPr>
    </w:p>
    <w:p w:rsidR="000B71A4" w:rsidRPr="000B71A4" w:rsidRDefault="000B71A4" w:rsidP="000B71A4">
      <w:pPr>
        <w:suppressAutoHyphens/>
        <w:spacing w:after="0" w:line="240" w:lineRule="auto"/>
        <w:rPr>
          <w:rFonts w:ascii="Times New Roman" w:eastAsia="Times New Roman" w:hAnsi="Times New Roman" w:cs="Times New Roman"/>
          <w:sz w:val="24"/>
          <w:szCs w:val="24"/>
          <w:lang w:eastAsia="ar-SA"/>
        </w:rPr>
      </w:pPr>
    </w:p>
    <w:p w:rsidR="000B71A4" w:rsidRPr="000B71A4" w:rsidRDefault="000B71A4" w:rsidP="000B71A4">
      <w:pPr>
        <w:suppressAutoHyphens/>
        <w:spacing w:after="0" w:line="240" w:lineRule="auto"/>
        <w:jc w:val="center"/>
        <w:rPr>
          <w:rFonts w:ascii="Times New Roman" w:eastAsia="Times New Roman" w:hAnsi="Times New Roman" w:cs="Times New Roman"/>
          <w:sz w:val="24"/>
          <w:szCs w:val="24"/>
          <w:lang w:eastAsia="ar-SA"/>
        </w:rPr>
      </w:pPr>
    </w:p>
    <w:p w:rsidR="000B71A4" w:rsidRPr="000B71A4" w:rsidRDefault="000B71A4" w:rsidP="000B71A4">
      <w:pPr>
        <w:keepNext/>
        <w:tabs>
          <w:tab w:val="num" w:pos="0"/>
        </w:tabs>
        <w:suppressAutoHyphens/>
        <w:overflowPunct w:val="0"/>
        <w:autoSpaceDE w:val="0"/>
        <w:spacing w:after="0" w:line="240" w:lineRule="auto"/>
        <w:ind w:left="432" w:hanging="432"/>
        <w:jc w:val="center"/>
        <w:textAlignment w:val="baseline"/>
        <w:outlineLvl w:val="0"/>
        <w:rPr>
          <w:rFonts w:ascii="Times New Roman" w:eastAsia="Times New Roman" w:hAnsi="Times New Roman" w:cs="Times New Roman"/>
          <w:sz w:val="28"/>
          <w:szCs w:val="20"/>
          <w:lang w:eastAsia="ar-SA"/>
        </w:rPr>
      </w:pPr>
      <w:r w:rsidRPr="000B71A4">
        <w:rPr>
          <w:rFonts w:ascii="Times New Roman" w:eastAsia="Times New Roman" w:hAnsi="Times New Roman" w:cs="Times New Roman"/>
          <w:sz w:val="28"/>
          <w:szCs w:val="20"/>
          <w:lang w:eastAsia="ar-SA"/>
        </w:rPr>
        <w:t>PRZETARG  NIEOGRANICZONY</w:t>
      </w:r>
    </w:p>
    <w:p w:rsidR="000B71A4" w:rsidRPr="000B71A4" w:rsidRDefault="000B71A4" w:rsidP="000B71A4">
      <w:pPr>
        <w:suppressAutoHyphens/>
        <w:overflowPunct w:val="0"/>
        <w:autoSpaceDE w:val="0"/>
        <w:spacing w:after="0" w:line="240" w:lineRule="auto"/>
        <w:ind w:right="-35"/>
        <w:jc w:val="center"/>
        <w:textAlignment w:val="baseline"/>
        <w:rPr>
          <w:rFonts w:ascii="Times New Roman" w:eastAsia="Times New Roman" w:hAnsi="Times New Roman" w:cs="Times New Roman"/>
          <w:sz w:val="28"/>
          <w:szCs w:val="20"/>
          <w:lang w:eastAsia="ar-SA"/>
        </w:rPr>
      </w:pPr>
      <w:proofErr w:type="gramStart"/>
      <w:r w:rsidRPr="000B71A4">
        <w:rPr>
          <w:rFonts w:ascii="Times New Roman" w:eastAsia="Times New Roman" w:hAnsi="Times New Roman" w:cs="Times New Roman"/>
          <w:sz w:val="28"/>
          <w:szCs w:val="20"/>
          <w:lang w:eastAsia="ar-SA"/>
        </w:rPr>
        <w:t>o</w:t>
      </w:r>
      <w:proofErr w:type="gramEnd"/>
      <w:r w:rsidRPr="000B71A4">
        <w:rPr>
          <w:rFonts w:ascii="Times New Roman" w:eastAsia="Times New Roman" w:hAnsi="Times New Roman" w:cs="Times New Roman"/>
          <w:sz w:val="28"/>
          <w:szCs w:val="20"/>
          <w:lang w:eastAsia="ar-SA"/>
        </w:rPr>
        <w:t xml:space="preserve"> wartości zamówienia mniejszej niż kwoty określone w przepisach wydanych na podst. art. 11 ust. 8 ustawy z dnia 29 stycznia 2004 r. </w:t>
      </w:r>
      <w:r w:rsidRPr="000B71A4">
        <w:rPr>
          <w:rFonts w:ascii="Times New Roman" w:eastAsia="Times New Roman" w:hAnsi="Times New Roman" w:cs="Times New Roman"/>
          <w:sz w:val="28"/>
          <w:szCs w:val="20"/>
          <w:lang w:eastAsia="ar-SA"/>
        </w:rPr>
        <w:br/>
        <w:t xml:space="preserve"> Prawo zamówień publicznych </w:t>
      </w:r>
    </w:p>
    <w:p w:rsidR="000B71A4" w:rsidRPr="000B71A4" w:rsidRDefault="000B71A4" w:rsidP="000B71A4">
      <w:pPr>
        <w:suppressAutoHyphens/>
        <w:spacing w:after="0" w:line="240" w:lineRule="auto"/>
        <w:jc w:val="center"/>
        <w:rPr>
          <w:rFonts w:ascii="Times New Roman" w:eastAsia="Times New Roman" w:hAnsi="Times New Roman" w:cs="Times New Roman"/>
          <w:b/>
          <w:sz w:val="28"/>
          <w:szCs w:val="24"/>
          <w:lang w:eastAsia="ar-SA"/>
        </w:rPr>
      </w:pPr>
    </w:p>
    <w:p w:rsidR="000B71A4" w:rsidRPr="000B71A4" w:rsidRDefault="000B71A4" w:rsidP="00B154D3">
      <w:pPr>
        <w:suppressAutoHyphens/>
        <w:spacing w:after="0" w:line="240" w:lineRule="auto"/>
        <w:jc w:val="center"/>
        <w:rPr>
          <w:rFonts w:ascii="Times New Roman" w:eastAsia="Times New Roman" w:hAnsi="Times New Roman" w:cs="Times New Roman"/>
          <w:sz w:val="24"/>
          <w:szCs w:val="24"/>
          <w:lang w:eastAsia="ar-SA"/>
        </w:rPr>
      </w:pPr>
    </w:p>
    <w:p w:rsidR="000B71A4" w:rsidRPr="000B71A4" w:rsidRDefault="00D22D84" w:rsidP="00B154D3">
      <w:pPr>
        <w:suppressAutoHyphens/>
        <w:spacing w:after="0" w:line="240" w:lineRule="auto"/>
        <w:ind w:left="958" w:hanging="958"/>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R</w:t>
      </w:r>
      <w:r w:rsidR="009600CF" w:rsidRPr="009600CF">
        <w:rPr>
          <w:rFonts w:ascii="Times New Roman" w:eastAsia="Times New Roman" w:hAnsi="Times New Roman" w:cs="Times New Roman"/>
          <w:b/>
          <w:sz w:val="28"/>
          <w:szCs w:val="28"/>
          <w:lang w:eastAsia="ar-SA"/>
        </w:rPr>
        <w:t>ob</w:t>
      </w:r>
      <w:r>
        <w:rPr>
          <w:rFonts w:ascii="Times New Roman" w:eastAsia="Times New Roman" w:hAnsi="Times New Roman" w:cs="Times New Roman"/>
          <w:b/>
          <w:sz w:val="28"/>
          <w:szCs w:val="28"/>
          <w:lang w:eastAsia="ar-SA"/>
        </w:rPr>
        <w:t>oty</w:t>
      </w:r>
      <w:r w:rsidR="009600CF" w:rsidRPr="009600CF">
        <w:rPr>
          <w:rFonts w:ascii="Times New Roman" w:eastAsia="Times New Roman" w:hAnsi="Times New Roman" w:cs="Times New Roman"/>
          <w:b/>
          <w:sz w:val="28"/>
          <w:szCs w:val="28"/>
          <w:lang w:eastAsia="ar-SA"/>
        </w:rPr>
        <w:t xml:space="preserve"> budowlan</w:t>
      </w:r>
      <w:r>
        <w:rPr>
          <w:rFonts w:ascii="Times New Roman" w:eastAsia="Times New Roman" w:hAnsi="Times New Roman" w:cs="Times New Roman"/>
          <w:b/>
          <w:sz w:val="28"/>
          <w:szCs w:val="28"/>
          <w:lang w:eastAsia="ar-SA"/>
        </w:rPr>
        <w:t>e dla zadania pod nazwą</w:t>
      </w:r>
      <w:r w:rsidR="00B154D3">
        <w:rPr>
          <w:rFonts w:ascii="Times New Roman" w:eastAsia="Times New Roman" w:hAnsi="Times New Roman" w:cs="Times New Roman"/>
          <w:b/>
          <w:sz w:val="28"/>
          <w:szCs w:val="28"/>
          <w:lang w:eastAsia="ar-SA"/>
        </w:rPr>
        <w:t>:</w:t>
      </w:r>
      <w:r w:rsidR="009600CF" w:rsidRPr="009600CF">
        <w:rPr>
          <w:rFonts w:ascii="Times New Roman" w:eastAsia="Times New Roman" w:hAnsi="Times New Roman" w:cs="Times New Roman"/>
          <w:b/>
          <w:sz w:val="28"/>
          <w:szCs w:val="28"/>
          <w:lang w:eastAsia="ar-SA"/>
        </w:rPr>
        <w:t xml:space="preserve"> </w:t>
      </w:r>
      <w:r w:rsidR="00986036">
        <w:rPr>
          <w:rFonts w:ascii="Times New Roman" w:eastAsia="Times New Roman" w:hAnsi="Times New Roman" w:cs="Times New Roman"/>
          <w:b/>
          <w:sz w:val="28"/>
          <w:szCs w:val="28"/>
          <w:lang w:eastAsia="ar-SA"/>
        </w:rPr>
        <w:t>„Utworzenie zakładu opiekuńczo</w:t>
      </w:r>
      <w:r>
        <w:rPr>
          <w:rFonts w:ascii="Times New Roman" w:eastAsia="Times New Roman" w:hAnsi="Times New Roman" w:cs="Times New Roman"/>
          <w:b/>
          <w:sz w:val="28"/>
          <w:szCs w:val="28"/>
          <w:lang w:eastAsia="ar-SA"/>
        </w:rPr>
        <w:t>-</w:t>
      </w:r>
      <w:r w:rsidR="00986036">
        <w:rPr>
          <w:rFonts w:ascii="Times New Roman" w:eastAsia="Times New Roman" w:hAnsi="Times New Roman" w:cs="Times New Roman"/>
          <w:b/>
          <w:sz w:val="28"/>
          <w:szCs w:val="28"/>
          <w:lang w:eastAsia="ar-SA"/>
        </w:rPr>
        <w:t>leczniczego dla pacjentów wentylowanych mechanicznie</w:t>
      </w:r>
      <w:r w:rsidR="00803D25">
        <w:rPr>
          <w:rFonts w:ascii="Times New Roman" w:eastAsia="Times New Roman" w:hAnsi="Times New Roman" w:cs="Times New Roman"/>
          <w:b/>
          <w:sz w:val="28"/>
          <w:szCs w:val="28"/>
          <w:lang w:eastAsia="ar-SA"/>
        </w:rPr>
        <w:t>”</w:t>
      </w:r>
      <w:r w:rsidR="000B71A4" w:rsidRPr="000B71A4">
        <w:rPr>
          <w:rFonts w:ascii="Times New Roman" w:eastAsia="Times New Roman" w:hAnsi="Times New Roman" w:cs="Times New Roman"/>
          <w:b/>
          <w:sz w:val="28"/>
          <w:szCs w:val="28"/>
          <w:lang w:eastAsia="ar-SA"/>
        </w:rPr>
        <w:t>.</w:t>
      </w:r>
    </w:p>
    <w:p w:rsidR="000B71A4" w:rsidRPr="000B71A4" w:rsidRDefault="000B71A4" w:rsidP="00B154D3">
      <w:pPr>
        <w:suppressAutoHyphens/>
        <w:spacing w:after="0" w:line="240" w:lineRule="auto"/>
        <w:jc w:val="center"/>
        <w:rPr>
          <w:rFonts w:ascii="Times New Roman" w:eastAsia="Times New Roman" w:hAnsi="Times New Roman" w:cs="Times New Roman"/>
          <w:b/>
          <w:sz w:val="28"/>
          <w:szCs w:val="28"/>
          <w:lang w:eastAsia="ar-SA"/>
        </w:rPr>
      </w:pPr>
    </w:p>
    <w:p w:rsidR="000B71A4" w:rsidRPr="000B71A4" w:rsidRDefault="000B71A4" w:rsidP="000B71A4">
      <w:pPr>
        <w:suppressAutoHyphens/>
        <w:spacing w:after="0" w:line="240" w:lineRule="auto"/>
        <w:jc w:val="center"/>
        <w:rPr>
          <w:rFonts w:ascii="Times New Roman" w:eastAsia="Times New Roman" w:hAnsi="Times New Roman" w:cs="Times New Roman"/>
          <w:b/>
          <w:sz w:val="28"/>
          <w:szCs w:val="28"/>
          <w:lang w:eastAsia="ar-SA"/>
        </w:rPr>
      </w:pPr>
    </w:p>
    <w:p w:rsidR="00F01A76" w:rsidRDefault="00204B84" w:rsidP="000B71A4">
      <w:pPr>
        <w:numPr>
          <w:ilvl w:val="4"/>
          <w:numId w:val="0"/>
        </w:numPr>
        <w:tabs>
          <w:tab w:val="num" w:pos="0"/>
        </w:tabs>
        <w:suppressAutoHyphens/>
        <w:spacing w:before="240" w:after="60" w:line="240" w:lineRule="auto"/>
        <w:ind w:left="1008" w:hanging="1008"/>
        <w:jc w:val="center"/>
        <w:outlineLvl w:val="4"/>
        <w:rPr>
          <w:rFonts w:ascii="Times New Roman" w:eastAsia="Times New Roman" w:hAnsi="Times New Roman" w:cs="Times New Roman"/>
          <w:b/>
          <w:bCs/>
          <w:i/>
          <w:iCs/>
          <w:sz w:val="26"/>
          <w:szCs w:val="26"/>
          <w:lang w:eastAsia="ar-SA"/>
        </w:rPr>
      </w:pPr>
      <w:r>
        <w:rPr>
          <w:rFonts w:ascii="Times New Roman" w:eastAsia="Times New Roman" w:hAnsi="Times New Roman" w:cs="Times New Roman"/>
          <w:b/>
          <w:bCs/>
          <w:i/>
          <w:iCs/>
          <w:sz w:val="26"/>
          <w:szCs w:val="26"/>
          <w:lang w:eastAsia="ar-SA"/>
        </w:rPr>
        <w:t>Termin składania ofert: 0</w:t>
      </w:r>
      <w:r w:rsidR="00857CAA">
        <w:rPr>
          <w:rFonts w:ascii="Times New Roman" w:eastAsia="Times New Roman" w:hAnsi="Times New Roman" w:cs="Times New Roman"/>
          <w:b/>
          <w:bCs/>
          <w:i/>
          <w:iCs/>
          <w:sz w:val="26"/>
          <w:szCs w:val="26"/>
          <w:lang w:eastAsia="ar-SA"/>
        </w:rPr>
        <w:t>7</w:t>
      </w:r>
      <w:r>
        <w:rPr>
          <w:rFonts w:ascii="Times New Roman" w:eastAsia="Times New Roman" w:hAnsi="Times New Roman" w:cs="Times New Roman"/>
          <w:b/>
          <w:bCs/>
          <w:i/>
          <w:iCs/>
          <w:sz w:val="26"/>
          <w:szCs w:val="26"/>
          <w:lang w:eastAsia="ar-SA"/>
        </w:rPr>
        <w:t>.10</w:t>
      </w:r>
      <w:r w:rsidR="000B71A4" w:rsidRPr="000B71A4">
        <w:rPr>
          <w:rFonts w:ascii="Times New Roman" w:eastAsia="Times New Roman" w:hAnsi="Times New Roman" w:cs="Times New Roman"/>
          <w:b/>
          <w:bCs/>
          <w:i/>
          <w:iCs/>
          <w:sz w:val="26"/>
          <w:szCs w:val="26"/>
          <w:lang w:eastAsia="ar-SA"/>
        </w:rPr>
        <w:t>.2015</w:t>
      </w:r>
      <w:proofErr w:type="gramStart"/>
      <w:r w:rsidR="006D5629">
        <w:rPr>
          <w:rFonts w:ascii="Times New Roman" w:eastAsia="Times New Roman" w:hAnsi="Times New Roman" w:cs="Times New Roman"/>
          <w:b/>
          <w:bCs/>
          <w:i/>
          <w:iCs/>
          <w:sz w:val="26"/>
          <w:szCs w:val="26"/>
          <w:lang w:eastAsia="ar-SA"/>
        </w:rPr>
        <w:t>r</w:t>
      </w:r>
      <w:proofErr w:type="gramEnd"/>
      <w:r w:rsidR="006D5629">
        <w:rPr>
          <w:rFonts w:ascii="Times New Roman" w:eastAsia="Times New Roman" w:hAnsi="Times New Roman" w:cs="Times New Roman"/>
          <w:b/>
          <w:bCs/>
          <w:i/>
          <w:iCs/>
          <w:sz w:val="26"/>
          <w:szCs w:val="26"/>
          <w:lang w:eastAsia="ar-SA"/>
        </w:rPr>
        <w:t>.</w:t>
      </w:r>
    </w:p>
    <w:p w:rsidR="00F01A76" w:rsidRPr="000B71A4" w:rsidRDefault="00F01A76" w:rsidP="000B71A4">
      <w:pPr>
        <w:numPr>
          <w:ilvl w:val="4"/>
          <w:numId w:val="0"/>
        </w:numPr>
        <w:tabs>
          <w:tab w:val="num" w:pos="0"/>
        </w:tabs>
        <w:suppressAutoHyphens/>
        <w:spacing w:before="240" w:after="60" w:line="240" w:lineRule="auto"/>
        <w:ind w:left="1008" w:hanging="1008"/>
        <w:jc w:val="center"/>
        <w:outlineLvl w:val="4"/>
        <w:rPr>
          <w:rFonts w:ascii="Times New Roman" w:eastAsia="Times New Roman" w:hAnsi="Times New Roman" w:cs="Times New Roman"/>
          <w:b/>
          <w:bCs/>
          <w:i/>
          <w:iCs/>
          <w:sz w:val="26"/>
          <w:szCs w:val="26"/>
          <w:lang w:eastAsia="ar-SA"/>
        </w:rPr>
      </w:pPr>
    </w:p>
    <w:p w:rsidR="000B71A4" w:rsidRPr="000B71A4" w:rsidRDefault="000B71A4" w:rsidP="000B71A4">
      <w:pPr>
        <w:suppressAutoHyphens/>
        <w:spacing w:after="0" w:line="240" w:lineRule="auto"/>
        <w:jc w:val="both"/>
        <w:rPr>
          <w:rFonts w:ascii="Times New Roman" w:eastAsia="Times New Roman" w:hAnsi="Times New Roman" w:cs="Times New Roman"/>
          <w:u w:val="single"/>
          <w:lang w:eastAsia="ar-SA"/>
        </w:rPr>
      </w:pPr>
    </w:p>
    <w:p w:rsidR="000B71A4" w:rsidRPr="000B71A4" w:rsidRDefault="000B71A4" w:rsidP="000B71A4">
      <w:pPr>
        <w:suppressAutoHyphens/>
        <w:spacing w:after="0" w:line="240" w:lineRule="auto"/>
        <w:jc w:val="both"/>
        <w:rPr>
          <w:rFonts w:ascii="Times New Roman" w:eastAsia="Times New Roman" w:hAnsi="Times New Roman" w:cs="Times New Roman"/>
          <w:u w:val="single"/>
          <w:lang w:eastAsia="ar-SA"/>
        </w:rPr>
      </w:pPr>
    </w:p>
    <w:p w:rsidR="000B71A4" w:rsidRDefault="000B71A4" w:rsidP="000B71A4">
      <w:pPr>
        <w:suppressAutoHyphens/>
        <w:spacing w:after="0" w:line="240" w:lineRule="auto"/>
        <w:jc w:val="both"/>
        <w:rPr>
          <w:rFonts w:ascii="Times New Roman" w:eastAsia="Times New Roman" w:hAnsi="Times New Roman" w:cs="Times New Roman"/>
          <w:u w:val="single"/>
          <w:lang w:eastAsia="ar-SA"/>
        </w:rPr>
      </w:pPr>
      <w:proofErr w:type="gramStart"/>
      <w:r w:rsidRPr="000B71A4">
        <w:rPr>
          <w:rFonts w:ascii="Times New Roman" w:eastAsia="Times New Roman" w:hAnsi="Times New Roman" w:cs="Times New Roman"/>
          <w:u w:val="single"/>
          <w:lang w:eastAsia="ar-SA"/>
        </w:rPr>
        <w:t>zatwierdzam</w:t>
      </w:r>
      <w:proofErr w:type="gramEnd"/>
      <w:r w:rsidRPr="000B71A4">
        <w:rPr>
          <w:rFonts w:ascii="Times New Roman" w:eastAsia="Times New Roman" w:hAnsi="Times New Roman" w:cs="Times New Roman"/>
          <w:u w:val="single"/>
          <w:lang w:eastAsia="ar-SA"/>
        </w:rPr>
        <w:t xml:space="preserve"> do stosowania</w:t>
      </w:r>
      <w:r w:rsidR="00F01A76">
        <w:rPr>
          <w:rFonts w:ascii="Times New Roman" w:eastAsia="Times New Roman" w:hAnsi="Times New Roman" w:cs="Times New Roman"/>
          <w:u w:val="single"/>
          <w:lang w:eastAsia="ar-SA"/>
        </w:rPr>
        <w:t>:</w:t>
      </w:r>
    </w:p>
    <w:p w:rsidR="000C3B5E" w:rsidRPr="000B71A4" w:rsidRDefault="000C3B5E" w:rsidP="000B71A4">
      <w:pPr>
        <w:suppressAutoHyphens/>
        <w:spacing w:after="0" w:line="240" w:lineRule="auto"/>
        <w:jc w:val="both"/>
        <w:rPr>
          <w:rFonts w:ascii="Times New Roman" w:eastAsia="Times New Roman" w:hAnsi="Times New Roman" w:cs="Times New Roman"/>
          <w:lang w:eastAsia="ar-SA"/>
        </w:rPr>
      </w:pPr>
    </w:p>
    <w:p w:rsidR="000B71A4" w:rsidRPr="000B71A4" w:rsidRDefault="000B71A4" w:rsidP="000B71A4">
      <w:pPr>
        <w:suppressAutoHyphens/>
        <w:spacing w:after="0" w:line="240" w:lineRule="auto"/>
        <w:jc w:val="both"/>
        <w:rPr>
          <w:rFonts w:ascii="Times New Roman" w:eastAsia="Times New Roman" w:hAnsi="Times New Roman" w:cs="Times New Roman"/>
          <w:lang w:eastAsia="ar-SA"/>
        </w:rPr>
      </w:pPr>
    </w:p>
    <w:p w:rsidR="000B71A4" w:rsidRPr="000B71A4" w:rsidRDefault="000B71A4" w:rsidP="000B71A4">
      <w:pPr>
        <w:suppressAutoHyphens/>
        <w:spacing w:after="0" w:line="240" w:lineRule="auto"/>
        <w:jc w:val="both"/>
        <w:rPr>
          <w:rFonts w:ascii="Times New Roman" w:eastAsia="Times New Roman" w:hAnsi="Times New Roman" w:cs="Times New Roman"/>
          <w:lang w:eastAsia="ar-SA"/>
        </w:rPr>
      </w:pPr>
    </w:p>
    <w:p w:rsidR="000B71A4" w:rsidRPr="000B71A4" w:rsidRDefault="002E17CC" w:rsidP="000B71A4">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Milicz, dnia 2</w:t>
      </w:r>
      <w:r w:rsidR="00E53BAE">
        <w:rPr>
          <w:rFonts w:ascii="Times New Roman" w:eastAsia="Times New Roman" w:hAnsi="Times New Roman" w:cs="Times New Roman"/>
          <w:lang w:eastAsia="ar-SA"/>
        </w:rPr>
        <w:t>2</w:t>
      </w:r>
      <w:r w:rsidR="000B71A4" w:rsidRPr="000B71A4">
        <w:rPr>
          <w:rFonts w:ascii="Times New Roman" w:eastAsia="Times New Roman" w:hAnsi="Times New Roman" w:cs="Times New Roman"/>
          <w:lang w:eastAsia="ar-SA"/>
        </w:rPr>
        <w:t>.0</w:t>
      </w:r>
      <w:r w:rsidR="00803D25">
        <w:rPr>
          <w:rFonts w:ascii="Times New Roman" w:eastAsia="Times New Roman" w:hAnsi="Times New Roman" w:cs="Times New Roman"/>
          <w:lang w:eastAsia="ar-SA"/>
        </w:rPr>
        <w:t>9</w:t>
      </w:r>
      <w:r w:rsidR="000B71A4" w:rsidRPr="000B71A4">
        <w:rPr>
          <w:rFonts w:ascii="Times New Roman" w:eastAsia="Times New Roman" w:hAnsi="Times New Roman" w:cs="Times New Roman"/>
          <w:lang w:eastAsia="ar-SA"/>
        </w:rPr>
        <w:t>.2015</w:t>
      </w:r>
      <w:proofErr w:type="gramStart"/>
      <w:r w:rsidR="000B71A4" w:rsidRPr="000B71A4">
        <w:rPr>
          <w:rFonts w:ascii="Times New Roman" w:eastAsia="Times New Roman" w:hAnsi="Times New Roman" w:cs="Times New Roman"/>
          <w:lang w:eastAsia="ar-SA"/>
        </w:rPr>
        <w:t>r</w:t>
      </w:r>
      <w:proofErr w:type="gramEnd"/>
      <w:r w:rsidR="000B71A4" w:rsidRPr="000B71A4">
        <w:rPr>
          <w:rFonts w:ascii="Times New Roman" w:eastAsia="Times New Roman" w:hAnsi="Times New Roman" w:cs="Times New Roman"/>
          <w:lang w:eastAsia="ar-SA"/>
        </w:rPr>
        <w:t>.                                                       …………….........................................</w:t>
      </w:r>
    </w:p>
    <w:p w:rsidR="000B71A4" w:rsidRDefault="000B71A4" w:rsidP="000B71A4">
      <w:pPr>
        <w:suppressAutoHyphens/>
        <w:spacing w:after="0" w:line="240" w:lineRule="auto"/>
        <w:jc w:val="both"/>
        <w:rPr>
          <w:rFonts w:ascii="Times New Roman" w:eastAsia="Times New Roman" w:hAnsi="Times New Roman" w:cs="Times New Roman"/>
          <w:lang w:eastAsia="ar-SA"/>
        </w:rPr>
      </w:pPr>
      <w:r w:rsidRPr="000B71A4">
        <w:rPr>
          <w:rFonts w:ascii="Times New Roman" w:eastAsia="Times New Roman" w:hAnsi="Times New Roman" w:cs="Times New Roman"/>
          <w:lang w:eastAsia="ar-SA"/>
        </w:rPr>
        <w:t xml:space="preserve">                                                                           </w:t>
      </w:r>
      <w:r w:rsidRPr="000B71A4">
        <w:rPr>
          <w:rFonts w:ascii="Times New Roman" w:eastAsia="Times New Roman" w:hAnsi="Times New Roman" w:cs="Times New Roman"/>
          <w:lang w:eastAsia="ar-SA"/>
        </w:rPr>
        <w:tab/>
      </w:r>
      <w:r w:rsidRPr="000B71A4">
        <w:rPr>
          <w:rFonts w:ascii="Times New Roman" w:eastAsia="Times New Roman" w:hAnsi="Times New Roman" w:cs="Times New Roman"/>
          <w:lang w:eastAsia="ar-SA"/>
        </w:rPr>
        <w:tab/>
      </w:r>
      <w:r w:rsidRPr="000B71A4">
        <w:rPr>
          <w:rFonts w:ascii="Times New Roman" w:eastAsia="Times New Roman" w:hAnsi="Times New Roman" w:cs="Times New Roman"/>
          <w:lang w:eastAsia="ar-SA"/>
        </w:rPr>
        <w:tab/>
        <w:t>Prezes Zarządu MCM Sp. z o.</w:t>
      </w:r>
      <w:proofErr w:type="gramStart"/>
      <w:r w:rsidRPr="000B71A4">
        <w:rPr>
          <w:rFonts w:ascii="Times New Roman" w:eastAsia="Times New Roman" w:hAnsi="Times New Roman" w:cs="Times New Roman"/>
          <w:lang w:eastAsia="ar-SA"/>
        </w:rPr>
        <w:t>o</w:t>
      </w:r>
      <w:proofErr w:type="gramEnd"/>
      <w:r w:rsidRPr="000B71A4">
        <w:rPr>
          <w:rFonts w:ascii="Times New Roman" w:eastAsia="Times New Roman" w:hAnsi="Times New Roman" w:cs="Times New Roman"/>
          <w:lang w:eastAsia="ar-SA"/>
        </w:rPr>
        <w:t>.</w:t>
      </w:r>
    </w:p>
    <w:p w:rsidR="00FD2C65" w:rsidRDefault="00FD2C65" w:rsidP="000C3B5E">
      <w:pPr>
        <w:pStyle w:val="Nagwek2"/>
        <w:spacing w:before="0" w:beforeAutospacing="0" w:after="0" w:afterAutospacing="0"/>
        <w:ind w:left="0" w:firstLine="0"/>
        <w:rPr>
          <w:rFonts w:ascii="Cambria" w:hAnsi="Cambria" w:cs="Cambria"/>
        </w:rPr>
      </w:pPr>
    </w:p>
    <w:p w:rsidR="006E53B1" w:rsidRPr="000463EC" w:rsidRDefault="006E53B1" w:rsidP="000C3B5E">
      <w:pPr>
        <w:pStyle w:val="Nagwek2"/>
        <w:spacing w:before="0" w:beforeAutospacing="0" w:after="0" w:afterAutospacing="0"/>
        <w:ind w:left="0" w:firstLine="0"/>
        <w:rPr>
          <w:rFonts w:ascii="Cambria" w:hAnsi="Cambria" w:cs="Cambria"/>
        </w:rPr>
      </w:pPr>
      <w:r>
        <w:rPr>
          <w:rFonts w:ascii="Cambria" w:hAnsi="Cambria" w:cs="Cambria"/>
        </w:rPr>
        <w:t>ZAMAWIAJĄCY:</w:t>
      </w:r>
      <w:r w:rsidR="000C3B5E">
        <w:rPr>
          <w:rFonts w:ascii="Cambria" w:hAnsi="Cambria" w:cs="Cambria"/>
        </w:rPr>
        <w:t xml:space="preserve">                                                                                                                                                         </w:t>
      </w:r>
      <w:r>
        <w:rPr>
          <w:rFonts w:ascii="Cambria" w:hAnsi="Cambria" w:cs="Cambria"/>
        </w:rPr>
        <w:t>Milickie Centrum Medyczne sp. z o.</w:t>
      </w:r>
      <w:proofErr w:type="gramStart"/>
      <w:r>
        <w:rPr>
          <w:rFonts w:ascii="Cambria" w:hAnsi="Cambria" w:cs="Cambria"/>
        </w:rPr>
        <w:t>o</w:t>
      </w:r>
      <w:proofErr w:type="gramEnd"/>
      <w:r>
        <w:rPr>
          <w:rFonts w:ascii="Cambria" w:hAnsi="Cambria" w:cs="Cambria"/>
        </w:rPr>
        <w:t>.</w:t>
      </w:r>
      <w:r w:rsidR="000C3B5E">
        <w:rPr>
          <w:rFonts w:ascii="Cambria" w:hAnsi="Cambria" w:cs="Cambria"/>
        </w:rPr>
        <w:t xml:space="preserve">                                                                                                                  </w:t>
      </w:r>
      <w:r>
        <w:rPr>
          <w:rFonts w:ascii="Cambria" w:hAnsi="Cambria" w:cs="Cambria"/>
        </w:rPr>
        <w:t xml:space="preserve">56-300  </w:t>
      </w:r>
      <w:proofErr w:type="gramStart"/>
      <w:r>
        <w:rPr>
          <w:rFonts w:ascii="Cambria" w:hAnsi="Cambria" w:cs="Cambria"/>
        </w:rPr>
        <w:t xml:space="preserve">Milicz , </w:t>
      </w:r>
      <w:proofErr w:type="gramEnd"/>
      <w:r>
        <w:rPr>
          <w:rFonts w:ascii="Cambria" w:hAnsi="Cambria" w:cs="Cambria"/>
        </w:rPr>
        <w:t xml:space="preserve">ul. Grzybowa 1 </w:t>
      </w:r>
      <w:r w:rsidR="000C3B5E">
        <w:rPr>
          <w:rFonts w:ascii="Cambria" w:hAnsi="Cambria" w:cs="Cambria"/>
        </w:rPr>
        <w:t xml:space="preserve">                                                                                                                                                                    </w:t>
      </w:r>
      <w:r>
        <w:rPr>
          <w:rFonts w:ascii="Cambria" w:hAnsi="Cambria" w:cs="Cambria"/>
        </w:rPr>
        <w:t>NIP: 916388184  REGON: 0000367386;</w:t>
      </w:r>
      <w:r w:rsidR="000C3B5E">
        <w:rPr>
          <w:rFonts w:ascii="Cambria" w:hAnsi="Cambria" w:cs="Cambria"/>
        </w:rPr>
        <w:t xml:space="preserve">                                                                                      </w:t>
      </w:r>
      <w:r>
        <w:rPr>
          <w:rFonts w:ascii="Cambria" w:hAnsi="Cambria" w:cs="Cambria"/>
        </w:rPr>
        <w:t>www.</w:t>
      </w:r>
      <w:proofErr w:type="gramStart"/>
      <w:r>
        <w:rPr>
          <w:rFonts w:ascii="Cambria" w:hAnsi="Cambria" w:cs="Cambria"/>
        </w:rPr>
        <w:t>mcm-milicz</w:t>
      </w:r>
      <w:proofErr w:type="gramEnd"/>
      <w:r>
        <w:rPr>
          <w:rFonts w:ascii="Cambria" w:hAnsi="Cambria" w:cs="Cambria"/>
        </w:rPr>
        <w:t>.</w:t>
      </w:r>
      <w:proofErr w:type="gramStart"/>
      <w:r>
        <w:rPr>
          <w:rFonts w:ascii="Cambria" w:hAnsi="Cambria" w:cs="Cambria"/>
        </w:rPr>
        <w:t>pl</w:t>
      </w:r>
      <w:proofErr w:type="gramEnd"/>
      <w:r>
        <w:rPr>
          <w:rFonts w:ascii="Cambria" w:hAnsi="Cambria" w:cs="Cambria"/>
        </w:rPr>
        <w:tab/>
      </w:r>
    </w:p>
    <w:p w:rsidR="006E53B1" w:rsidRPr="000463EC" w:rsidRDefault="006E53B1" w:rsidP="000C3B5E">
      <w:pPr>
        <w:pStyle w:val="Akapitzlist"/>
        <w:shd w:val="clear" w:color="auto" w:fill="FFFFFF"/>
        <w:spacing w:after="0" w:line="240" w:lineRule="auto"/>
        <w:ind w:left="0"/>
        <w:jc w:val="both"/>
        <w:rPr>
          <w:rFonts w:ascii="Cambria" w:hAnsi="Cambria" w:cs="Cambria"/>
        </w:rPr>
      </w:pPr>
      <w:r>
        <w:rPr>
          <w:rFonts w:ascii="Cambria" w:hAnsi="Cambria" w:cs="Cambria"/>
        </w:rPr>
        <w:t xml:space="preserve">Godziny urzędowania administracji: od godz. </w:t>
      </w:r>
      <w:r w:rsidR="00E31E6C">
        <w:rPr>
          <w:rFonts w:ascii="Cambria" w:hAnsi="Cambria" w:cs="Cambria"/>
        </w:rPr>
        <w:t>7</w:t>
      </w:r>
      <w:r w:rsidR="00E31E6C">
        <w:rPr>
          <w:rFonts w:ascii="Cambria" w:hAnsi="Cambria" w:cs="Cambria"/>
          <w:vertAlign w:val="superscript"/>
        </w:rPr>
        <w:t>35</w:t>
      </w:r>
      <w:r>
        <w:rPr>
          <w:rFonts w:ascii="Cambria" w:hAnsi="Cambria" w:cs="Cambria"/>
        </w:rPr>
        <w:t xml:space="preserve"> do godz. 15</w:t>
      </w:r>
      <w:r w:rsidR="00E31E6C">
        <w:rPr>
          <w:rFonts w:ascii="Cambria" w:hAnsi="Cambria" w:cs="Cambria"/>
          <w:vertAlign w:val="superscript"/>
        </w:rPr>
        <w:t>05</w:t>
      </w:r>
      <w:r>
        <w:rPr>
          <w:rFonts w:ascii="Cambria" w:hAnsi="Cambria" w:cs="Cambria"/>
        </w:rPr>
        <w:t xml:space="preserve"> w dniach od poniedziałku do piątku.</w:t>
      </w:r>
    </w:p>
    <w:p w:rsidR="006E53B1" w:rsidRPr="000463EC" w:rsidRDefault="006E53B1" w:rsidP="006E53B1">
      <w:pPr>
        <w:pStyle w:val="Akapitzlist"/>
        <w:shd w:val="clear" w:color="auto" w:fill="FFFFFF"/>
        <w:spacing w:before="80" w:after="80"/>
        <w:ind w:left="0"/>
        <w:jc w:val="both"/>
        <w:rPr>
          <w:rFonts w:ascii="Cambria" w:hAnsi="Cambria" w:cs="Cambria"/>
        </w:rPr>
      </w:pPr>
      <w:r>
        <w:rPr>
          <w:rFonts w:ascii="Cambria" w:hAnsi="Cambria" w:cs="Cambria"/>
        </w:rPr>
        <w:t xml:space="preserve">Znak sprawy: </w:t>
      </w:r>
      <w:r w:rsidRPr="003308B9">
        <w:rPr>
          <w:rFonts w:ascii="Cambria" w:hAnsi="Cambria" w:cs="Cambria"/>
          <w:b/>
          <w:bCs/>
        </w:rPr>
        <w:t>MCM/WSM/ZP</w:t>
      </w:r>
      <w:r>
        <w:rPr>
          <w:rFonts w:ascii="Cambria" w:hAnsi="Cambria" w:cs="Cambria"/>
          <w:b/>
          <w:bCs/>
        </w:rPr>
        <w:t>1</w:t>
      </w:r>
      <w:r w:rsidRPr="003308B9">
        <w:rPr>
          <w:rFonts w:ascii="Cambria" w:hAnsi="Cambria" w:cs="Cambria"/>
          <w:b/>
          <w:bCs/>
        </w:rPr>
        <w:t>5/2015</w:t>
      </w:r>
      <w:r>
        <w:rPr>
          <w:rFonts w:ascii="Cambria" w:hAnsi="Cambria" w:cs="Cambria"/>
          <w:b/>
          <w:bCs/>
        </w:rPr>
        <w:t xml:space="preserve"> </w:t>
      </w:r>
      <w:r w:rsidRPr="000463EC">
        <w:rPr>
          <w:rFonts w:ascii="Cambria" w:hAnsi="Cambria" w:cs="Cambria"/>
        </w:rPr>
        <w:t xml:space="preserve">Wykonawca w kontaktach z Zamawiającym oraz korespondencji kierowanej do Zamawiającego jest zobowiązany powoływać się na ten znak. </w:t>
      </w:r>
    </w:p>
    <w:p w:rsidR="006E53B1" w:rsidRPr="000463EC" w:rsidRDefault="006E53B1" w:rsidP="004505B0">
      <w:pPr>
        <w:pStyle w:val="Nagwek2"/>
        <w:numPr>
          <w:ilvl w:val="0"/>
          <w:numId w:val="5"/>
        </w:numPr>
        <w:spacing w:line="276" w:lineRule="auto"/>
        <w:ind w:left="709" w:hanging="709"/>
        <w:jc w:val="both"/>
        <w:rPr>
          <w:rFonts w:ascii="Cambria" w:hAnsi="Cambria" w:cs="Cambria"/>
        </w:rPr>
      </w:pPr>
      <w:r w:rsidRPr="000463EC">
        <w:rPr>
          <w:rFonts w:ascii="Cambria" w:hAnsi="Cambria" w:cs="Cambria"/>
        </w:rPr>
        <w:t>TRYB UDZIELENIA ZAMÓWIENIA</w:t>
      </w:r>
    </w:p>
    <w:p w:rsidR="006E53B1" w:rsidRPr="000463EC" w:rsidRDefault="006E53B1" w:rsidP="006E53B1">
      <w:pPr>
        <w:spacing w:before="80" w:after="80"/>
        <w:ind w:right="-286"/>
        <w:jc w:val="both"/>
        <w:rPr>
          <w:rFonts w:ascii="Cambria" w:hAnsi="Cambria" w:cs="Cambria"/>
        </w:rPr>
      </w:pPr>
      <w:r w:rsidRPr="000463EC">
        <w:rPr>
          <w:rFonts w:ascii="Cambria" w:hAnsi="Cambria" w:cs="Cambria"/>
        </w:rPr>
        <w:t xml:space="preserve">Postępowanie o udzielenie zamówienia publicznego prowadzone jest w trybie przetargu nieograniczonego, o wartości zamówienia nie </w:t>
      </w:r>
      <w:proofErr w:type="gramStart"/>
      <w:r w:rsidRPr="000463EC">
        <w:rPr>
          <w:rFonts w:ascii="Cambria" w:hAnsi="Cambria" w:cs="Cambria"/>
        </w:rPr>
        <w:t>przekraczającej kwot</w:t>
      </w:r>
      <w:proofErr w:type="gramEnd"/>
      <w:r w:rsidRPr="000463EC">
        <w:rPr>
          <w:rFonts w:ascii="Cambria" w:hAnsi="Cambria" w:cs="Cambria"/>
        </w:rPr>
        <w:t xml:space="preserve"> określonych </w:t>
      </w:r>
      <w:r w:rsidRPr="000463EC">
        <w:rPr>
          <w:rFonts w:ascii="Cambria" w:hAnsi="Cambria" w:cs="Cambria"/>
        </w:rPr>
        <w:br/>
        <w:t>w przepisach wydanych na podstawie art. 11 ust. 8 ustawy z dnia 29 stycznia 2004 r. Prawo zamówień publicznych (teks</w:t>
      </w:r>
      <w:r>
        <w:rPr>
          <w:rFonts w:ascii="Cambria" w:hAnsi="Cambria" w:cs="Cambria"/>
        </w:rPr>
        <w:t xml:space="preserve">t jednolity Dz. U. </w:t>
      </w:r>
      <w:proofErr w:type="gramStart"/>
      <w:r>
        <w:rPr>
          <w:rFonts w:ascii="Cambria" w:hAnsi="Cambria" w:cs="Cambria"/>
        </w:rPr>
        <w:t>z</w:t>
      </w:r>
      <w:proofErr w:type="gramEnd"/>
      <w:r>
        <w:rPr>
          <w:rFonts w:ascii="Cambria" w:hAnsi="Cambria" w:cs="Cambria"/>
        </w:rPr>
        <w:t xml:space="preserve"> 2013 r. poz. 907 ze zm.), zwanej dalej „ustawą </w:t>
      </w:r>
      <w:proofErr w:type="spellStart"/>
      <w:r>
        <w:rPr>
          <w:rFonts w:ascii="Cambria" w:hAnsi="Cambria" w:cs="Cambria"/>
        </w:rPr>
        <w:t>Pzp</w:t>
      </w:r>
      <w:proofErr w:type="spellEnd"/>
      <w:r>
        <w:rPr>
          <w:rFonts w:ascii="Cambria" w:hAnsi="Cambria" w:cs="Cambria"/>
        </w:rPr>
        <w:t>” dla robót budowlanych.</w:t>
      </w:r>
    </w:p>
    <w:p w:rsidR="006E53B1" w:rsidRPr="000463EC" w:rsidRDefault="006E53B1" w:rsidP="006E53B1">
      <w:pPr>
        <w:pStyle w:val="Tekstpodstawowywcity"/>
        <w:ind w:left="363"/>
        <w:rPr>
          <w:rFonts w:ascii="Cambria" w:hAnsi="Cambria" w:cs="Cambria"/>
          <w:sz w:val="22"/>
          <w:szCs w:val="22"/>
        </w:rPr>
      </w:pPr>
      <w:r>
        <w:rPr>
          <w:rFonts w:ascii="Cambria" w:hAnsi="Cambria" w:cs="Cambria"/>
          <w:sz w:val="22"/>
          <w:szCs w:val="22"/>
        </w:rPr>
        <w:t>Ogłoszenie o zamówieniu</w:t>
      </w:r>
    </w:p>
    <w:p w:rsidR="006E53B1" w:rsidRPr="000463EC" w:rsidRDefault="006E53B1" w:rsidP="006E53B1">
      <w:pPr>
        <w:pStyle w:val="Tekstpodstawowywcity"/>
        <w:ind w:left="363"/>
        <w:jc w:val="left"/>
        <w:rPr>
          <w:rFonts w:ascii="Cambria" w:hAnsi="Cambria" w:cs="Cambria"/>
          <w:sz w:val="22"/>
          <w:szCs w:val="22"/>
        </w:rPr>
      </w:pPr>
      <w:proofErr w:type="gramStart"/>
      <w:r>
        <w:rPr>
          <w:rFonts w:ascii="Cambria" w:hAnsi="Cambria" w:cs="Cambria"/>
          <w:sz w:val="22"/>
          <w:szCs w:val="22"/>
        </w:rPr>
        <w:t>1)</w:t>
      </w:r>
      <w:r>
        <w:rPr>
          <w:rFonts w:ascii="Cambria" w:hAnsi="Cambria" w:cs="Cambria"/>
          <w:sz w:val="22"/>
          <w:szCs w:val="22"/>
        </w:rPr>
        <w:tab/>
        <w:t>zostało</w:t>
      </w:r>
      <w:proofErr w:type="gramEnd"/>
      <w:r>
        <w:rPr>
          <w:rFonts w:ascii="Cambria" w:hAnsi="Cambria" w:cs="Cambria"/>
          <w:sz w:val="22"/>
          <w:szCs w:val="22"/>
        </w:rPr>
        <w:t xml:space="preserve"> zamieszczone na stronie Internetowej: http://www.</w:t>
      </w:r>
      <w:proofErr w:type="gramStart"/>
      <w:r>
        <w:rPr>
          <w:rFonts w:ascii="Cambria" w:hAnsi="Cambria" w:cs="Cambria"/>
          <w:sz w:val="22"/>
          <w:szCs w:val="22"/>
        </w:rPr>
        <w:t>mcm-milicz</w:t>
      </w:r>
      <w:proofErr w:type="gramEnd"/>
      <w:r>
        <w:rPr>
          <w:rFonts w:ascii="Cambria" w:hAnsi="Cambria" w:cs="Cambria"/>
          <w:sz w:val="22"/>
          <w:szCs w:val="22"/>
        </w:rPr>
        <w:t>.</w:t>
      </w:r>
      <w:proofErr w:type="gramStart"/>
      <w:r>
        <w:rPr>
          <w:rFonts w:ascii="Cambria" w:hAnsi="Cambria" w:cs="Cambria"/>
          <w:sz w:val="22"/>
          <w:szCs w:val="22"/>
        </w:rPr>
        <w:t>pl</w:t>
      </w:r>
      <w:proofErr w:type="gramEnd"/>
      <w:r>
        <w:rPr>
          <w:rFonts w:ascii="Cambria" w:hAnsi="Cambria" w:cs="Cambria"/>
          <w:sz w:val="22"/>
          <w:szCs w:val="22"/>
        </w:rPr>
        <w:t>/;</w:t>
      </w:r>
    </w:p>
    <w:p w:rsidR="006E53B1" w:rsidRPr="000463EC" w:rsidRDefault="006E53B1" w:rsidP="006E53B1">
      <w:pPr>
        <w:pStyle w:val="Tekstpodstawowywcity"/>
        <w:ind w:left="709" w:hanging="346"/>
        <w:rPr>
          <w:rFonts w:ascii="Cambria" w:hAnsi="Cambria" w:cs="Cambria"/>
          <w:sz w:val="22"/>
          <w:szCs w:val="22"/>
        </w:rPr>
      </w:pPr>
      <w:proofErr w:type="gramStart"/>
      <w:r>
        <w:rPr>
          <w:rFonts w:ascii="Cambria" w:hAnsi="Cambria" w:cs="Cambria"/>
          <w:sz w:val="22"/>
          <w:szCs w:val="22"/>
        </w:rPr>
        <w:t>2)</w:t>
      </w:r>
      <w:r>
        <w:rPr>
          <w:rFonts w:ascii="Cambria" w:hAnsi="Cambria" w:cs="Cambria"/>
          <w:sz w:val="22"/>
          <w:szCs w:val="22"/>
        </w:rPr>
        <w:tab/>
        <w:t>zostało</w:t>
      </w:r>
      <w:proofErr w:type="gramEnd"/>
      <w:r>
        <w:rPr>
          <w:rFonts w:ascii="Cambria" w:hAnsi="Cambria" w:cs="Cambria"/>
          <w:sz w:val="22"/>
          <w:szCs w:val="22"/>
        </w:rPr>
        <w:t xml:space="preserve"> zamieszczone na tablicy ogłoszeń w siedzibie Milickiego Centrum Medycznego </w:t>
      </w:r>
      <w:r w:rsidR="00E31E6C">
        <w:rPr>
          <w:rFonts w:ascii="Cambria" w:hAnsi="Cambria" w:cs="Cambria"/>
          <w:sz w:val="22"/>
          <w:szCs w:val="22"/>
        </w:rPr>
        <w:t>s</w:t>
      </w:r>
      <w:r>
        <w:rPr>
          <w:rFonts w:ascii="Cambria" w:hAnsi="Cambria" w:cs="Cambria"/>
          <w:sz w:val="22"/>
          <w:szCs w:val="22"/>
        </w:rPr>
        <w:t>p. z o.</w:t>
      </w:r>
      <w:proofErr w:type="gramStart"/>
      <w:r>
        <w:rPr>
          <w:rFonts w:ascii="Cambria" w:hAnsi="Cambria" w:cs="Cambria"/>
          <w:sz w:val="22"/>
          <w:szCs w:val="22"/>
        </w:rPr>
        <w:t>o</w:t>
      </w:r>
      <w:proofErr w:type="gramEnd"/>
      <w:r>
        <w:rPr>
          <w:rFonts w:ascii="Cambria" w:hAnsi="Cambria" w:cs="Cambria"/>
          <w:sz w:val="22"/>
          <w:szCs w:val="22"/>
        </w:rPr>
        <w:t>.;</w:t>
      </w:r>
    </w:p>
    <w:p w:rsidR="006E53B1" w:rsidRPr="000463EC" w:rsidRDefault="006E53B1" w:rsidP="006E53B1">
      <w:pPr>
        <w:pStyle w:val="Tekstpodstawowywcity"/>
        <w:ind w:left="363"/>
        <w:rPr>
          <w:rFonts w:ascii="Cambria" w:hAnsi="Cambria" w:cs="Cambria"/>
          <w:sz w:val="22"/>
          <w:szCs w:val="22"/>
        </w:rPr>
      </w:pPr>
      <w:proofErr w:type="gramStart"/>
      <w:r>
        <w:rPr>
          <w:rFonts w:ascii="Cambria" w:hAnsi="Cambria" w:cs="Cambria"/>
          <w:sz w:val="22"/>
          <w:szCs w:val="22"/>
        </w:rPr>
        <w:t>3)</w:t>
      </w:r>
      <w:r>
        <w:rPr>
          <w:rFonts w:ascii="Cambria" w:hAnsi="Cambria" w:cs="Cambria"/>
          <w:sz w:val="22"/>
          <w:szCs w:val="22"/>
        </w:rPr>
        <w:tab/>
        <w:t>zostało</w:t>
      </w:r>
      <w:proofErr w:type="gramEnd"/>
      <w:r>
        <w:rPr>
          <w:rFonts w:ascii="Cambria" w:hAnsi="Cambria" w:cs="Cambria"/>
          <w:sz w:val="22"/>
          <w:szCs w:val="22"/>
        </w:rPr>
        <w:t xml:space="preserve"> opublikowane w Biuletynie Zamówień Publicznych.</w:t>
      </w:r>
    </w:p>
    <w:p w:rsidR="006E53B1" w:rsidRPr="000463EC" w:rsidRDefault="006E53B1" w:rsidP="004505B0">
      <w:pPr>
        <w:pStyle w:val="Nagwek2"/>
        <w:numPr>
          <w:ilvl w:val="0"/>
          <w:numId w:val="5"/>
        </w:numPr>
        <w:spacing w:line="276" w:lineRule="auto"/>
        <w:ind w:left="709" w:hanging="709"/>
        <w:jc w:val="both"/>
        <w:rPr>
          <w:rFonts w:ascii="Cambria" w:hAnsi="Cambria" w:cs="Cambria"/>
        </w:rPr>
      </w:pPr>
      <w:r>
        <w:rPr>
          <w:rFonts w:ascii="Cambria" w:hAnsi="Cambria" w:cs="Cambria"/>
        </w:rPr>
        <w:t>OPIS PRZEDMIOTU ZAMÓWIENIA</w:t>
      </w:r>
    </w:p>
    <w:p w:rsidR="006E53B1" w:rsidRPr="00661054" w:rsidRDefault="006E53B1" w:rsidP="004505B0">
      <w:pPr>
        <w:pStyle w:val="Akapitzlist"/>
        <w:numPr>
          <w:ilvl w:val="3"/>
          <w:numId w:val="5"/>
        </w:numPr>
        <w:spacing w:after="120"/>
        <w:ind w:left="426" w:hanging="426"/>
        <w:contextualSpacing w:val="0"/>
        <w:jc w:val="both"/>
        <w:rPr>
          <w:rFonts w:ascii="Cambria" w:hAnsi="Cambria" w:cs="Cambria"/>
        </w:rPr>
      </w:pPr>
      <w:r w:rsidRPr="00540313">
        <w:rPr>
          <w:rFonts w:ascii="Cambria" w:hAnsi="Cambria" w:cs="Cambria"/>
        </w:rPr>
        <w:t xml:space="preserve">Przedmiotem zamówienia jest </w:t>
      </w:r>
      <w:r w:rsidRPr="00540313">
        <w:rPr>
          <w:rFonts w:ascii="Cambria" w:hAnsi="Cambria" w:cs="Cambria"/>
          <w:b/>
          <w:bCs/>
        </w:rPr>
        <w:t>w</w:t>
      </w:r>
      <w:r w:rsidRPr="00540313">
        <w:rPr>
          <w:rFonts w:ascii="Cambria" w:hAnsi="Cambria" w:cs="Cambria"/>
          <w:b/>
          <w:bCs/>
          <w:i/>
          <w:iCs/>
        </w:rPr>
        <w:t>ykonanie robót budowlanych</w:t>
      </w:r>
      <w:r w:rsidR="00540313" w:rsidRPr="00540313">
        <w:rPr>
          <w:rFonts w:ascii="Times New Roman" w:eastAsia="Times New Roman" w:hAnsi="Times New Roman" w:cs="Times New Roman"/>
          <w:b/>
          <w:sz w:val="28"/>
          <w:szCs w:val="28"/>
          <w:lang w:eastAsia="ar-SA"/>
        </w:rPr>
        <w:t xml:space="preserve"> </w:t>
      </w:r>
      <w:r w:rsidR="00540313" w:rsidRPr="00540313">
        <w:rPr>
          <w:rFonts w:ascii="Cambria" w:hAnsi="Cambria" w:cs="Cambria"/>
          <w:b/>
          <w:bCs/>
          <w:i/>
          <w:iCs/>
        </w:rPr>
        <w:t>dla zadania pod nazwą: „Utworzenie zakładu opiekuńczo-leczniczego dla pacjentów wentylowanych mechanicznie”.</w:t>
      </w:r>
    </w:p>
    <w:p w:rsidR="00661054" w:rsidRPr="000463EC" w:rsidRDefault="00661054" w:rsidP="00661054">
      <w:pPr>
        <w:rPr>
          <w:rFonts w:ascii="Cambria" w:hAnsi="Cambria" w:cs="Cambria"/>
          <w:smallCaps/>
        </w:rPr>
      </w:pPr>
      <w:r w:rsidRPr="000463EC">
        <w:rPr>
          <w:rFonts w:ascii="Cambria" w:hAnsi="Cambria" w:cs="Cambria"/>
        </w:rPr>
        <w:t>Przedmiotem zamówienia jest opisany następującymi kodami CPV</w:t>
      </w:r>
      <w:r w:rsidRPr="000463EC">
        <w:rPr>
          <w:rFonts w:ascii="Cambria" w:hAnsi="Cambria" w:cs="Cambria"/>
          <w:smallCaps/>
        </w:rPr>
        <w:t xml:space="preserve">: </w:t>
      </w:r>
    </w:p>
    <w:p w:rsidR="00661054" w:rsidRPr="00BA1795" w:rsidRDefault="00661054" w:rsidP="00661054">
      <w:pPr>
        <w:spacing w:after="0" w:line="240" w:lineRule="auto"/>
        <w:rPr>
          <w:rFonts w:ascii="Cambria" w:hAnsi="Cambria" w:cs="Cambria"/>
        </w:rPr>
      </w:pPr>
      <w:r w:rsidRPr="00BA1795">
        <w:rPr>
          <w:rFonts w:ascii="Cambria" w:hAnsi="Cambria" w:cs="Cambria"/>
        </w:rPr>
        <w:t>45111300-1  -Roboty rozbiórkowe</w:t>
      </w:r>
      <w:r>
        <w:rPr>
          <w:rFonts w:ascii="Cambria" w:hAnsi="Cambria" w:cs="Cambria"/>
        </w:rPr>
        <w:t xml:space="preserve">                                                                                                                   450000</w:t>
      </w:r>
      <w:r w:rsidRPr="00BA1795">
        <w:rPr>
          <w:rFonts w:ascii="Cambria" w:hAnsi="Cambria" w:cs="Cambria"/>
        </w:rPr>
        <w:t xml:space="preserve">00-7 </w:t>
      </w:r>
      <w:r>
        <w:rPr>
          <w:rFonts w:ascii="Cambria" w:hAnsi="Cambria" w:cs="Cambria"/>
        </w:rPr>
        <w:t xml:space="preserve">  </w:t>
      </w:r>
      <w:r w:rsidRPr="00BA1795">
        <w:rPr>
          <w:rFonts w:ascii="Cambria" w:hAnsi="Cambria" w:cs="Cambria"/>
        </w:rPr>
        <w:t>Roboty budowlane</w:t>
      </w:r>
    </w:p>
    <w:p w:rsidR="00661054" w:rsidRPr="00BA1795" w:rsidRDefault="00661054" w:rsidP="00661054">
      <w:pPr>
        <w:spacing w:after="0" w:line="240" w:lineRule="auto"/>
        <w:rPr>
          <w:rFonts w:ascii="Cambria" w:hAnsi="Cambria" w:cs="Cambria"/>
        </w:rPr>
      </w:pPr>
      <w:r w:rsidRPr="00BA1795">
        <w:rPr>
          <w:rFonts w:ascii="Cambria" w:hAnsi="Cambria" w:cs="Cambria"/>
        </w:rPr>
        <w:t>45300000-0 - Roboty instalacyjne w budynkach</w:t>
      </w:r>
    </w:p>
    <w:p w:rsidR="00661054" w:rsidRPr="00BA1795" w:rsidRDefault="00661054" w:rsidP="00661054">
      <w:pPr>
        <w:spacing w:after="0" w:line="240" w:lineRule="auto"/>
        <w:rPr>
          <w:rFonts w:ascii="Cambria" w:hAnsi="Cambria" w:cs="Cambria"/>
        </w:rPr>
      </w:pPr>
      <w:r w:rsidRPr="00BA1795">
        <w:rPr>
          <w:rFonts w:ascii="Cambria" w:hAnsi="Cambria" w:cs="Cambria"/>
        </w:rPr>
        <w:t>45400000-1 - Roboty wykończeniowe w zakresie obiektów budowlanych</w:t>
      </w:r>
    </w:p>
    <w:p w:rsidR="00661054" w:rsidRPr="00BA1795" w:rsidRDefault="00661054" w:rsidP="00661054">
      <w:pPr>
        <w:spacing w:after="0" w:line="240" w:lineRule="auto"/>
        <w:rPr>
          <w:rFonts w:ascii="Cambria" w:hAnsi="Cambria" w:cs="Cambria"/>
        </w:rPr>
      </w:pPr>
      <w:r w:rsidRPr="00BA1795">
        <w:rPr>
          <w:rFonts w:ascii="Cambria" w:hAnsi="Cambria" w:cs="Cambria"/>
        </w:rPr>
        <w:t>45310000-3 - Roboty instalacyjne elektryczne</w:t>
      </w:r>
    </w:p>
    <w:p w:rsidR="00FC5B83" w:rsidRDefault="00661054" w:rsidP="00661054">
      <w:pPr>
        <w:spacing w:after="0" w:line="240" w:lineRule="auto"/>
        <w:rPr>
          <w:rFonts w:ascii="Cambria" w:hAnsi="Cambria" w:cs="Cambria"/>
        </w:rPr>
      </w:pPr>
      <w:r w:rsidRPr="00BA1795">
        <w:rPr>
          <w:rFonts w:ascii="Cambria" w:hAnsi="Cambria" w:cs="Cambria"/>
        </w:rPr>
        <w:t>45332000-3 - Roboty instalacyjne wodne i kanalizacyjne</w:t>
      </w:r>
    </w:p>
    <w:p w:rsidR="00FC5B83" w:rsidRDefault="00FC5B83" w:rsidP="00661054">
      <w:pPr>
        <w:spacing w:after="0" w:line="240" w:lineRule="auto"/>
        <w:rPr>
          <w:rFonts w:ascii="Cambria" w:hAnsi="Cambria" w:cs="Cambria"/>
        </w:rPr>
      </w:pPr>
      <w:r>
        <w:rPr>
          <w:rFonts w:ascii="Cambria" w:hAnsi="Cambria" w:cs="Cambria"/>
        </w:rPr>
        <w:t>45421100-5 - Stolarka budowlana</w:t>
      </w:r>
    </w:p>
    <w:p w:rsidR="00FC5B83" w:rsidRDefault="00FC5B83" w:rsidP="00661054">
      <w:pPr>
        <w:spacing w:after="0" w:line="240" w:lineRule="auto"/>
        <w:rPr>
          <w:rFonts w:ascii="Cambria" w:hAnsi="Cambria" w:cs="Cambria"/>
        </w:rPr>
      </w:pPr>
      <w:r>
        <w:rPr>
          <w:rFonts w:ascii="Cambria" w:hAnsi="Cambria" w:cs="Cambria"/>
        </w:rPr>
        <w:t>45410000-4 - Ścianki i okładziny z płyt g-k</w:t>
      </w:r>
    </w:p>
    <w:p w:rsidR="00FC5B83" w:rsidRDefault="00FC5B83" w:rsidP="00661054">
      <w:pPr>
        <w:spacing w:after="0" w:line="240" w:lineRule="auto"/>
        <w:rPr>
          <w:rFonts w:ascii="Cambria" w:hAnsi="Cambria" w:cs="Cambria"/>
        </w:rPr>
      </w:pPr>
      <w:r>
        <w:rPr>
          <w:rFonts w:ascii="Cambria" w:hAnsi="Cambria" w:cs="Cambria"/>
        </w:rPr>
        <w:t>45442100-8 - Roboty malarskie</w:t>
      </w:r>
    </w:p>
    <w:p w:rsidR="00661054" w:rsidRPr="00BA1795" w:rsidRDefault="00FC5B83" w:rsidP="00661054">
      <w:pPr>
        <w:spacing w:after="0" w:line="240" w:lineRule="auto"/>
        <w:rPr>
          <w:rFonts w:ascii="Cambria" w:hAnsi="Cambria" w:cs="Cambria"/>
        </w:rPr>
      </w:pPr>
      <w:r>
        <w:rPr>
          <w:rFonts w:ascii="Cambria" w:hAnsi="Cambria" w:cs="Cambria"/>
        </w:rPr>
        <w:t>45320000-6 - Izolacje</w:t>
      </w:r>
      <w:r w:rsidR="00661054">
        <w:rPr>
          <w:rFonts w:ascii="Cambria" w:hAnsi="Cambria" w:cs="Cambria"/>
        </w:rPr>
        <w:t xml:space="preserve">                                                                                                                                                            </w:t>
      </w:r>
    </w:p>
    <w:p w:rsidR="00661054" w:rsidRPr="00540313" w:rsidRDefault="00661054" w:rsidP="00661054">
      <w:pPr>
        <w:pStyle w:val="Akapitzlist"/>
        <w:spacing w:after="120"/>
        <w:ind w:left="426"/>
        <w:contextualSpacing w:val="0"/>
        <w:jc w:val="both"/>
        <w:rPr>
          <w:rFonts w:ascii="Cambria" w:hAnsi="Cambria" w:cs="Cambria"/>
        </w:rPr>
      </w:pPr>
    </w:p>
    <w:p w:rsidR="006E53B1" w:rsidRPr="000463EC" w:rsidRDefault="006E53B1" w:rsidP="00213EF1">
      <w:pPr>
        <w:pStyle w:val="Akapitzlist"/>
        <w:spacing w:after="120"/>
        <w:ind w:left="426"/>
        <w:jc w:val="both"/>
        <w:rPr>
          <w:rFonts w:ascii="Cambria" w:hAnsi="Cambria" w:cs="Cambria"/>
        </w:rPr>
      </w:pPr>
      <w:r w:rsidRPr="009F5AD4">
        <w:rPr>
          <w:rStyle w:val="FontStyle42"/>
          <w:rFonts w:ascii="Cambria" w:hAnsi="Cambria" w:cs="Cambria"/>
        </w:rPr>
        <w:t xml:space="preserve">Szczegółowy </w:t>
      </w:r>
      <w:r w:rsidRPr="009F5AD4">
        <w:rPr>
          <w:rStyle w:val="FontStyle42"/>
          <w:rFonts w:ascii="Cambria" w:hAnsi="Cambria" w:cs="Cambria"/>
          <w:b/>
          <w:bCs/>
        </w:rPr>
        <w:t>o</w:t>
      </w:r>
      <w:r w:rsidRPr="009F5AD4">
        <w:rPr>
          <w:rStyle w:val="FontStyle44"/>
          <w:rFonts w:ascii="Cambria" w:hAnsi="Cambria" w:cs="Cambria"/>
        </w:rPr>
        <w:t xml:space="preserve">pis przedmiotu zamówienia </w:t>
      </w:r>
      <w:r w:rsidRPr="009F5AD4">
        <w:rPr>
          <w:rFonts w:ascii="Cambria" w:hAnsi="Cambria" w:cs="Cambria"/>
        </w:rPr>
        <w:t xml:space="preserve">został zamieszczony </w:t>
      </w:r>
      <w:r w:rsidRPr="009F5AD4">
        <w:rPr>
          <w:rFonts w:ascii="Cambria" w:hAnsi="Cambria" w:cs="Cambria"/>
        </w:rPr>
        <w:br/>
        <w:t xml:space="preserve">w dokumentacji projektowej: projekcie budowlanym - wykonawczym (załącznik </w:t>
      </w:r>
      <w:r w:rsidR="007B3D86">
        <w:rPr>
          <w:rFonts w:ascii="Cambria" w:hAnsi="Cambria" w:cs="Cambria"/>
        </w:rPr>
        <w:t>N</w:t>
      </w:r>
      <w:r w:rsidRPr="009F5AD4">
        <w:rPr>
          <w:rFonts w:ascii="Cambria" w:hAnsi="Cambria" w:cs="Cambria"/>
        </w:rPr>
        <w:t>r 8 do SIWZ), specyfikacji technicznej wykonania i odbioru robót budowlanych (</w:t>
      </w:r>
      <w:proofErr w:type="spellStart"/>
      <w:r w:rsidRPr="009F5AD4">
        <w:rPr>
          <w:rFonts w:ascii="Cambria" w:hAnsi="Cambria" w:cs="Cambria"/>
        </w:rPr>
        <w:t>ST</w:t>
      </w:r>
      <w:r w:rsidR="00DF4AF4">
        <w:rPr>
          <w:rFonts w:ascii="Cambria" w:hAnsi="Cambria" w:cs="Cambria"/>
        </w:rPr>
        <w:t>WiORB</w:t>
      </w:r>
      <w:proofErr w:type="spellEnd"/>
      <w:r w:rsidR="00DF4AF4">
        <w:rPr>
          <w:rFonts w:ascii="Cambria" w:hAnsi="Cambria" w:cs="Cambria"/>
        </w:rPr>
        <w:t xml:space="preserve">) (załącznik </w:t>
      </w:r>
      <w:r w:rsidR="00EC41E3">
        <w:rPr>
          <w:rFonts w:ascii="Cambria" w:hAnsi="Cambria" w:cs="Cambria"/>
        </w:rPr>
        <w:t>N</w:t>
      </w:r>
      <w:r w:rsidR="00DF4AF4">
        <w:rPr>
          <w:rFonts w:ascii="Cambria" w:hAnsi="Cambria" w:cs="Cambria"/>
        </w:rPr>
        <w:t>r 9 do SIWZ).</w:t>
      </w:r>
      <w:r w:rsidRPr="00831D4D">
        <w:rPr>
          <w:rFonts w:ascii="Cambria" w:hAnsi="Cambria" w:cs="Cambria"/>
          <w:color w:val="FF0000"/>
        </w:rPr>
        <w:t xml:space="preserve"> </w:t>
      </w:r>
      <w:r>
        <w:rPr>
          <w:rFonts w:ascii="Cambria" w:hAnsi="Cambria" w:cs="Cambria"/>
        </w:rPr>
        <w:t xml:space="preserve">Załączone do niniejszej SIWZ przedmiary robót są tylko </w:t>
      </w:r>
      <w:r>
        <w:rPr>
          <w:rFonts w:ascii="Cambria" w:hAnsi="Cambria" w:cs="Cambria"/>
        </w:rPr>
        <w:lastRenderedPageBreak/>
        <w:t>informacyjne i zostały załączone celem ułatwienia przygotowania oferty przez Wykonawcę. Podstawą do sporządzenia ofer</w:t>
      </w:r>
      <w:r w:rsidR="00873BB8">
        <w:rPr>
          <w:rFonts w:ascii="Cambria" w:hAnsi="Cambria" w:cs="Cambria"/>
        </w:rPr>
        <w:t>ty jest dokumentacja projektowa</w:t>
      </w:r>
      <w:r w:rsidR="00DF4AF4">
        <w:rPr>
          <w:rFonts w:ascii="Cambria" w:hAnsi="Cambria" w:cs="Cambria"/>
        </w:rPr>
        <w:t xml:space="preserve"> i</w:t>
      </w:r>
      <w:r>
        <w:rPr>
          <w:rFonts w:ascii="Cambria" w:hAnsi="Cambria" w:cs="Cambria"/>
        </w:rPr>
        <w:t xml:space="preserve"> </w:t>
      </w:r>
      <w:proofErr w:type="spellStart"/>
      <w:r>
        <w:rPr>
          <w:rFonts w:ascii="Cambria" w:hAnsi="Cambria" w:cs="Cambria"/>
        </w:rPr>
        <w:t>STWiORB</w:t>
      </w:r>
      <w:proofErr w:type="spellEnd"/>
      <w:r>
        <w:rPr>
          <w:rFonts w:ascii="Cambria" w:hAnsi="Cambria" w:cs="Cambria"/>
        </w:rPr>
        <w:t>.</w:t>
      </w:r>
    </w:p>
    <w:p w:rsidR="006E53B1" w:rsidRPr="00494FC9" w:rsidRDefault="006E53B1" w:rsidP="004505B0">
      <w:pPr>
        <w:pStyle w:val="Akapitzlist"/>
        <w:numPr>
          <w:ilvl w:val="3"/>
          <w:numId w:val="5"/>
        </w:numPr>
        <w:spacing w:after="120"/>
        <w:ind w:left="426" w:hanging="426"/>
        <w:contextualSpacing w:val="0"/>
        <w:jc w:val="both"/>
        <w:rPr>
          <w:rFonts w:ascii="Cambria" w:hAnsi="Cambria" w:cs="Cambria"/>
        </w:rPr>
      </w:pPr>
      <w:r>
        <w:rPr>
          <w:rFonts w:ascii="Cambria" w:hAnsi="Cambria" w:cs="Cambria"/>
        </w:rPr>
        <w:t xml:space="preserve">Ewentualne wystąpienie nazw własnych, znaków towarowych, patentów, pochodzenia materiałów i towarów w załączonej dokumentacji projektowej ma charakter </w:t>
      </w:r>
      <w:r w:rsidRPr="00494FC9">
        <w:rPr>
          <w:rFonts w:ascii="Cambria" w:hAnsi="Cambria" w:cs="Cambria"/>
        </w:rPr>
        <w:t xml:space="preserve">wyłącznie poglądowy. </w:t>
      </w:r>
      <w:r>
        <w:rPr>
          <w:rFonts w:ascii="Cambria" w:hAnsi="Cambria" w:cs="Cambria"/>
        </w:rPr>
        <w:t xml:space="preserve"> </w:t>
      </w:r>
      <w:r w:rsidRPr="00102016">
        <w:rPr>
          <w:rFonts w:ascii="Cambria" w:hAnsi="Cambria" w:cs="Cambria"/>
        </w:rPr>
        <w:t xml:space="preserve">Jeżeli dokumentacja projektowa lub specyfikacja techniczna wykonania i odbioru robót budowlanych wskazywałyby w odniesieniu do niektórych materiałów nazwy własne, znaki towarowe, patenty lub pochodzenie - zamawiający, zgodnie z art. 29 ust. 3 ustawy </w:t>
      </w:r>
      <w:proofErr w:type="spellStart"/>
      <w:r w:rsidRPr="00102016">
        <w:rPr>
          <w:rFonts w:ascii="Cambria" w:hAnsi="Cambria" w:cs="Cambria"/>
        </w:rPr>
        <w:t>Pzp</w:t>
      </w:r>
      <w:proofErr w:type="spellEnd"/>
      <w:r w:rsidRPr="00102016">
        <w:rPr>
          <w:rFonts w:ascii="Cambria" w:hAnsi="Cambria" w:cs="Cambria"/>
        </w:rPr>
        <w:t>, dopuszcza oferowanie materiałów i towarów równoważnych.</w:t>
      </w:r>
      <w:r w:rsidRPr="00102016">
        <w:rPr>
          <w:rFonts w:ascii="Cambria" w:hAnsi="Cambria" w:cs="Cambria"/>
          <w:color w:val="000000"/>
        </w:rPr>
        <w:t xml:space="preserve"> Za materiały i </w:t>
      </w:r>
      <w:proofErr w:type="gramStart"/>
      <w:r w:rsidRPr="00102016">
        <w:rPr>
          <w:rFonts w:ascii="Cambria" w:hAnsi="Cambria" w:cs="Cambria"/>
          <w:color w:val="000000"/>
        </w:rPr>
        <w:t>towary równoważne zostaną uznane takie, które</w:t>
      </w:r>
      <w:proofErr w:type="gramEnd"/>
      <w:r w:rsidRPr="00102016">
        <w:rPr>
          <w:rFonts w:ascii="Cambria" w:hAnsi="Cambria" w:cs="Cambria"/>
          <w:color w:val="000000"/>
        </w:rPr>
        <w:t xml:space="preserve"> posiadać będą cechy nie gorsze niż i porównywalne ze wskazanymi w dokumentacji projektowej, tj. wytrzymałość, ścieralność, gatunek, kolor, deseń, kształt, rozmiar.</w:t>
      </w:r>
      <w:r w:rsidRPr="00102016" w:rsidDel="0048728A">
        <w:rPr>
          <w:rFonts w:ascii="Cambria" w:hAnsi="Cambria" w:cs="Cambria"/>
          <w:color w:val="000000"/>
        </w:rPr>
        <w:t xml:space="preserve"> </w:t>
      </w:r>
      <w:r w:rsidRPr="00102016">
        <w:rPr>
          <w:rFonts w:ascii="Cambria" w:hAnsi="Cambria" w:cs="Cambria"/>
          <w:color w:val="000000"/>
        </w:rPr>
        <w:t>Warunkiem uznania za równoważne oferowanych materiałów i towarów jest zachowanie walorów technicznych, fizycznych i estetycznych, zgodnych z założeniami wynikającymi z</w:t>
      </w:r>
      <w:r>
        <w:rPr>
          <w:rFonts w:ascii="Cambria" w:hAnsi="Cambria" w:cs="Cambria"/>
          <w:color w:val="000000"/>
        </w:rPr>
        <w:t xml:space="preserve"> dokumentacji projektowej.</w:t>
      </w:r>
    </w:p>
    <w:p w:rsidR="006E53B1" w:rsidRPr="00494FC9" w:rsidRDefault="006E53B1" w:rsidP="004505B0">
      <w:pPr>
        <w:pStyle w:val="Akapitzlist"/>
        <w:numPr>
          <w:ilvl w:val="3"/>
          <w:numId w:val="5"/>
        </w:numPr>
        <w:spacing w:after="120"/>
        <w:ind w:left="426" w:hanging="426"/>
        <w:contextualSpacing w:val="0"/>
        <w:jc w:val="both"/>
        <w:rPr>
          <w:rFonts w:ascii="Cambria" w:hAnsi="Cambria" w:cs="Cambria"/>
        </w:rPr>
      </w:pPr>
      <w:r w:rsidRPr="00494FC9">
        <w:rPr>
          <w:rFonts w:ascii="Cambria" w:hAnsi="Cambria" w:cs="Cambria"/>
        </w:rPr>
        <w:t>Wykonawca obowiązany jest wykonywać roboty budowlane zgodnie z obowiązującymi przepisami prawa, postanowieniami Specyfikacji Technicznej Wykonania i Odbioru Robót, obowiązującymi normami, sztuką budowlaną,</w:t>
      </w:r>
      <w:r w:rsidRPr="00843967">
        <w:rPr>
          <w:rFonts w:ascii="Cambria" w:hAnsi="Cambria" w:cs="Cambria"/>
        </w:rPr>
        <w:t xml:space="preserve"> </w:t>
      </w:r>
      <w:r w:rsidR="00471E57" w:rsidRPr="00843967">
        <w:rPr>
          <w:rFonts w:ascii="Cambria" w:hAnsi="Cambria" w:cs="Cambria"/>
        </w:rPr>
        <w:t>decyzją o pozwoleniu na budowę,</w:t>
      </w:r>
      <w:r w:rsidRPr="00494FC9">
        <w:rPr>
          <w:rFonts w:ascii="Cambria" w:hAnsi="Cambria" w:cs="Cambria"/>
        </w:rPr>
        <w:t xml:space="preserve"> zawartą umową oraz zaleceniami Inspektora nadzoru inwestorskiego. </w:t>
      </w:r>
    </w:p>
    <w:p w:rsidR="006E53B1" w:rsidRPr="00494FC9" w:rsidRDefault="006E53B1" w:rsidP="004505B0">
      <w:pPr>
        <w:pStyle w:val="Akapitzlist"/>
        <w:numPr>
          <w:ilvl w:val="3"/>
          <w:numId w:val="5"/>
        </w:numPr>
        <w:spacing w:after="120"/>
        <w:ind w:left="426" w:hanging="426"/>
        <w:contextualSpacing w:val="0"/>
        <w:jc w:val="both"/>
        <w:rPr>
          <w:rFonts w:ascii="Cambria" w:hAnsi="Cambria" w:cs="Cambria"/>
        </w:rPr>
      </w:pPr>
      <w:r w:rsidRPr="00494FC9">
        <w:rPr>
          <w:rFonts w:ascii="Cambria" w:hAnsi="Cambria" w:cs="Cambria"/>
        </w:rPr>
        <w:t xml:space="preserve">Wykonawca wykona roboty </w:t>
      </w:r>
      <w:proofErr w:type="gramStart"/>
      <w:r w:rsidRPr="00494FC9">
        <w:rPr>
          <w:rFonts w:ascii="Cambria" w:hAnsi="Cambria" w:cs="Cambria"/>
        </w:rPr>
        <w:t>objęte przedmiotem</w:t>
      </w:r>
      <w:proofErr w:type="gramEnd"/>
      <w:r w:rsidRPr="00494FC9">
        <w:rPr>
          <w:rFonts w:ascii="Cambria" w:hAnsi="Cambria" w:cs="Cambria"/>
        </w:rPr>
        <w:t xml:space="preserve"> niniejszego zamówienia z materiałów własnych.</w:t>
      </w:r>
    </w:p>
    <w:p w:rsidR="006E53B1" w:rsidRPr="003308B9" w:rsidRDefault="000E3649" w:rsidP="004505B0">
      <w:pPr>
        <w:pStyle w:val="Akapitzlist"/>
        <w:numPr>
          <w:ilvl w:val="3"/>
          <w:numId w:val="5"/>
        </w:numPr>
        <w:spacing w:after="120"/>
        <w:ind w:left="426" w:hanging="426"/>
        <w:contextualSpacing w:val="0"/>
        <w:jc w:val="both"/>
        <w:rPr>
          <w:rFonts w:ascii="Cambria" w:hAnsi="Cambria" w:cs="Cambria"/>
        </w:rPr>
      </w:pPr>
      <w:r w:rsidRPr="00F955E8">
        <w:rPr>
          <w:rFonts w:ascii="Cambria" w:hAnsi="Cambria" w:cs="Cambria"/>
          <w:lang w:eastAsia="pl-PL"/>
        </w:rPr>
        <w:t>Oddział</w:t>
      </w:r>
      <w:r w:rsidR="006E53B1" w:rsidRPr="00F955E8">
        <w:rPr>
          <w:rFonts w:ascii="Cambria" w:hAnsi="Cambria" w:cs="Cambria"/>
          <w:lang w:eastAsia="pl-PL"/>
        </w:rPr>
        <w:t xml:space="preserve"> na I</w:t>
      </w:r>
      <w:r w:rsidRPr="00F955E8">
        <w:rPr>
          <w:rFonts w:ascii="Cambria" w:hAnsi="Cambria" w:cs="Cambria"/>
          <w:lang w:eastAsia="pl-PL"/>
        </w:rPr>
        <w:t>II</w:t>
      </w:r>
      <w:r w:rsidR="006E53B1" w:rsidRPr="00F955E8">
        <w:rPr>
          <w:rFonts w:ascii="Cambria" w:hAnsi="Cambria" w:cs="Cambria"/>
          <w:lang w:eastAsia="pl-PL"/>
        </w:rPr>
        <w:t xml:space="preserve"> piętrze budynku </w:t>
      </w:r>
      <w:r w:rsidRPr="00F955E8">
        <w:rPr>
          <w:rFonts w:ascii="Cambria" w:hAnsi="Cambria" w:cs="Cambria"/>
          <w:lang w:eastAsia="pl-PL"/>
        </w:rPr>
        <w:t>A</w:t>
      </w:r>
      <w:r w:rsidR="00F955E8" w:rsidRPr="00F955E8">
        <w:rPr>
          <w:rFonts w:ascii="Cambria" w:hAnsi="Cambria" w:cs="Cambria"/>
          <w:lang w:eastAsia="pl-PL"/>
        </w:rPr>
        <w:t xml:space="preserve"> (strona lewa)</w:t>
      </w:r>
      <w:r w:rsidR="00F955E8">
        <w:rPr>
          <w:rFonts w:ascii="Cambria" w:hAnsi="Cambria" w:cs="Cambria"/>
          <w:lang w:eastAsia="pl-PL"/>
        </w:rPr>
        <w:t xml:space="preserve"> </w:t>
      </w:r>
      <w:r w:rsidR="006E53B1">
        <w:rPr>
          <w:rFonts w:ascii="Cambria" w:hAnsi="Cambria" w:cs="Cambria"/>
          <w:lang w:eastAsia="pl-PL"/>
        </w:rPr>
        <w:t xml:space="preserve">MCM </w:t>
      </w:r>
      <w:r w:rsidR="00FC57A5">
        <w:rPr>
          <w:rFonts w:ascii="Cambria" w:hAnsi="Cambria" w:cs="Cambria"/>
          <w:lang w:eastAsia="pl-PL"/>
        </w:rPr>
        <w:t>s</w:t>
      </w:r>
      <w:r w:rsidR="006E53B1">
        <w:rPr>
          <w:rFonts w:ascii="Cambria" w:hAnsi="Cambria" w:cs="Cambria"/>
          <w:lang w:eastAsia="pl-PL"/>
        </w:rPr>
        <w:t>p. z o.</w:t>
      </w:r>
      <w:proofErr w:type="gramStart"/>
      <w:r w:rsidR="006E53B1">
        <w:rPr>
          <w:rFonts w:ascii="Cambria" w:hAnsi="Cambria" w:cs="Cambria"/>
          <w:lang w:eastAsia="pl-PL"/>
        </w:rPr>
        <w:t>o</w:t>
      </w:r>
      <w:proofErr w:type="gramEnd"/>
      <w:r w:rsidR="006E53B1">
        <w:rPr>
          <w:rFonts w:ascii="Cambria" w:hAnsi="Cambria" w:cs="Cambria"/>
          <w:lang w:eastAsia="pl-PL"/>
        </w:rPr>
        <w:t xml:space="preserve">. </w:t>
      </w:r>
      <w:proofErr w:type="gramStart"/>
      <w:r w:rsidR="006E53B1">
        <w:rPr>
          <w:rFonts w:ascii="Cambria" w:hAnsi="Cambria" w:cs="Cambria"/>
          <w:lang w:eastAsia="pl-PL"/>
        </w:rPr>
        <w:t>w</w:t>
      </w:r>
      <w:proofErr w:type="gramEnd"/>
      <w:r w:rsidR="006E53B1">
        <w:rPr>
          <w:rFonts w:ascii="Cambria" w:hAnsi="Cambria" w:cs="Cambria"/>
          <w:lang w:eastAsia="pl-PL"/>
        </w:rPr>
        <w:t xml:space="preserve"> Miliczu,</w:t>
      </w:r>
      <w:r w:rsidR="006E53B1" w:rsidRPr="003308B9">
        <w:rPr>
          <w:rFonts w:ascii="Cambria" w:hAnsi="Cambria" w:cs="Cambria"/>
        </w:rPr>
        <w:t xml:space="preserve"> podlegający przebudowie w ramach niniejszego zamówienia, będzie wyłączony z użytkowania przez pacjentów przez okres prowadzenia robót budowlanych. </w:t>
      </w:r>
    </w:p>
    <w:p w:rsidR="006E53B1" w:rsidRPr="000463EC" w:rsidRDefault="006E53B1" w:rsidP="004505B0">
      <w:pPr>
        <w:pStyle w:val="Akapitzlist"/>
        <w:numPr>
          <w:ilvl w:val="3"/>
          <w:numId w:val="5"/>
        </w:numPr>
        <w:spacing w:after="120"/>
        <w:ind w:left="426" w:hanging="426"/>
        <w:contextualSpacing w:val="0"/>
        <w:jc w:val="both"/>
        <w:rPr>
          <w:rFonts w:ascii="Cambria" w:hAnsi="Cambria" w:cs="Cambria"/>
        </w:rPr>
      </w:pPr>
      <w:r w:rsidRPr="000463EC">
        <w:rPr>
          <w:rFonts w:ascii="Cambria" w:hAnsi="Cambria" w:cs="Cambria"/>
          <w:lang w:eastAsia="pl-PL"/>
        </w:rPr>
        <w:t>Roboty budowlane będą wykonywane w czynnym obiekcie szpitalnym</w:t>
      </w:r>
      <w:r w:rsidR="00F955E8">
        <w:rPr>
          <w:rFonts w:ascii="Cambria" w:hAnsi="Cambria" w:cs="Cambria"/>
          <w:lang w:eastAsia="pl-PL"/>
        </w:rPr>
        <w:t xml:space="preserve"> oraz czynnej stronie </w:t>
      </w:r>
      <w:proofErr w:type="gramStart"/>
      <w:r w:rsidR="00F955E8">
        <w:rPr>
          <w:rFonts w:ascii="Cambria" w:hAnsi="Cambria" w:cs="Cambria"/>
          <w:lang w:eastAsia="pl-PL"/>
        </w:rPr>
        <w:t>prawej oddziału</w:t>
      </w:r>
      <w:proofErr w:type="gramEnd"/>
      <w:r w:rsidR="00F955E8">
        <w:rPr>
          <w:rFonts w:ascii="Cambria" w:hAnsi="Cambria" w:cs="Cambria"/>
          <w:lang w:eastAsia="pl-PL"/>
        </w:rPr>
        <w:t xml:space="preserve"> na III piętrze budynku A</w:t>
      </w:r>
      <w:r w:rsidRPr="000463EC">
        <w:rPr>
          <w:rFonts w:ascii="Cambria" w:hAnsi="Cambria" w:cs="Cambria"/>
          <w:lang w:eastAsia="pl-PL"/>
        </w:rPr>
        <w:t>. Wykonawca obowiązany będzie wykonywać roboty budowlane w sposób gwarantujący Zamawiającemu możliwość ciągłego niezakłóconego świadczenia usług na rzecz pacjentów.</w:t>
      </w:r>
      <w:r w:rsidR="005670E0">
        <w:rPr>
          <w:rFonts w:ascii="Cambria" w:hAnsi="Cambria" w:cs="Cambria"/>
          <w:lang w:eastAsia="pl-PL"/>
        </w:rPr>
        <w:t xml:space="preserve"> </w:t>
      </w:r>
      <w:r>
        <w:rPr>
          <w:rFonts w:ascii="Cambria" w:hAnsi="Cambria" w:cs="Cambria"/>
        </w:rPr>
        <w:t>Roboty budowlane nie mogą być prowadzone  w godzinach od</w:t>
      </w:r>
      <w:proofErr w:type="gramStart"/>
      <w:r>
        <w:rPr>
          <w:rFonts w:ascii="Cambria" w:hAnsi="Cambria" w:cs="Cambria"/>
        </w:rPr>
        <w:t xml:space="preserve"> 20:00 do</w:t>
      </w:r>
      <w:proofErr w:type="gramEnd"/>
      <w:r>
        <w:rPr>
          <w:rFonts w:ascii="Cambria" w:hAnsi="Cambria" w:cs="Cambria"/>
        </w:rPr>
        <w:t xml:space="preserve"> 7:00. </w:t>
      </w:r>
    </w:p>
    <w:p w:rsidR="006E53B1" w:rsidRPr="005670E0" w:rsidRDefault="005670E0" w:rsidP="00BA2263">
      <w:pPr>
        <w:pStyle w:val="Akapitzlist"/>
        <w:spacing w:after="120"/>
        <w:ind w:left="426"/>
        <w:contextualSpacing w:val="0"/>
        <w:jc w:val="both"/>
        <w:rPr>
          <w:rFonts w:ascii="Cambria" w:hAnsi="Cambria" w:cs="Cambria"/>
        </w:rPr>
      </w:pPr>
      <w:r w:rsidRPr="005670E0">
        <w:rPr>
          <w:rFonts w:ascii="Cambria" w:hAnsi="Cambria" w:cs="Cambria"/>
        </w:rPr>
        <w:t>Roboty prowadzone będą w obszarze czynnego szpitala ograniczając możliwości swobodnego poruszania się Wykonawcy zarówno w odniesieniu do pracowników jak i transportu materiałów, w związku z tym  Zamawiający wymaga, aby Wykonawca korzystał z ewakuacyjnej klatki schodowej przylegającej do obszaru objętego przedmiotem umowy  zapewniając utrzymywanie porządku w stopniu ograniczającym zabrudzanie innych oddziałów szpitalnych.</w:t>
      </w:r>
    </w:p>
    <w:p w:rsidR="006E53B1" w:rsidRPr="003308B9" w:rsidRDefault="006E53B1" w:rsidP="004505B0">
      <w:pPr>
        <w:pStyle w:val="Akapitzlist"/>
        <w:numPr>
          <w:ilvl w:val="3"/>
          <w:numId w:val="5"/>
        </w:numPr>
        <w:spacing w:after="120"/>
        <w:ind w:left="426" w:hanging="426"/>
        <w:contextualSpacing w:val="0"/>
        <w:jc w:val="both"/>
        <w:rPr>
          <w:rFonts w:ascii="Cambria" w:hAnsi="Cambria" w:cs="Cambria"/>
        </w:rPr>
      </w:pPr>
      <w:r>
        <w:rPr>
          <w:rFonts w:ascii="Cambria" w:hAnsi="Cambria" w:cs="Cambria"/>
          <w:lang w:eastAsia="pl-PL"/>
        </w:rPr>
        <w:t xml:space="preserve">Wykonawca zobowiązany jest do organizacji i prowadzenia robót w sposób nie ograniczający </w:t>
      </w:r>
      <w:proofErr w:type="gramStart"/>
      <w:r>
        <w:rPr>
          <w:rFonts w:ascii="Cambria" w:hAnsi="Cambria" w:cs="Cambria"/>
          <w:lang w:eastAsia="pl-PL"/>
        </w:rPr>
        <w:t>płynności ruchu</w:t>
      </w:r>
      <w:proofErr w:type="gramEnd"/>
      <w:r>
        <w:rPr>
          <w:rFonts w:ascii="Cambria" w:hAnsi="Cambria" w:cs="Cambria"/>
          <w:lang w:eastAsia="pl-PL"/>
        </w:rPr>
        <w:t xml:space="preserve"> pojazdów sanitarnych do szpitala.  </w:t>
      </w:r>
    </w:p>
    <w:p w:rsidR="006E53B1" w:rsidRPr="003308B9" w:rsidRDefault="006E53B1" w:rsidP="004505B0">
      <w:pPr>
        <w:pStyle w:val="Akapitzlist"/>
        <w:numPr>
          <w:ilvl w:val="3"/>
          <w:numId w:val="5"/>
        </w:numPr>
        <w:spacing w:after="120"/>
        <w:ind w:left="426" w:hanging="426"/>
        <w:contextualSpacing w:val="0"/>
        <w:jc w:val="both"/>
        <w:rPr>
          <w:rFonts w:ascii="Cambria" w:hAnsi="Cambria" w:cs="Cambria"/>
        </w:rPr>
      </w:pPr>
      <w:r w:rsidRPr="000463EC">
        <w:rPr>
          <w:rFonts w:ascii="Cambria" w:hAnsi="Cambria" w:cs="Cambria"/>
          <w:lang w:eastAsia="pl-PL"/>
        </w:rPr>
        <w:t>Wykonawca ponosi odpowiedzialność za zapewnienie bezpieczeństwa wszystkim osobom przebywającym w obrębie prowadzonych robót.</w:t>
      </w:r>
    </w:p>
    <w:p w:rsidR="006E53B1" w:rsidRPr="003308B9" w:rsidRDefault="006E53B1" w:rsidP="004505B0">
      <w:pPr>
        <w:pStyle w:val="Akapitzlist"/>
        <w:numPr>
          <w:ilvl w:val="3"/>
          <w:numId w:val="5"/>
        </w:numPr>
        <w:spacing w:after="120"/>
        <w:ind w:left="426" w:hanging="426"/>
        <w:contextualSpacing w:val="0"/>
        <w:jc w:val="both"/>
        <w:rPr>
          <w:rFonts w:ascii="Cambria" w:hAnsi="Cambria" w:cs="Cambria"/>
        </w:rPr>
      </w:pPr>
      <w:r w:rsidRPr="000463EC">
        <w:rPr>
          <w:rFonts w:ascii="Cambria" w:hAnsi="Cambria" w:cs="Cambria"/>
        </w:rPr>
        <w:t xml:space="preserve">Wykonawca winien utrzymać w należytym stanie teren budowy, a także odgrodzić </w:t>
      </w:r>
      <w:r w:rsidRPr="003308B9">
        <w:rPr>
          <w:rFonts w:ascii="Cambria" w:hAnsi="Cambria" w:cs="Cambria"/>
        </w:rPr>
        <w:t>miejsca, w których wykonywane są roboty budowlane od pozostałych części obiektu.</w:t>
      </w:r>
    </w:p>
    <w:p w:rsidR="006E53B1" w:rsidRPr="00843967" w:rsidRDefault="006E53B1" w:rsidP="004505B0">
      <w:pPr>
        <w:pStyle w:val="Akapitzlist"/>
        <w:numPr>
          <w:ilvl w:val="3"/>
          <w:numId w:val="5"/>
        </w:numPr>
        <w:spacing w:after="120"/>
        <w:ind w:left="426" w:hanging="426"/>
        <w:contextualSpacing w:val="0"/>
        <w:jc w:val="both"/>
        <w:rPr>
          <w:rFonts w:ascii="Cambria" w:hAnsi="Cambria" w:cs="Cambria"/>
        </w:rPr>
      </w:pPr>
      <w:r w:rsidRPr="00843967">
        <w:rPr>
          <w:rFonts w:ascii="Cambria" w:hAnsi="Cambria" w:cs="Cambria"/>
        </w:rPr>
        <w:lastRenderedPageBreak/>
        <w:t>Przed przystąpieniem do realizacji robót Wykonawca sporządzi plan BIOZ.</w:t>
      </w:r>
    </w:p>
    <w:p w:rsidR="006E53B1" w:rsidRPr="000463EC" w:rsidRDefault="006E53B1" w:rsidP="004505B0">
      <w:pPr>
        <w:pStyle w:val="Akapitzlist"/>
        <w:numPr>
          <w:ilvl w:val="3"/>
          <w:numId w:val="5"/>
        </w:numPr>
        <w:spacing w:after="120"/>
        <w:ind w:left="426" w:hanging="426"/>
        <w:contextualSpacing w:val="0"/>
        <w:jc w:val="both"/>
        <w:rPr>
          <w:rFonts w:ascii="Cambria" w:hAnsi="Cambria" w:cs="Cambria"/>
        </w:rPr>
      </w:pPr>
      <w:r w:rsidRPr="000463EC">
        <w:rPr>
          <w:rFonts w:ascii="Cambria" w:hAnsi="Cambria" w:cs="Cambria"/>
        </w:rPr>
        <w:t xml:space="preserve">Wykonawca jest zobowiązany do zabezpieczenia elementów budowlanych i instalacyjnych w obrębie prowadzonych robót, które nie leżą w </w:t>
      </w:r>
      <w:proofErr w:type="gramStart"/>
      <w:r w:rsidRPr="000463EC">
        <w:rPr>
          <w:rFonts w:ascii="Cambria" w:hAnsi="Cambria" w:cs="Cambria"/>
        </w:rPr>
        <w:t>zakresie realizowanych</w:t>
      </w:r>
      <w:proofErr w:type="gramEnd"/>
      <w:r w:rsidRPr="000463EC">
        <w:rPr>
          <w:rFonts w:ascii="Cambria" w:hAnsi="Cambria" w:cs="Cambria"/>
        </w:rPr>
        <w:t xml:space="preserve"> przez Wykonawcę robót. </w:t>
      </w:r>
    </w:p>
    <w:p w:rsidR="006E53B1" w:rsidRPr="000463EC" w:rsidRDefault="006E53B1" w:rsidP="004505B0">
      <w:pPr>
        <w:pStyle w:val="Akapitzlist"/>
        <w:numPr>
          <w:ilvl w:val="3"/>
          <w:numId w:val="5"/>
        </w:numPr>
        <w:spacing w:after="120"/>
        <w:ind w:left="426" w:hanging="426"/>
        <w:contextualSpacing w:val="0"/>
        <w:jc w:val="both"/>
        <w:rPr>
          <w:rFonts w:ascii="Cambria" w:hAnsi="Cambria" w:cs="Cambria"/>
        </w:rPr>
      </w:pPr>
      <w:r>
        <w:rPr>
          <w:rFonts w:ascii="Cambria" w:hAnsi="Cambria" w:cs="Cambria"/>
        </w:rPr>
        <w:t xml:space="preserve">Zamawiający zapewnia wykonawcy udostępnienie mediów (woda, energia elektryczna </w:t>
      </w:r>
      <w:proofErr w:type="spellStart"/>
      <w:r>
        <w:rPr>
          <w:rFonts w:ascii="Cambria" w:hAnsi="Cambria" w:cs="Cambria"/>
        </w:rPr>
        <w:t>itp</w:t>
      </w:r>
      <w:proofErr w:type="spellEnd"/>
      <w:r>
        <w:rPr>
          <w:rFonts w:ascii="Cambria" w:hAnsi="Cambria" w:cs="Cambria"/>
        </w:rPr>
        <w:t xml:space="preserve">) niezbędnych do realizacji zamówienia. </w:t>
      </w:r>
    </w:p>
    <w:p w:rsidR="006E53B1" w:rsidRPr="000463EC" w:rsidRDefault="006E53B1" w:rsidP="004505B0">
      <w:pPr>
        <w:pStyle w:val="Akapitzlist"/>
        <w:numPr>
          <w:ilvl w:val="3"/>
          <w:numId w:val="5"/>
        </w:numPr>
        <w:spacing w:after="120"/>
        <w:ind w:left="426" w:hanging="426"/>
        <w:contextualSpacing w:val="0"/>
        <w:jc w:val="both"/>
        <w:rPr>
          <w:rFonts w:ascii="Cambria" w:hAnsi="Cambria" w:cs="Cambria"/>
        </w:rPr>
      </w:pPr>
      <w:r>
        <w:rPr>
          <w:rFonts w:ascii="Cambria" w:hAnsi="Cambria" w:cs="Cambria"/>
        </w:rPr>
        <w:t>Wykonawca obowiązany będzie po zakończeniu robót do uporządkowania i uprzątnięcia pomieszczeń.</w:t>
      </w:r>
    </w:p>
    <w:p w:rsidR="006E53B1" w:rsidRPr="000463EC" w:rsidRDefault="006E53B1" w:rsidP="004505B0">
      <w:pPr>
        <w:pStyle w:val="Akapitzlist"/>
        <w:numPr>
          <w:ilvl w:val="3"/>
          <w:numId w:val="5"/>
        </w:numPr>
        <w:spacing w:after="120"/>
        <w:ind w:left="426" w:hanging="426"/>
        <w:contextualSpacing w:val="0"/>
        <w:jc w:val="both"/>
        <w:rPr>
          <w:rFonts w:ascii="Cambria" w:hAnsi="Cambria" w:cs="Cambria"/>
        </w:rPr>
      </w:pPr>
      <w:r>
        <w:rPr>
          <w:rFonts w:ascii="Cambria" w:hAnsi="Cambria" w:cs="Cambria"/>
        </w:rPr>
        <w:t>Wykonawca jest zobowiązany do usunięcia docelowo wszelkich szkód i awarii spowodowanych w trakcie realizacji robót.</w:t>
      </w:r>
    </w:p>
    <w:p w:rsidR="006E53B1" w:rsidRPr="000463EC" w:rsidRDefault="006E53B1" w:rsidP="004505B0">
      <w:pPr>
        <w:pStyle w:val="Akapitzlist"/>
        <w:numPr>
          <w:ilvl w:val="3"/>
          <w:numId w:val="5"/>
        </w:numPr>
        <w:spacing w:after="120"/>
        <w:ind w:left="426" w:hanging="426"/>
        <w:contextualSpacing w:val="0"/>
        <w:jc w:val="both"/>
        <w:rPr>
          <w:rFonts w:ascii="Cambria" w:hAnsi="Cambria" w:cs="Cambria"/>
        </w:rPr>
      </w:pPr>
      <w:r>
        <w:rPr>
          <w:rFonts w:ascii="Cambria" w:hAnsi="Cambria" w:cs="Cambria"/>
        </w:rPr>
        <w:t xml:space="preserve">Wykonawca ponosi pełną odpowiedzialność za przestrzeganie przepisów określających zasady postępowania z odpadami i zobowiązany jest zagwarantować, jako wytwórca odpadów, by z odpadami powstałymi w związku z realizacją przedmiotu umowy postępowano w sposób </w:t>
      </w:r>
      <w:proofErr w:type="gramStart"/>
      <w:r>
        <w:rPr>
          <w:rFonts w:ascii="Cambria" w:hAnsi="Cambria" w:cs="Cambria"/>
        </w:rPr>
        <w:t>zapewniający ochronę</w:t>
      </w:r>
      <w:proofErr w:type="gramEnd"/>
      <w:r>
        <w:rPr>
          <w:rFonts w:ascii="Cambria" w:hAnsi="Cambria" w:cs="Cambria"/>
        </w:rPr>
        <w:t xml:space="preserve"> życia i zdrowia ludzi oraz ochronę środowiska zgodnie z zasadą zrównoważonego rozwoju. Wykonawca zobowiązany będzie na bieżąco do usuwania odpadów budowlanych na legalnie działające wysypisko, a  po zakończeniu robót  uprzątnie pomieszczenia.</w:t>
      </w:r>
    </w:p>
    <w:p w:rsidR="006E53B1" w:rsidRPr="000463EC" w:rsidRDefault="006E53B1" w:rsidP="004505B0">
      <w:pPr>
        <w:pStyle w:val="Akapitzlist"/>
        <w:numPr>
          <w:ilvl w:val="3"/>
          <w:numId w:val="5"/>
        </w:numPr>
        <w:spacing w:after="120"/>
        <w:ind w:left="426" w:hanging="426"/>
        <w:contextualSpacing w:val="0"/>
        <w:jc w:val="both"/>
        <w:rPr>
          <w:rFonts w:ascii="Cambria" w:hAnsi="Cambria" w:cs="Cambria"/>
        </w:rPr>
      </w:pPr>
      <w:r>
        <w:rPr>
          <w:rFonts w:ascii="Cambria" w:hAnsi="Cambria" w:cs="Cambria"/>
        </w:rPr>
        <w:t xml:space="preserve">Zamawiający wymaga udzielenia minimum </w:t>
      </w:r>
      <w:r w:rsidRPr="00BF4A3F">
        <w:rPr>
          <w:rFonts w:ascii="Cambria" w:hAnsi="Cambria" w:cs="Cambria"/>
        </w:rPr>
        <w:t xml:space="preserve">36- miesięcznej </w:t>
      </w:r>
      <w:proofErr w:type="gramStart"/>
      <w:r w:rsidRPr="00BF4A3F">
        <w:rPr>
          <w:rFonts w:ascii="Cambria" w:hAnsi="Cambria" w:cs="Cambria"/>
        </w:rPr>
        <w:t>gwarancji jakości</w:t>
      </w:r>
      <w:proofErr w:type="gramEnd"/>
      <w:r w:rsidRPr="00BF4A3F">
        <w:rPr>
          <w:rFonts w:ascii="Cambria" w:hAnsi="Cambria" w:cs="Cambria"/>
        </w:rPr>
        <w:t xml:space="preserve"> i rękojmi</w:t>
      </w:r>
      <w:r w:rsidRPr="00A6669B">
        <w:rPr>
          <w:rFonts w:ascii="Cambria" w:hAnsi="Cambria" w:cs="Cambria"/>
          <w:color w:val="FF0000"/>
        </w:rPr>
        <w:t xml:space="preserve"> </w:t>
      </w:r>
      <w:r>
        <w:rPr>
          <w:rFonts w:ascii="Cambria" w:hAnsi="Cambria" w:cs="Cambria"/>
        </w:rPr>
        <w:t>na  cały przedmiot zamówienia, w tym w szczególności na roboty budowlane, materiały i urządzenia dostarczane w ramach realizacji przedmiotowego zamówienia.</w:t>
      </w:r>
    </w:p>
    <w:p w:rsidR="006E53B1" w:rsidRPr="000463EC" w:rsidRDefault="006E53B1" w:rsidP="004505B0">
      <w:pPr>
        <w:pStyle w:val="Akapitzlist"/>
        <w:numPr>
          <w:ilvl w:val="3"/>
          <w:numId w:val="5"/>
        </w:numPr>
        <w:spacing w:after="120"/>
        <w:ind w:left="426" w:hanging="426"/>
        <w:contextualSpacing w:val="0"/>
        <w:jc w:val="both"/>
        <w:rPr>
          <w:rFonts w:ascii="Cambria" w:hAnsi="Cambria" w:cs="Cambria"/>
        </w:rPr>
      </w:pPr>
      <w:r>
        <w:rPr>
          <w:rFonts w:ascii="Cambria" w:hAnsi="Cambria" w:cs="Cambria"/>
        </w:rPr>
        <w:t>Zamawiający nie dopuszcza możliwości składania ofert częściowych.</w:t>
      </w:r>
    </w:p>
    <w:p w:rsidR="006E53B1" w:rsidRPr="000463EC" w:rsidRDefault="006E53B1" w:rsidP="004505B0">
      <w:pPr>
        <w:pStyle w:val="Akapitzlist"/>
        <w:numPr>
          <w:ilvl w:val="3"/>
          <w:numId w:val="5"/>
        </w:numPr>
        <w:spacing w:after="120"/>
        <w:ind w:left="426" w:hanging="426"/>
        <w:contextualSpacing w:val="0"/>
        <w:jc w:val="both"/>
        <w:rPr>
          <w:rFonts w:ascii="Cambria" w:hAnsi="Cambria" w:cs="Cambria"/>
        </w:rPr>
      </w:pPr>
      <w:r>
        <w:rPr>
          <w:rFonts w:ascii="Cambria" w:hAnsi="Cambria" w:cs="Cambria"/>
        </w:rPr>
        <w:t>Zamawiający nie dopuszcza możliwości składania ofert wariantowych.</w:t>
      </w:r>
    </w:p>
    <w:p w:rsidR="006E53B1" w:rsidRPr="000463EC" w:rsidRDefault="006E53B1" w:rsidP="004505B0">
      <w:pPr>
        <w:pStyle w:val="Akapitzlist"/>
        <w:numPr>
          <w:ilvl w:val="3"/>
          <w:numId w:val="5"/>
        </w:numPr>
        <w:spacing w:after="120"/>
        <w:ind w:left="426" w:hanging="426"/>
        <w:contextualSpacing w:val="0"/>
        <w:jc w:val="both"/>
        <w:rPr>
          <w:rFonts w:ascii="Cambria" w:hAnsi="Cambria" w:cs="Cambria"/>
        </w:rPr>
      </w:pPr>
      <w:r>
        <w:rPr>
          <w:rFonts w:ascii="Cambria" w:hAnsi="Cambria" w:cs="Cambria"/>
        </w:rPr>
        <w:t>Zamawiający nie przewiduje udzielania zamówień uzupełniających.</w:t>
      </w:r>
    </w:p>
    <w:p w:rsidR="006E53B1" w:rsidRPr="000463EC" w:rsidRDefault="006E53B1" w:rsidP="004505B0">
      <w:pPr>
        <w:pStyle w:val="Akapitzlist"/>
        <w:numPr>
          <w:ilvl w:val="3"/>
          <w:numId w:val="5"/>
        </w:numPr>
        <w:spacing w:after="120"/>
        <w:ind w:left="426" w:hanging="426"/>
        <w:contextualSpacing w:val="0"/>
        <w:jc w:val="both"/>
        <w:rPr>
          <w:rFonts w:ascii="Cambria" w:hAnsi="Cambria" w:cs="Cambria"/>
        </w:rPr>
      </w:pPr>
      <w:r>
        <w:rPr>
          <w:rFonts w:ascii="Cambria" w:hAnsi="Cambria" w:cs="Cambria"/>
        </w:rPr>
        <w:t>Zamawiający nie przewiduje zawarcia umowy ramowej.</w:t>
      </w:r>
    </w:p>
    <w:p w:rsidR="006E53B1" w:rsidRPr="000463EC" w:rsidRDefault="006E53B1" w:rsidP="004505B0">
      <w:pPr>
        <w:pStyle w:val="Akapitzlist"/>
        <w:numPr>
          <w:ilvl w:val="3"/>
          <w:numId w:val="5"/>
        </w:numPr>
        <w:spacing w:after="120"/>
        <w:ind w:left="426" w:hanging="426"/>
        <w:contextualSpacing w:val="0"/>
        <w:jc w:val="both"/>
        <w:rPr>
          <w:rFonts w:ascii="Cambria" w:hAnsi="Cambria" w:cs="Cambria"/>
        </w:rPr>
      </w:pPr>
      <w:r>
        <w:rPr>
          <w:rFonts w:ascii="Cambria" w:hAnsi="Cambria" w:cs="Cambria"/>
        </w:rPr>
        <w:t>Zamawiający nie przewiduje prowadzenia rozliczeń z Wykonawcą w walutach obcych.</w:t>
      </w:r>
    </w:p>
    <w:p w:rsidR="006E53B1" w:rsidRPr="000463EC" w:rsidRDefault="006E53B1" w:rsidP="004505B0">
      <w:pPr>
        <w:pStyle w:val="Akapitzlist"/>
        <w:numPr>
          <w:ilvl w:val="3"/>
          <w:numId w:val="5"/>
        </w:numPr>
        <w:spacing w:after="120"/>
        <w:ind w:left="426" w:hanging="426"/>
        <w:contextualSpacing w:val="0"/>
        <w:jc w:val="both"/>
        <w:rPr>
          <w:rFonts w:ascii="Cambria" w:hAnsi="Cambria" w:cs="Cambria"/>
        </w:rPr>
      </w:pPr>
      <w:r>
        <w:rPr>
          <w:rFonts w:ascii="Cambria" w:hAnsi="Cambria" w:cs="Cambria"/>
        </w:rPr>
        <w:t xml:space="preserve">Zamawiający nie przewiduje zastosowania aukcji elektronicznej. </w:t>
      </w:r>
    </w:p>
    <w:p w:rsidR="006E53B1" w:rsidRPr="00BA1795" w:rsidRDefault="006E53B1" w:rsidP="004505B0">
      <w:pPr>
        <w:pStyle w:val="Akapitzlist"/>
        <w:numPr>
          <w:ilvl w:val="3"/>
          <w:numId w:val="5"/>
        </w:numPr>
        <w:spacing w:after="120"/>
        <w:ind w:left="426" w:hanging="426"/>
        <w:contextualSpacing w:val="0"/>
        <w:jc w:val="both"/>
        <w:rPr>
          <w:rFonts w:ascii="Cambria" w:hAnsi="Cambria" w:cs="Cambria"/>
        </w:rPr>
      </w:pPr>
      <w:r w:rsidRPr="00BA1795">
        <w:rPr>
          <w:rFonts w:ascii="Cambria" w:hAnsi="Cambria" w:cs="Cambria"/>
        </w:rPr>
        <w:t xml:space="preserve">Zamawiający nie przewiduje zwrotu kosztów udziału w postępowaniu za wyjątkiem sytuacji, o których mowa w art. 93 ust. 4 ustawy </w:t>
      </w:r>
      <w:proofErr w:type="spellStart"/>
      <w:r w:rsidRPr="00BA1795">
        <w:rPr>
          <w:rFonts w:ascii="Cambria" w:hAnsi="Cambria" w:cs="Cambria"/>
        </w:rPr>
        <w:t>Pzp</w:t>
      </w:r>
      <w:proofErr w:type="spellEnd"/>
      <w:r w:rsidRPr="00BA1795">
        <w:rPr>
          <w:rFonts w:ascii="Cambria" w:hAnsi="Cambria" w:cs="Cambria"/>
        </w:rPr>
        <w:t>.</w:t>
      </w:r>
    </w:p>
    <w:p w:rsidR="006E53B1" w:rsidRPr="000463EC" w:rsidRDefault="006E53B1" w:rsidP="004505B0">
      <w:pPr>
        <w:pStyle w:val="Nagwek2"/>
        <w:numPr>
          <w:ilvl w:val="0"/>
          <w:numId w:val="5"/>
        </w:numPr>
        <w:spacing w:before="240" w:beforeAutospacing="0" w:line="276" w:lineRule="auto"/>
        <w:ind w:left="709" w:hanging="709"/>
        <w:jc w:val="both"/>
        <w:rPr>
          <w:rFonts w:ascii="Cambria" w:hAnsi="Cambria" w:cs="Cambria"/>
        </w:rPr>
      </w:pPr>
      <w:r>
        <w:rPr>
          <w:rFonts w:ascii="Cambria" w:hAnsi="Cambria" w:cs="Cambria"/>
        </w:rPr>
        <w:t>TERMIN WYKONANIA ZAMÓWIENIA</w:t>
      </w:r>
    </w:p>
    <w:p w:rsidR="006E53B1" w:rsidRPr="007E21D6" w:rsidRDefault="006E53B1" w:rsidP="004505B0">
      <w:pPr>
        <w:pStyle w:val="Akapitzlist"/>
        <w:numPr>
          <w:ilvl w:val="3"/>
          <w:numId w:val="5"/>
        </w:numPr>
        <w:tabs>
          <w:tab w:val="left" w:pos="426"/>
        </w:tabs>
        <w:spacing w:before="80" w:after="80"/>
        <w:ind w:left="426" w:right="-286"/>
        <w:contextualSpacing w:val="0"/>
        <w:jc w:val="both"/>
        <w:rPr>
          <w:rFonts w:ascii="Cambria" w:hAnsi="Cambria" w:cs="Cambria"/>
        </w:rPr>
      </w:pPr>
      <w:r w:rsidRPr="009F5AD4">
        <w:rPr>
          <w:rFonts w:ascii="Cambria" w:hAnsi="Cambria" w:cs="Cambria"/>
        </w:rPr>
        <w:t xml:space="preserve">Zamawiający wymaga, aby zamówienie zostało zrealizowane w nieprzekraczalnym terminie  </w:t>
      </w:r>
      <w:r w:rsidRPr="007E21D6">
        <w:rPr>
          <w:rFonts w:ascii="Cambria" w:hAnsi="Cambria" w:cs="Cambria"/>
        </w:rPr>
        <w:t>do 3</w:t>
      </w:r>
      <w:r w:rsidR="00242531" w:rsidRPr="007E21D6">
        <w:rPr>
          <w:rFonts w:ascii="Cambria" w:hAnsi="Cambria" w:cs="Cambria"/>
        </w:rPr>
        <w:t>0</w:t>
      </w:r>
      <w:r w:rsidRPr="007E21D6">
        <w:rPr>
          <w:rFonts w:ascii="Cambria" w:hAnsi="Cambria" w:cs="Cambria"/>
        </w:rPr>
        <w:t xml:space="preserve"> dni od daty  zawarcia umowy. </w:t>
      </w:r>
    </w:p>
    <w:p w:rsidR="006E53B1" w:rsidRPr="000463EC" w:rsidRDefault="006E53B1" w:rsidP="004505B0">
      <w:pPr>
        <w:pStyle w:val="Akapitzlist"/>
        <w:numPr>
          <w:ilvl w:val="3"/>
          <w:numId w:val="5"/>
        </w:numPr>
        <w:tabs>
          <w:tab w:val="left" w:pos="426"/>
        </w:tabs>
        <w:spacing w:before="80" w:after="80"/>
        <w:ind w:left="426" w:right="-286"/>
        <w:contextualSpacing w:val="0"/>
        <w:jc w:val="both"/>
        <w:rPr>
          <w:rFonts w:ascii="Cambria" w:hAnsi="Cambria" w:cs="Cambria"/>
        </w:rPr>
      </w:pPr>
      <w:r>
        <w:rPr>
          <w:rFonts w:ascii="Cambria" w:hAnsi="Cambria" w:cs="Cambria"/>
        </w:rPr>
        <w:t xml:space="preserve">Rozpoczęcie realizacji robót budowlanych przez Wykonawcę nastąpi po przekazaniu Wykonawcy przez </w:t>
      </w:r>
      <w:proofErr w:type="gramStart"/>
      <w:r>
        <w:rPr>
          <w:rFonts w:ascii="Cambria" w:hAnsi="Cambria" w:cs="Cambria"/>
        </w:rPr>
        <w:t>Zamawiającego dokumentacji</w:t>
      </w:r>
      <w:proofErr w:type="gramEnd"/>
      <w:r>
        <w:rPr>
          <w:rFonts w:ascii="Cambria" w:hAnsi="Cambria" w:cs="Cambria"/>
        </w:rPr>
        <w:t xml:space="preserve"> projektowej oraz </w:t>
      </w:r>
      <w:proofErr w:type="spellStart"/>
      <w:r>
        <w:rPr>
          <w:rFonts w:ascii="Cambria" w:hAnsi="Cambria" w:cs="Cambria"/>
        </w:rPr>
        <w:t>STWiORB</w:t>
      </w:r>
      <w:proofErr w:type="spellEnd"/>
      <w:r>
        <w:rPr>
          <w:rFonts w:ascii="Cambria" w:hAnsi="Cambria" w:cs="Cambria"/>
        </w:rPr>
        <w:t xml:space="preserve"> i po protokolarnym przejęciu terenu budowy przez Kierownika Budowy.</w:t>
      </w:r>
    </w:p>
    <w:p w:rsidR="006E53B1" w:rsidRPr="007E21D6" w:rsidRDefault="006E53B1" w:rsidP="004505B0">
      <w:pPr>
        <w:pStyle w:val="Akapitzlist"/>
        <w:numPr>
          <w:ilvl w:val="3"/>
          <w:numId w:val="5"/>
        </w:numPr>
        <w:spacing w:before="80" w:after="80"/>
        <w:ind w:left="426" w:right="-286" w:hanging="426"/>
        <w:contextualSpacing w:val="0"/>
        <w:jc w:val="both"/>
        <w:rPr>
          <w:rFonts w:ascii="Cambria" w:hAnsi="Cambria" w:cs="Cambria"/>
        </w:rPr>
      </w:pPr>
      <w:r>
        <w:rPr>
          <w:rFonts w:ascii="Cambria" w:hAnsi="Cambria" w:cs="Cambria"/>
        </w:rPr>
        <w:t xml:space="preserve">Zamawiający przekaże Wykonawcy teren budowy, dziennik budowy, dokumentację projektową oraz </w:t>
      </w:r>
      <w:proofErr w:type="spellStart"/>
      <w:r>
        <w:rPr>
          <w:rFonts w:ascii="Cambria" w:hAnsi="Cambria" w:cs="Cambria"/>
        </w:rPr>
        <w:t>STWiORB</w:t>
      </w:r>
      <w:proofErr w:type="spellEnd"/>
      <w:r w:rsidR="003D5951">
        <w:rPr>
          <w:rFonts w:ascii="Cambria" w:hAnsi="Cambria" w:cs="Cambria"/>
        </w:rPr>
        <w:t xml:space="preserve"> </w:t>
      </w:r>
      <w:r>
        <w:rPr>
          <w:rFonts w:ascii="Cambria" w:hAnsi="Cambria" w:cs="Cambria"/>
        </w:rPr>
        <w:t xml:space="preserve"> </w:t>
      </w:r>
      <w:r w:rsidRPr="007E21D6">
        <w:rPr>
          <w:rFonts w:ascii="Cambria" w:hAnsi="Cambria" w:cs="Cambria"/>
        </w:rPr>
        <w:t>w terminie 7 dni od dnia zawarcia umowy.</w:t>
      </w:r>
    </w:p>
    <w:p w:rsidR="006E53B1" w:rsidRPr="000463EC" w:rsidRDefault="006E53B1" w:rsidP="004505B0">
      <w:pPr>
        <w:pStyle w:val="Akapitzlist"/>
        <w:numPr>
          <w:ilvl w:val="3"/>
          <w:numId w:val="5"/>
        </w:numPr>
        <w:tabs>
          <w:tab w:val="left" w:pos="426"/>
        </w:tabs>
        <w:spacing w:before="80" w:after="80"/>
        <w:ind w:left="426" w:right="-286" w:hanging="426"/>
        <w:contextualSpacing w:val="0"/>
        <w:jc w:val="both"/>
        <w:rPr>
          <w:rFonts w:ascii="Cambria" w:hAnsi="Cambria" w:cs="Cambria"/>
        </w:rPr>
      </w:pPr>
      <w:r>
        <w:rPr>
          <w:rFonts w:ascii="Cambria" w:hAnsi="Cambria" w:cs="Cambria"/>
        </w:rPr>
        <w:lastRenderedPageBreak/>
        <w:t xml:space="preserve">Termin zakończenia realizacji przedmiotu zamówienia jest dniem zgłoszenia przez Wykonawcę wpisem do dziennika budowy gotowości do odbioru końcowego robót, pod warunkiem, iż inspektor nadzoru Zamawiającego, w terminie 3 dni od dokonania zgłoszenia, potwierdzi osiągnięcie przez Wykonawcę w dniu zgłoszenia gotowości do odbioru końcowego.  </w:t>
      </w:r>
    </w:p>
    <w:p w:rsidR="006E53B1" w:rsidRPr="00A9532C" w:rsidRDefault="006E53B1" w:rsidP="004505B0">
      <w:pPr>
        <w:pStyle w:val="Akapitzlist"/>
        <w:numPr>
          <w:ilvl w:val="3"/>
          <w:numId w:val="5"/>
        </w:numPr>
        <w:tabs>
          <w:tab w:val="left" w:pos="426"/>
        </w:tabs>
        <w:spacing w:before="80" w:after="80"/>
        <w:ind w:left="426" w:right="-286" w:hanging="426"/>
        <w:contextualSpacing w:val="0"/>
        <w:jc w:val="both"/>
        <w:rPr>
          <w:rFonts w:ascii="Cambria" w:hAnsi="Cambria" w:cs="Cambria"/>
        </w:rPr>
      </w:pPr>
      <w:r w:rsidRPr="00A9532C">
        <w:rPr>
          <w:rFonts w:ascii="Cambria" w:hAnsi="Cambria" w:cs="Cambria"/>
        </w:rPr>
        <w:t>Zamawiający dokona odbioru końcowego robót w terminie 5 dni roboczych od dnia potwierdzenia przez inspektora nadzoru inwestorskiego Zamawiającego osiągnięcia przez Wykonawcę gotowości do odbioru końcowego robót.</w:t>
      </w:r>
    </w:p>
    <w:p w:rsidR="006E53B1" w:rsidRPr="009F5AD4" w:rsidRDefault="006E53B1" w:rsidP="004505B0">
      <w:pPr>
        <w:pStyle w:val="Nagwek2"/>
        <w:numPr>
          <w:ilvl w:val="0"/>
          <w:numId w:val="5"/>
        </w:numPr>
        <w:spacing w:line="276" w:lineRule="auto"/>
        <w:ind w:left="709" w:hanging="709"/>
        <w:jc w:val="both"/>
        <w:rPr>
          <w:rFonts w:ascii="Cambria" w:hAnsi="Cambria" w:cs="Cambria"/>
        </w:rPr>
      </w:pPr>
      <w:r w:rsidRPr="009F5AD4">
        <w:rPr>
          <w:rFonts w:ascii="Cambria" w:hAnsi="Cambria" w:cs="Cambria"/>
        </w:rPr>
        <w:t>WARUNKI UDZIAŁU W POSTĘPOWANIU ORAZ OPIS SPOSOBU DOKONYWANIA OCENY SPEŁNIANIA TYCH WARUNKÓW</w:t>
      </w:r>
    </w:p>
    <w:p w:rsidR="006E53B1" w:rsidRPr="005C3F0F" w:rsidRDefault="006E53B1" w:rsidP="004505B0">
      <w:pPr>
        <w:numPr>
          <w:ilvl w:val="1"/>
          <w:numId w:val="13"/>
        </w:numPr>
        <w:autoSpaceDE w:val="0"/>
        <w:autoSpaceDN w:val="0"/>
        <w:adjustRightInd w:val="0"/>
        <w:spacing w:before="80" w:after="80"/>
        <w:ind w:left="426"/>
        <w:jc w:val="both"/>
        <w:rPr>
          <w:rFonts w:ascii="Cambria" w:hAnsi="Cambria" w:cs="Cambria"/>
        </w:rPr>
      </w:pPr>
      <w:r w:rsidRPr="005C3F0F">
        <w:rPr>
          <w:rFonts w:ascii="Cambria" w:hAnsi="Cambria" w:cs="Cambria"/>
        </w:rPr>
        <w:t xml:space="preserve">O udzielenie zamówienia publicznego mogą ubiegać się Wykonawcy, którzy wykażą brak podstaw do wykluczenia z udziału w postępowaniu o udzielenie zamówienia na podstawie art. 24 ust. 1 ustawy </w:t>
      </w:r>
      <w:proofErr w:type="spellStart"/>
      <w:r w:rsidRPr="005C3F0F">
        <w:rPr>
          <w:rFonts w:ascii="Cambria" w:hAnsi="Cambria" w:cs="Cambria"/>
        </w:rPr>
        <w:t>Pzp</w:t>
      </w:r>
      <w:proofErr w:type="spellEnd"/>
      <w:r w:rsidRPr="005C3F0F">
        <w:rPr>
          <w:rFonts w:ascii="Cambria" w:hAnsi="Cambria" w:cs="Cambria"/>
        </w:rPr>
        <w:t xml:space="preserve"> oraz spełniają warunki określone w przepisie art. 22 ust. 1 ustawy </w:t>
      </w:r>
      <w:proofErr w:type="spellStart"/>
      <w:r w:rsidRPr="005C3F0F">
        <w:rPr>
          <w:rFonts w:ascii="Cambria" w:hAnsi="Cambria" w:cs="Cambria"/>
        </w:rPr>
        <w:t>Pzp</w:t>
      </w:r>
      <w:proofErr w:type="spellEnd"/>
      <w:r w:rsidRPr="005C3F0F">
        <w:rPr>
          <w:rFonts w:ascii="Cambria" w:hAnsi="Cambria" w:cs="Cambria"/>
        </w:rPr>
        <w:t xml:space="preserve">  dotyczące:</w:t>
      </w:r>
    </w:p>
    <w:p w:rsidR="006E53B1" w:rsidRPr="009F5AD4" w:rsidRDefault="006E53B1" w:rsidP="004505B0">
      <w:pPr>
        <w:numPr>
          <w:ilvl w:val="1"/>
          <w:numId w:val="10"/>
        </w:numPr>
        <w:spacing w:before="80" w:after="80"/>
        <w:ind w:left="709" w:hanging="283"/>
        <w:jc w:val="both"/>
        <w:rPr>
          <w:rFonts w:ascii="Cambria" w:hAnsi="Cambria" w:cs="Cambria"/>
          <w:b/>
          <w:bCs/>
        </w:rPr>
      </w:pPr>
      <w:proofErr w:type="gramStart"/>
      <w:r w:rsidRPr="009F5AD4">
        <w:rPr>
          <w:rFonts w:ascii="Cambria" w:hAnsi="Cambria" w:cs="Cambria"/>
          <w:b/>
          <w:bCs/>
        </w:rPr>
        <w:t>posiadania</w:t>
      </w:r>
      <w:proofErr w:type="gramEnd"/>
      <w:r w:rsidRPr="009F5AD4">
        <w:rPr>
          <w:rFonts w:ascii="Cambria" w:hAnsi="Cambria" w:cs="Cambria"/>
          <w:b/>
          <w:bCs/>
        </w:rPr>
        <w:t xml:space="preserve"> uprawnień do wykonywania</w:t>
      </w:r>
      <w:r w:rsidRPr="009F5AD4">
        <w:rPr>
          <w:rFonts w:ascii="Cambria" w:hAnsi="Cambria" w:cs="Cambria"/>
        </w:rPr>
        <w:t xml:space="preserve"> określonej działalności lub czynności, jeżeli przepisy prawa nakładają obowiązek ich posiadania; </w:t>
      </w:r>
    </w:p>
    <w:p w:rsidR="006E53B1" w:rsidRPr="009F5AD4" w:rsidRDefault="006E53B1" w:rsidP="004505B0">
      <w:pPr>
        <w:numPr>
          <w:ilvl w:val="1"/>
          <w:numId w:val="10"/>
        </w:numPr>
        <w:spacing w:before="80" w:after="80"/>
        <w:ind w:left="709" w:hanging="283"/>
        <w:jc w:val="both"/>
        <w:rPr>
          <w:rFonts w:ascii="Cambria" w:hAnsi="Cambria" w:cs="Cambria"/>
        </w:rPr>
      </w:pPr>
      <w:proofErr w:type="gramStart"/>
      <w:r w:rsidRPr="009F5AD4">
        <w:rPr>
          <w:rFonts w:ascii="Cambria" w:hAnsi="Cambria" w:cs="Cambria"/>
          <w:b/>
          <w:bCs/>
        </w:rPr>
        <w:t>posiadania</w:t>
      </w:r>
      <w:proofErr w:type="gramEnd"/>
      <w:r w:rsidRPr="009F5AD4">
        <w:rPr>
          <w:rFonts w:ascii="Cambria" w:hAnsi="Cambria" w:cs="Cambria"/>
          <w:b/>
          <w:bCs/>
        </w:rPr>
        <w:t xml:space="preserve"> wiedzy i doświadczenia</w:t>
      </w:r>
      <w:r w:rsidRPr="009F5AD4">
        <w:rPr>
          <w:rFonts w:ascii="Cambria" w:hAnsi="Cambria" w:cs="Cambria"/>
        </w:rPr>
        <w:t>,</w:t>
      </w:r>
    </w:p>
    <w:p w:rsidR="006E53B1" w:rsidRPr="009F5AD4" w:rsidRDefault="006E53B1" w:rsidP="006E53B1">
      <w:pPr>
        <w:autoSpaceDE w:val="0"/>
        <w:autoSpaceDN w:val="0"/>
        <w:adjustRightInd w:val="0"/>
        <w:spacing w:before="80" w:after="80"/>
        <w:ind w:left="720"/>
        <w:jc w:val="both"/>
        <w:rPr>
          <w:rFonts w:ascii="Cambria" w:hAnsi="Cambria" w:cs="Cambria"/>
        </w:rPr>
      </w:pPr>
      <w:r w:rsidRPr="009F5AD4">
        <w:rPr>
          <w:rFonts w:ascii="Cambria" w:hAnsi="Cambria" w:cs="Cambria"/>
        </w:rPr>
        <w:t xml:space="preserve">Warunek udziału w postępowaniu w zakresie posiadania wiedzy </w:t>
      </w:r>
      <w:r w:rsidRPr="009F5AD4">
        <w:rPr>
          <w:rFonts w:ascii="Cambria" w:hAnsi="Cambria" w:cs="Cambria"/>
        </w:rPr>
        <w:br/>
        <w:t xml:space="preserve">i doświadczenia Zamawiający uzna za spełniony, jeżeli Wykonawca wykaże, że w okresie ostatnich pięciu lat przed upływem terminu składania ofert, a jeżeli okres prowadzenia działalności jest krótszy - w tym okresie, </w:t>
      </w:r>
      <w:proofErr w:type="gramStart"/>
      <w:r w:rsidRPr="009F5AD4">
        <w:rPr>
          <w:rFonts w:ascii="Cambria" w:hAnsi="Cambria" w:cs="Cambria"/>
        </w:rPr>
        <w:t>wykonał co</w:t>
      </w:r>
      <w:proofErr w:type="gramEnd"/>
      <w:r w:rsidRPr="009F5AD4">
        <w:rPr>
          <w:rFonts w:ascii="Cambria" w:hAnsi="Cambria" w:cs="Cambria"/>
        </w:rPr>
        <w:t xml:space="preserve"> najmniej </w:t>
      </w:r>
      <w:r w:rsidR="00E53BAE">
        <w:rPr>
          <w:rFonts w:ascii="Cambria" w:hAnsi="Cambria" w:cs="Cambria"/>
        </w:rPr>
        <w:t>3</w:t>
      </w:r>
      <w:r w:rsidRPr="003F561A">
        <w:rPr>
          <w:rFonts w:ascii="Cambria" w:hAnsi="Cambria" w:cs="Cambria"/>
          <w:color w:val="FF0000"/>
        </w:rPr>
        <w:t xml:space="preserve"> </w:t>
      </w:r>
      <w:r w:rsidRPr="008C6792">
        <w:rPr>
          <w:rFonts w:ascii="Cambria" w:hAnsi="Cambria" w:cs="Cambria"/>
        </w:rPr>
        <w:t>zamówienia,</w:t>
      </w:r>
      <w:r w:rsidRPr="009F5AD4">
        <w:rPr>
          <w:rFonts w:ascii="Cambria" w:hAnsi="Cambria" w:cs="Cambria"/>
        </w:rPr>
        <w:t xml:space="preserve"> których przedmiotem było wykonanie robót budowlanych polegających na budowie, remoncie, przebudowie, nadbudowie lub rozbudowie obiektu obejmujących swoim zakresem co najmniej budowę lub wymianę instalacji wodno- kanalizacyjnej i  instalacji elektrycznej o wartości robót co najmniej </w:t>
      </w:r>
      <w:r w:rsidRPr="008C6792">
        <w:rPr>
          <w:rFonts w:ascii="Cambria" w:hAnsi="Cambria" w:cs="Cambria"/>
        </w:rPr>
        <w:t>50</w:t>
      </w:r>
      <w:r w:rsidR="0036438C" w:rsidRPr="008C6792">
        <w:rPr>
          <w:rFonts w:ascii="Cambria" w:hAnsi="Cambria" w:cs="Cambria"/>
        </w:rPr>
        <w:t> </w:t>
      </w:r>
      <w:r w:rsidRPr="008C6792">
        <w:rPr>
          <w:rFonts w:ascii="Cambria" w:hAnsi="Cambria" w:cs="Cambria"/>
        </w:rPr>
        <w:t>000</w:t>
      </w:r>
      <w:r w:rsidR="0036438C" w:rsidRPr="008C6792">
        <w:rPr>
          <w:rFonts w:ascii="Cambria" w:hAnsi="Cambria" w:cs="Cambria"/>
        </w:rPr>
        <w:t>,00</w:t>
      </w:r>
      <w:r w:rsidRPr="009F5AD4">
        <w:rPr>
          <w:rFonts w:ascii="Cambria" w:hAnsi="Cambria" w:cs="Cambria"/>
        </w:rPr>
        <w:t xml:space="preserve"> zł każde.</w:t>
      </w:r>
    </w:p>
    <w:p w:rsidR="006E53B1" w:rsidRPr="009F5AD4" w:rsidRDefault="006E53B1" w:rsidP="004505B0">
      <w:pPr>
        <w:pStyle w:val="Akapitzlist"/>
        <w:numPr>
          <w:ilvl w:val="0"/>
          <w:numId w:val="27"/>
        </w:numPr>
        <w:tabs>
          <w:tab w:val="clear" w:pos="360"/>
          <w:tab w:val="num" w:pos="720"/>
        </w:tabs>
        <w:autoSpaceDE w:val="0"/>
        <w:autoSpaceDN w:val="0"/>
        <w:adjustRightInd w:val="0"/>
        <w:spacing w:before="80" w:after="80"/>
        <w:ind w:left="720"/>
        <w:contextualSpacing w:val="0"/>
        <w:jc w:val="both"/>
        <w:rPr>
          <w:rFonts w:ascii="Cambria" w:hAnsi="Cambria" w:cs="Cambria"/>
        </w:rPr>
      </w:pPr>
      <w:r w:rsidRPr="009F5AD4">
        <w:rPr>
          <w:rFonts w:ascii="Cambria" w:hAnsi="Cambria" w:cs="Cambria"/>
        </w:rPr>
        <w:t xml:space="preserve">Zamawiający dokona oceny spełniania tego warunku na podstawie treści złożonego  oświadczenia o spełnianiu warunków udziału w postępowaniu i wykazu wykonanych robót budowlanych oraz dowodów czy zostały wykonane lub są wykonywane należycie według formuły „spełnia/ nie spełnia”. </w:t>
      </w:r>
    </w:p>
    <w:p w:rsidR="006E53B1" w:rsidRPr="009F5AD4" w:rsidRDefault="006E53B1" w:rsidP="004505B0">
      <w:pPr>
        <w:pStyle w:val="Akapitzlist"/>
        <w:numPr>
          <w:ilvl w:val="0"/>
          <w:numId w:val="27"/>
        </w:numPr>
        <w:tabs>
          <w:tab w:val="clear" w:pos="360"/>
          <w:tab w:val="num" w:pos="720"/>
        </w:tabs>
        <w:autoSpaceDE w:val="0"/>
        <w:autoSpaceDN w:val="0"/>
        <w:adjustRightInd w:val="0"/>
        <w:spacing w:before="80" w:after="80"/>
        <w:ind w:left="720"/>
        <w:contextualSpacing w:val="0"/>
        <w:jc w:val="both"/>
        <w:rPr>
          <w:rFonts w:ascii="Cambria" w:hAnsi="Cambria" w:cs="Cambria"/>
        </w:rPr>
      </w:pPr>
      <w:r w:rsidRPr="009F5AD4">
        <w:rPr>
          <w:rFonts w:ascii="Cambria" w:hAnsi="Cambria" w:cs="Cambria"/>
        </w:rPr>
        <w:t xml:space="preserve">W przypadku robót budowlanych, których wartość została wyrażona </w:t>
      </w:r>
      <w:r w:rsidRPr="009F5AD4">
        <w:rPr>
          <w:rFonts w:ascii="Cambria" w:hAnsi="Cambria" w:cs="Cambria"/>
        </w:rPr>
        <w:br/>
        <w:t>w innej walucie niż złoty polski, Zamawiający dokona przeliczenia wartości inwestycji na walutę polską przy zastosowaniu średniego kursu Narodowego Banku Polskiego na dzień zakończenia realizacji zadania wykazanego w celu potwierdzenia spełniania warunku posiadania wiedzy i doświadczenia, a w przypadku zadań niezakończonych na dzień wystawienia dokumentu.</w:t>
      </w:r>
    </w:p>
    <w:p w:rsidR="006E53B1" w:rsidRPr="009F5AD4" w:rsidRDefault="006E53B1" w:rsidP="004505B0">
      <w:pPr>
        <w:numPr>
          <w:ilvl w:val="1"/>
          <w:numId w:val="41"/>
        </w:numPr>
        <w:spacing w:before="80" w:after="80"/>
        <w:jc w:val="both"/>
        <w:rPr>
          <w:rFonts w:ascii="Cambria" w:hAnsi="Cambria" w:cs="Cambria"/>
          <w:b/>
          <w:bCs/>
        </w:rPr>
      </w:pPr>
      <w:proofErr w:type="gramStart"/>
      <w:r w:rsidRPr="009F5AD4">
        <w:rPr>
          <w:rFonts w:ascii="Cambria" w:hAnsi="Cambria" w:cs="Cambria"/>
          <w:b/>
          <w:bCs/>
        </w:rPr>
        <w:t>dysponowania</w:t>
      </w:r>
      <w:proofErr w:type="gramEnd"/>
      <w:r w:rsidRPr="009F5AD4">
        <w:rPr>
          <w:rFonts w:ascii="Cambria" w:hAnsi="Cambria" w:cs="Cambria"/>
          <w:b/>
          <w:bCs/>
        </w:rPr>
        <w:t xml:space="preserve"> odpowiednim potencjałem technicznym oraz osobami zdolnymi do wykonania zamówienia, </w:t>
      </w:r>
    </w:p>
    <w:p w:rsidR="006E53B1" w:rsidRPr="009F5AD4" w:rsidRDefault="006E53B1" w:rsidP="006E53B1">
      <w:pPr>
        <w:pStyle w:val="Akapitzlist"/>
        <w:ind w:left="709"/>
        <w:jc w:val="both"/>
        <w:rPr>
          <w:rFonts w:ascii="Cambria" w:hAnsi="Cambria" w:cs="Cambria"/>
        </w:rPr>
      </w:pPr>
      <w:r w:rsidRPr="009F5AD4">
        <w:rPr>
          <w:rFonts w:ascii="Cambria" w:hAnsi="Cambria" w:cs="Cambria"/>
        </w:rPr>
        <w:t xml:space="preserve">W celu potwierdzenia spełniania tego warunku Zamawiający żąda od Wykonawcy wykazania, że dysponuje lub będzie dysponował zespołem osób posiadających </w:t>
      </w:r>
      <w:r w:rsidRPr="009F5AD4">
        <w:rPr>
          <w:rFonts w:ascii="Cambria" w:hAnsi="Cambria" w:cs="Cambria"/>
        </w:rPr>
        <w:lastRenderedPageBreak/>
        <w:t xml:space="preserve">kwalifikacje i doświadczenie niezbędne do wykonania przedmiotu zamówienia, w </w:t>
      </w:r>
      <w:proofErr w:type="gramStart"/>
      <w:r w:rsidRPr="009F5AD4">
        <w:rPr>
          <w:rFonts w:ascii="Cambria" w:hAnsi="Cambria" w:cs="Cambria"/>
        </w:rPr>
        <w:t>skład którego</w:t>
      </w:r>
      <w:proofErr w:type="gramEnd"/>
      <w:r w:rsidRPr="009F5AD4">
        <w:rPr>
          <w:rFonts w:ascii="Cambria" w:hAnsi="Cambria" w:cs="Cambria"/>
        </w:rPr>
        <w:t xml:space="preserve"> wchodzą co najmniej:</w:t>
      </w:r>
    </w:p>
    <w:p w:rsidR="006E53B1" w:rsidRPr="009F5AD4" w:rsidRDefault="006E53B1" w:rsidP="004505B0">
      <w:pPr>
        <w:pStyle w:val="NormalnyWeb"/>
        <w:numPr>
          <w:ilvl w:val="0"/>
          <w:numId w:val="29"/>
        </w:numPr>
        <w:spacing w:before="0" w:beforeAutospacing="0" w:after="0" w:afterAutospacing="0" w:line="276" w:lineRule="auto"/>
        <w:jc w:val="both"/>
        <w:rPr>
          <w:rFonts w:ascii="Cambria" w:hAnsi="Cambria" w:cs="Cambria"/>
          <w:sz w:val="22"/>
          <w:szCs w:val="22"/>
        </w:rPr>
      </w:pPr>
      <w:proofErr w:type="gramStart"/>
      <w:r w:rsidRPr="009F5AD4">
        <w:rPr>
          <w:rFonts w:ascii="Cambria" w:hAnsi="Cambria" w:cs="Cambria"/>
          <w:b/>
          <w:bCs/>
          <w:sz w:val="22"/>
          <w:szCs w:val="22"/>
        </w:rPr>
        <w:t>kierownik</w:t>
      </w:r>
      <w:proofErr w:type="gramEnd"/>
      <w:r w:rsidRPr="009F5AD4">
        <w:rPr>
          <w:rFonts w:ascii="Cambria" w:hAnsi="Cambria" w:cs="Cambria"/>
          <w:b/>
          <w:bCs/>
          <w:sz w:val="22"/>
          <w:szCs w:val="22"/>
        </w:rPr>
        <w:t xml:space="preserve"> budowy</w:t>
      </w:r>
      <w:r w:rsidRPr="009F5AD4">
        <w:rPr>
          <w:rFonts w:ascii="Cambria" w:hAnsi="Cambria" w:cs="Cambria"/>
          <w:sz w:val="22"/>
          <w:szCs w:val="22"/>
        </w:rPr>
        <w:t xml:space="preserve"> posiadający:</w:t>
      </w:r>
    </w:p>
    <w:p w:rsidR="006E53B1" w:rsidRPr="009F5AD4" w:rsidRDefault="006E53B1" w:rsidP="004505B0">
      <w:pPr>
        <w:pStyle w:val="NormalnyWeb"/>
        <w:numPr>
          <w:ilvl w:val="1"/>
          <w:numId w:val="29"/>
        </w:numPr>
        <w:spacing w:before="0" w:beforeAutospacing="0" w:after="0" w:afterAutospacing="0" w:line="276" w:lineRule="auto"/>
        <w:jc w:val="both"/>
        <w:rPr>
          <w:rFonts w:ascii="Cambria" w:hAnsi="Cambria" w:cs="Cambria"/>
          <w:sz w:val="22"/>
          <w:szCs w:val="22"/>
        </w:rPr>
      </w:pPr>
      <w:proofErr w:type="gramStart"/>
      <w:r w:rsidRPr="009F5AD4">
        <w:rPr>
          <w:rFonts w:ascii="Cambria" w:hAnsi="Cambria" w:cs="Cambria"/>
          <w:sz w:val="22"/>
          <w:szCs w:val="22"/>
        </w:rPr>
        <w:t>co</w:t>
      </w:r>
      <w:proofErr w:type="gramEnd"/>
      <w:r w:rsidRPr="009F5AD4">
        <w:rPr>
          <w:rFonts w:ascii="Cambria" w:hAnsi="Cambria" w:cs="Cambria"/>
          <w:sz w:val="22"/>
          <w:szCs w:val="22"/>
        </w:rPr>
        <w:t xml:space="preserve"> najmniej </w:t>
      </w:r>
      <w:r w:rsidRPr="008C6792">
        <w:rPr>
          <w:rFonts w:ascii="Cambria" w:hAnsi="Cambria" w:cs="Cambria"/>
          <w:sz w:val="22"/>
          <w:szCs w:val="22"/>
        </w:rPr>
        <w:t>5- letnie doświadczenie</w:t>
      </w:r>
      <w:r w:rsidRPr="00ED1256">
        <w:rPr>
          <w:rFonts w:ascii="Cambria" w:hAnsi="Cambria" w:cs="Cambria"/>
          <w:color w:val="FF0000"/>
          <w:sz w:val="22"/>
          <w:szCs w:val="22"/>
        </w:rPr>
        <w:t xml:space="preserve"> </w:t>
      </w:r>
      <w:r w:rsidRPr="009F5AD4">
        <w:rPr>
          <w:rFonts w:ascii="Cambria" w:hAnsi="Cambria" w:cs="Cambria"/>
          <w:sz w:val="22"/>
          <w:szCs w:val="22"/>
        </w:rPr>
        <w:t xml:space="preserve">w sprawowaniu samodzielnych funkcji technicznych w budownictwie oraz </w:t>
      </w:r>
    </w:p>
    <w:p w:rsidR="006E53B1" w:rsidRPr="009F5AD4" w:rsidRDefault="006E53B1" w:rsidP="004505B0">
      <w:pPr>
        <w:pStyle w:val="NormalnyWeb"/>
        <w:numPr>
          <w:ilvl w:val="1"/>
          <w:numId w:val="29"/>
        </w:numPr>
        <w:spacing w:before="0" w:beforeAutospacing="0" w:after="0" w:afterAutospacing="0" w:line="276" w:lineRule="auto"/>
        <w:jc w:val="both"/>
        <w:rPr>
          <w:rFonts w:ascii="Cambria" w:hAnsi="Cambria" w:cs="Cambria"/>
          <w:sz w:val="22"/>
          <w:szCs w:val="22"/>
        </w:rPr>
      </w:pPr>
      <w:proofErr w:type="gramStart"/>
      <w:r w:rsidRPr="009F5AD4">
        <w:rPr>
          <w:rFonts w:ascii="Cambria" w:hAnsi="Cambria" w:cs="Cambria"/>
          <w:sz w:val="22"/>
          <w:szCs w:val="22"/>
        </w:rPr>
        <w:t>uprawnienia</w:t>
      </w:r>
      <w:proofErr w:type="gramEnd"/>
      <w:r w:rsidRPr="009F5AD4">
        <w:rPr>
          <w:rFonts w:ascii="Cambria" w:hAnsi="Cambria" w:cs="Cambria"/>
          <w:sz w:val="22"/>
          <w:szCs w:val="22"/>
        </w:rPr>
        <w:t xml:space="preserve"> budowlane do kierowania robotami budowlanymi w </w:t>
      </w:r>
      <w:r w:rsidRPr="008C6792">
        <w:rPr>
          <w:rFonts w:ascii="Cambria" w:hAnsi="Cambria" w:cs="Cambria"/>
          <w:sz w:val="22"/>
          <w:szCs w:val="22"/>
        </w:rPr>
        <w:t xml:space="preserve">specjalności </w:t>
      </w:r>
      <w:proofErr w:type="spellStart"/>
      <w:r w:rsidRPr="008C6792">
        <w:rPr>
          <w:rFonts w:ascii="Cambria" w:hAnsi="Cambria" w:cs="Cambria"/>
          <w:sz w:val="22"/>
          <w:szCs w:val="22"/>
        </w:rPr>
        <w:t>konstrukcyjno</w:t>
      </w:r>
      <w:proofErr w:type="spellEnd"/>
      <w:r w:rsidRPr="008C6792">
        <w:rPr>
          <w:rFonts w:ascii="Cambria" w:hAnsi="Cambria" w:cs="Cambria"/>
          <w:sz w:val="22"/>
          <w:szCs w:val="22"/>
        </w:rPr>
        <w:t xml:space="preserve"> - budowlanej bez ograniczeń</w:t>
      </w:r>
      <w:r w:rsidRPr="009F5AD4">
        <w:rPr>
          <w:rFonts w:ascii="Cambria" w:hAnsi="Cambria" w:cs="Cambria"/>
          <w:sz w:val="22"/>
          <w:szCs w:val="22"/>
        </w:rPr>
        <w:t xml:space="preserve"> określone przepisami ustawy Prawo budowlane (</w:t>
      </w:r>
      <w:proofErr w:type="spellStart"/>
      <w:r w:rsidRPr="009F5AD4">
        <w:rPr>
          <w:rFonts w:ascii="Cambria" w:hAnsi="Cambria" w:cs="Cambria"/>
          <w:sz w:val="22"/>
          <w:szCs w:val="22"/>
        </w:rPr>
        <w:t>t.j</w:t>
      </w:r>
      <w:proofErr w:type="spellEnd"/>
      <w:r w:rsidRPr="009F5AD4">
        <w:rPr>
          <w:rFonts w:ascii="Cambria" w:hAnsi="Cambria" w:cs="Cambria"/>
          <w:sz w:val="22"/>
          <w:szCs w:val="22"/>
        </w:rPr>
        <w:t xml:space="preserve">. Dz. U. </w:t>
      </w:r>
      <w:proofErr w:type="gramStart"/>
      <w:r w:rsidRPr="009F5AD4">
        <w:rPr>
          <w:rFonts w:ascii="Cambria" w:hAnsi="Cambria" w:cs="Cambria"/>
          <w:sz w:val="22"/>
          <w:szCs w:val="22"/>
        </w:rPr>
        <w:t>z</w:t>
      </w:r>
      <w:proofErr w:type="gramEnd"/>
      <w:r w:rsidRPr="009F5AD4">
        <w:rPr>
          <w:rFonts w:ascii="Cambria" w:hAnsi="Cambria" w:cs="Cambria"/>
          <w:sz w:val="22"/>
          <w:szCs w:val="22"/>
        </w:rPr>
        <w:t xml:space="preserve"> 2013 r. poz. 1409 z późn. </w:t>
      </w:r>
      <w:proofErr w:type="gramStart"/>
      <w:r w:rsidRPr="009F5AD4">
        <w:rPr>
          <w:rFonts w:ascii="Cambria" w:hAnsi="Cambria" w:cs="Cambria"/>
          <w:sz w:val="22"/>
          <w:szCs w:val="22"/>
        </w:rPr>
        <w:t>zm</w:t>
      </w:r>
      <w:proofErr w:type="gramEnd"/>
      <w:r w:rsidRPr="009F5AD4">
        <w:rPr>
          <w:rFonts w:ascii="Cambria" w:hAnsi="Cambria" w:cs="Cambria"/>
          <w:sz w:val="22"/>
          <w:szCs w:val="22"/>
        </w:rPr>
        <w:t>.) lub odpowiadające im uprawnienia budowlane wydane na podstawie wcześniej obowiązujących przepisów. Dopuszcza się osoby posiadające równoważne uprawnienia wydane w innych krajach, zgodnie z obowiązującymi przepisami w sprawie uznawania kwalifikacji zawodowych.</w:t>
      </w:r>
    </w:p>
    <w:p w:rsidR="006E53B1" w:rsidRPr="009F5AD4" w:rsidRDefault="006E53B1" w:rsidP="006E53B1">
      <w:pPr>
        <w:pStyle w:val="NormalnyWeb"/>
        <w:spacing w:before="0" w:beforeAutospacing="0" w:after="0" w:afterAutospacing="0" w:line="276" w:lineRule="auto"/>
        <w:jc w:val="both"/>
        <w:rPr>
          <w:rFonts w:ascii="Cambria" w:hAnsi="Cambria" w:cs="Cambria"/>
          <w:sz w:val="22"/>
          <w:szCs w:val="22"/>
        </w:rPr>
      </w:pPr>
    </w:p>
    <w:p w:rsidR="006E53B1" w:rsidRPr="009F5AD4" w:rsidRDefault="006E53B1" w:rsidP="004505B0">
      <w:pPr>
        <w:pStyle w:val="Akapitzlist"/>
        <w:numPr>
          <w:ilvl w:val="0"/>
          <w:numId w:val="29"/>
        </w:numPr>
        <w:spacing w:after="0"/>
        <w:contextualSpacing w:val="0"/>
        <w:jc w:val="both"/>
        <w:rPr>
          <w:rFonts w:ascii="Cambria" w:hAnsi="Cambria" w:cs="Cambria"/>
        </w:rPr>
      </w:pPr>
      <w:proofErr w:type="gramStart"/>
      <w:r w:rsidRPr="009F5AD4">
        <w:rPr>
          <w:rFonts w:ascii="Cambria" w:hAnsi="Cambria" w:cs="Cambria"/>
          <w:b/>
          <w:bCs/>
        </w:rPr>
        <w:t>kierownik</w:t>
      </w:r>
      <w:proofErr w:type="gramEnd"/>
      <w:r w:rsidRPr="009F5AD4">
        <w:rPr>
          <w:rFonts w:ascii="Cambria" w:hAnsi="Cambria" w:cs="Cambria"/>
          <w:b/>
          <w:bCs/>
        </w:rPr>
        <w:t xml:space="preserve"> robót sanitarnych</w:t>
      </w:r>
      <w:r w:rsidRPr="009F5AD4">
        <w:rPr>
          <w:rFonts w:ascii="Cambria" w:hAnsi="Cambria" w:cs="Cambria"/>
        </w:rPr>
        <w:t xml:space="preserve"> posiadając:</w:t>
      </w:r>
    </w:p>
    <w:p w:rsidR="006E53B1" w:rsidRPr="0048473C" w:rsidRDefault="006E53B1" w:rsidP="004505B0">
      <w:pPr>
        <w:pStyle w:val="NormalnyWeb"/>
        <w:numPr>
          <w:ilvl w:val="1"/>
          <w:numId w:val="29"/>
        </w:numPr>
        <w:spacing w:before="0" w:beforeAutospacing="0" w:after="0" w:afterAutospacing="0" w:line="276" w:lineRule="auto"/>
        <w:jc w:val="both"/>
        <w:rPr>
          <w:rFonts w:ascii="Cambria" w:hAnsi="Cambria" w:cs="Cambria"/>
          <w:color w:val="FF0000"/>
          <w:sz w:val="22"/>
          <w:szCs w:val="22"/>
        </w:rPr>
      </w:pPr>
      <w:proofErr w:type="gramStart"/>
      <w:r w:rsidRPr="009F5AD4">
        <w:rPr>
          <w:rFonts w:ascii="Cambria" w:hAnsi="Cambria" w:cs="Cambria"/>
          <w:sz w:val="22"/>
          <w:szCs w:val="22"/>
        </w:rPr>
        <w:t>co</w:t>
      </w:r>
      <w:proofErr w:type="gramEnd"/>
      <w:r w:rsidRPr="009F5AD4">
        <w:rPr>
          <w:rFonts w:ascii="Cambria" w:hAnsi="Cambria" w:cs="Cambria"/>
          <w:sz w:val="22"/>
          <w:szCs w:val="22"/>
        </w:rPr>
        <w:t xml:space="preserve"> najmniej </w:t>
      </w:r>
      <w:r w:rsidRPr="008C6792">
        <w:rPr>
          <w:rFonts w:ascii="Cambria" w:hAnsi="Cambria" w:cs="Cambria"/>
          <w:sz w:val="22"/>
          <w:szCs w:val="22"/>
        </w:rPr>
        <w:t>5- letnie doświadczenie w sprawowaniu samodzielnych funkcji technicznych w budownictwie oraz</w:t>
      </w:r>
      <w:r w:rsidRPr="0048473C">
        <w:rPr>
          <w:rFonts w:ascii="Cambria" w:hAnsi="Cambria" w:cs="Cambria"/>
          <w:color w:val="FF0000"/>
          <w:sz w:val="22"/>
          <w:szCs w:val="22"/>
        </w:rPr>
        <w:t xml:space="preserve"> </w:t>
      </w:r>
    </w:p>
    <w:p w:rsidR="006E53B1" w:rsidRPr="009F5AD4" w:rsidRDefault="006E53B1" w:rsidP="004505B0">
      <w:pPr>
        <w:pStyle w:val="NormalnyWeb"/>
        <w:numPr>
          <w:ilvl w:val="1"/>
          <w:numId w:val="29"/>
        </w:numPr>
        <w:spacing w:before="0" w:beforeAutospacing="0" w:after="0" w:afterAutospacing="0" w:line="276" w:lineRule="auto"/>
        <w:jc w:val="both"/>
        <w:rPr>
          <w:rFonts w:ascii="Cambria" w:hAnsi="Cambria" w:cs="Cambria"/>
        </w:rPr>
      </w:pPr>
      <w:proofErr w:type="gramStart"/>
      <w:r w:rsidRPr="009F5AD4">
        <w:rPr>
          <w:rFonts w:ascii="Cambria" w:hAnsi="Cambria" w:cs="Cambria"/>
          <w:sz w:val="22"/>
          <w:szCs w:val="22"/>
        </w:rPr>
        <w:t>uprawnienia</w:t>
      </w:r>
      <w:proofErr w:type="gramEnd"/>
      <w:r w:rsidRPr="009F5AD4">
        <w:rPr>
          <w:rFonts w:ascii="Cambria" w:hAnsi="Cambria" w:cs="Cambria"/>
          <w:sz w:val="22"/>
          <w:szCs w:val="22"/>
        </w:rPr>
        <w:t xml:space="preserve"> do sprawowania samodzielnych funkcji technicznych w budownictwie w specjalności instalacyjnej w zakresie sieci, instalacji i urządzeń cieplnych, wentylacyjnych, gazowych, wodociągowych i kanalizacyjnych bez ograniczeń określone przepisami ustawy Prawo budowlane (</w:t>
      </w:r>
      <w:proofErr w:type="spellStart"/>
      <w:r w:rsidRPr="009F5AD4">
        <w:rPr>
          <w:rFonts w:ascii="Cambria" w:hAnsi="Cambria" w:cs="Cambria"/>
          <w:sz w:val="22"/>
          <w:szCs w:val="22"/>
        </w:rPr>
        <w:t>t.j</w:t>
      </w:r>
      <w:proofErr w:type="spellEnd"/>
      <w:r w:rsidRPr="009F5AD4">
        <w:rPr>
          <w:rFonts w:ascii="Cambria" w:hAnsi="Cambria" w:cs="Cambria"/>
          <w:sz w:val="22"/>
          <w:szCs w:val="22"/>
        </w:rPr>
        <w:t xml:space="preserve">. Dz. U. </w:t>
      </w:r>
      <w:proofErr w:type="gramStart"/>
      <w:r w:rsidRPr="009F5AD4">
        <w:rPr>
          <w:rFonts w:ascii="Cambria" w:hAnsi="Cambria" w:cs="Cambria"/>
          <w:sz w:val="22"/>
          <w:szCs w:val="22"/>
        </w:rPr>
        <w:t>z</w:t>
      </w:r>
      <w:proofErr w:type="gramEnd"/>
      <w:r w:rsidRPr="009F5AD4">
        <w:rPr>
          <w:rFonts w:ascii="Cambria" w:hAnsi="Cambria" w:cs="Cambria"/>
          <w:sz w:val="22"/>
          <w:szCs w:val="22"/>
        </w:rPr>
        <w:t xml:space="preserve"> 2013 r. poz. 1409 z późn. </w:t>
      </w:r>
      <w:proofErr w:type="gramStart"/>
      <w:r w:rsidRPr="009F5AD4">
        <w:rPr>
          <w:rFonts w:ascii="Cambria" w:hAnsi="Cambria" w:cs="Cambria"/>
          <w:sz w:val="22"/>
          <w:szCs w:val="22"/>
        </w:rPr>
        <w:t>zm</w:t>
      </w:r>
      <w:proofErr w:type="gramEnd"/>
      <w:r w:rsidRPr="009F5AD4">
        <w:rPr>
          <w:rFonts w:ascii="Cambria" w:hAnsi="Cambria" w:cs="Cambria"/>
          <w:sz w:val="22"/>
          <w:szCs w:val="22"/>
        </w:rPr>
        <w:t>.) lub odpowiednie uprawnienia budowlane wydane na podstawie wcześniej obowiązujących przepisów</w:t>
      </w:r>
      <w:r w:rsidRPr="009F5AD4">
        <w:rPr>
          <w:rFonts w:ascii="Cambria" w:hAnsi="Cambria" w:cs="Cambria"/>
        </w:rPr>
        <w:t>.</w:t>
      </w:r>
      <w:r w:rsidRPr="009F5AD4">
        <w:rPr>
          <w:rFonts w:ascii="Cambria" w:hAnsi="Cambria" w:cs="Cambria"/>
          <w:sz w:val="22"/>
          <w:szCs w:val="22"/>
        </w:rPr>
        <w:t xml:space="preserve"> Dopuszcza się osoby posiadające równoważne uprawnienia wydane w innych krajach, zgodnie z obowiązującymi przepisami w sprawie uznawania kwalifikacji zawodowych.</w:t>
      </w:r>
    </w:p>
    <w:p w:rsidR="006E53B1" w:rsidRPr="009F5AD4" w:rsidRDefault="006E53B1" w:rsidP="006E53B1">
      <w:pPr>
        <w:pStyle w:val="NormalnyWeb"/>
        <w:spacing w:before="0" w:beforeAutospacing="0" w:after="0" w:afterAutospacing="0" w:line="276" w:lineRule="auto"/>
        <w:ind w:left="1788"/>
        <w:jc w:val="both"/>
        <w:rPr>
          <w:rFonts w:ascii="Cambria" w:hAnsi="Cambria" w:cs="Cambria"/>
          <w:sz w:val="22"/>
          <w:szCs w:val="22"/>
        </w:rPr>
      </w:pPr>
    </w:p>
    <w:p w:rsidR="006E53B1" w:rsidRPr="009F5AD4" w:rsidRDefault="006E53B1" w:rsidP="004505B0">
      <w:pPr>
        <w:pStyle w:val="Akapitzlist"/>
        <w:numPr>
          <w:ilvl w:val="0"/>
          <w:numId w:val="29"/>
        </w:numPr>
        <w:spacing w:after="0"/>
        <w:contextualSpacing w:val="0"/>
        <w:jc w:val="both"/>
        <w:rPr>
          <w:rFonts w:ascii="Cambria" w:hAnsi="Cambria" w:cs="Cambria"/>
        </w:rPr>
      </w:pPr>
      <w:proofErr w:type="gramStart"/>
      <w:r w:rsidRPr="009F5AD4">
        <w:rPr>
          <w:rFonts w:ascii="Cambria" w:hAnsi="Cambria" w:cs="Cambria"/>
          <w:b/>
          <w:bCs/>
        </w:rPr>
        <w:t>kierownik</w:t>
      </w:r>
      <w:proofErr w:type="gramEnd"/>
      <w:r w:rsidRPr="009F5AD4">
        <w:rPr>
          <w:rFonts w:ascii="Cambria" w:hAnsi="Cambria" w:cs="Cambria"/>
          <w:b/>
          <w:bCs/>
        </w:rPr>
        <w:t xml:space="preserve"> robót elektrycznych</w:t>
      </w:r>
      <w:r w:rsidRPr="009F5AD4">
        <w:rPr>
          <w:rFonts w:ascii="Cambria" w:hAnsi="Cambria" w:cs="Cambria"/>
        </w:rPr>
        <w:t xml:space="preserve">  posiadając:</w:t>
      </w:r>
    </w:p>
    <w:p w:rsidR="006E53B1" w:rsidRPr="008C6792" w:rsidRDefault="006E53B1" w:rsidP="004505B0">
      <w:pPr>
        <w:pStyle w:val="NormalnyWeb"/>
        <w:numPr>
          <w:ilvl w:val="1"/>
          <w:numId w:val="29"/>
        </w:numPr>
        <w:spacing w:before="0" w:beforeAutospacing="0" w:after="0" w:afterAutospacing="0" w:line="276" w:lineRule="auto"/>
        <w:jc w:val="both"/>
        <w:rPr>
          <w:rFonts w:ascii="Cambria" w:hAnsi="Cambria" w:cs="Cambria"/>
          <w:sz w:val="22"/>
          <w:szCs w:val="22"/>
        </w:rPr>
      </w:pPr>
      <w:proofErr w:type="gramStart"/>
      <w:r w:rsidRPr="009F5AD4">
        <w:rPr>
          <w:rFonts w:ascii="Cambria" w:hAnsi="Cambria" w:cs="Cambria"/>
          <w:sz w:val="22"/>
          <w:szCs w:val="22"/>
        </w:rPr>
        <w:t>co</w:t>
      </w:r>
      <w:proofErr w:type="gramEnd"/>
      <w:r w:rsidRPr="009F5AD4">
        <w:rPr>
          <w:rFonts w:ascii="Cambria" w:hAnsi="Cambria" w:cs="Cambria"/>
          <w:sz w:val="22"/>
          <w:szCs w:val="22"/>
        </w:rPr>
        <w:t xml:space="preserve"> najmniej </w:t>
      </w:r>
      <w:r w:rsidRPr="008C6792">
        <w:rPr>
          <w:rFonts w:ascii="Cambria" w:hAnsi="Cambria" w:cs="Cambria"/>
          <w:sz w:val="22"/>
          <w:szCs w:val="22"/>
        </w:rPr>
        <w:t xml:space="preserve">5- letnie doświadczenie w sprawowaniu samodzielnych funkcji technicznych w budownictwie oraz </w:t>
      </w:r>
    </w:p>
    <w:p w:rsidR="006E53B1" w:rsidRPr="009F5AD4" w:rsidRDefault="006E53B1" w:rsidP="004505B0">
      <w:pPr>
        <w:pStyle w:val="NormalnyWeb"/>
        <w:numPr>
          <w:ilvl w:val="1"/>
          <w:numId w:val="29"/>
        </w:numPr>
        <w:spacing w:before="0" w:beforeAutospacing="0" w:after="0" w:afterAutospacing="0" w:line="276" w:lineRule="auto"/>
        <w:jc w:val="both"/>
        <w:rPr>
          <w:rFonts w:ascii="Cambria" w:hAnsi="Cambria" w:cs="Cambria"/>
          <w:sz w:val="22"/>
          <w:szCs w:val="22"/>
        </w:rPr>
      </w:pPr>
      <w:proofErr w:type="gramStart"/>
      <w:r w:rsidRPr="009F5AD4">
        <w:rPr>
          <w:rFonts w:ascii="Cambria" w:hAnsi="Cambria" w:cs="Cambria"/>
          <w:sz w:val="22"/>
          <w:szCs w:val="22"/>
        </w:rPr>
        <w:t>uprawnienia</w:t>
      </w:r>
      <w:proofErr w:type="gramEnd"/>
      <w:r w:rsidRPr="009F5AD4">
        <w:rPr>
          <w:rFonts w:ascii="Cambria" w:hAnsi="Cambria" w:cs="Cambria"/>
          <w:sz w:val="22"/>
          <w:szCs w:val="22"/>
        </w:rPr>
        <w:t xml:space="preserve"> w specjalności instalacyjnej w zakresie sieci, instalacji i urządzeń elektrycznych i elektroenergetycznych </w:t>
      </w:r>
      <w:r w:rsidRPr="008C6792">
        <w:rPr>
          <w:rFonts w:ascii="Cambria" w:hAnsi="Cambria" w:cs="Cambria"/>
          <w:sz w:val="22"/>
          <w:szCs w:val="22"/>
        </w:rPr>
        <w:t xml:space="preserve">bez ograniczeń określone </w:t>
      </w:r>
      <w:r w:rsidRPr="009F5AD4">
        <w:rPr>
          <w:rFonts w:ascii="Cambria" w:hAnsi="Cambria" w:cs="Cambria"/>
          <w:sz w:val="22"/>
          <w:szCs w:val="22"/>
        </w:rPr>
        <w:t>przepisami ustawy Prawo budowlane (</w:t>
      </w:r>
      <w:proofErr w:type="spellStart"/>
      <w:r w:rsidRPr="009F5AD4">
        <w:rPr>
          <w:rFonts w:ascii="Cambria" w:hAnsi="Cambria" w:cs="Cambria"/>
          <w:sz w:val="22"/>
          <w:szCs w:val="22"/>
        </w:rPr>
        <w:t>t.j</w:t>
      </w:r>
      <w:proofErr w:type="spellEnd"/>
      <w:r w:rsidRPr="009F5AD4">
        <w:rPr>
          <w:rFonts w:ascii="Cambria" w:hAnsi="Cambria" w:cs="Cambria"/>
          <w:sz w:val="22"/>
          <w:szCs w:val="22"/>
        </w:rPr>
        <w:t xml:space="preserve">. Dz. U. </w:t>
      </w:r>
      <w:proofErr w:type="gramStart"/>
      <w:r w:rsidRPr="009F5AD4">
        <w:rPr>
          <w:rFonts w:ascii="Cambria" w:hAnsi="Cambria" w:cs="Cambria"/>
          <w:sz w:val="22"/>
          <w:szCs w:val="22"/>
        </w:rPr>
        <w:t>z</w:t>
      </w:r>
      <w:proofErr w:type="gramEnd"/>
      <w:r w:rsidRPr="009F5AD4">
        <w:rPr>
          <w:rFonts w:ascii="Cambria" w:hAnsi="Cambria" w:cs="Cambria"/>
          <w:sz w:val="22"/>
          <w:szCs w:val="22"/>
        </w:rPr>
        <w:t xml:space="preserve"> 2013 r. poz. 1409 z późn. </w:t>
      </w:r>
      <w:proofErr w:type="gramStart"/>
      <w:r w:rsidRPr="009F5AD4">
        <w:rPr>
          <w:rFonts w:ascii="Cambria" w:hAnsi="Cambria" w:cs="Cambria"/>
          <w:sz w:val="22"/>
          <w:szCs w:val="22"/>
        </w:rPr>
        <w:t>zm</w:t>
      </w:r>
      <w:proofErr w:type="gramEnd"/>
      <w:r w:rsidRPr="009F5AD4">
        <w:rPr>
          <w:rFonts w:ascii="Cambria" w:hAnsi="Cambria" w:cs="Cambria"/>
          <w:sz w:val="22"/>
          <w:szCs w:val="22"/>
        </w:rPr>
        <w:t>.) lub odpowiadające im uprawnienia budowlane, które zostały wydane na podstawie wcześniej obowiązujących przepisów. Dopuszcza się osoby posiadające równoważne uprawnienia wydane w innych krajach, zgodnie z obowiązującymi przepisami w sprawie uznawania kwalifikacji zawodowych.</w:t>
      </w:r>
    </w:p>
    <w:p w:rsidR="006E53B1" w:rsidRPr="009F5AD4" w:rsidRDefault="006E53B1" w:rsidP="006E53B1">
      <w:pPr>
        <w:pStyle w:val="Akapitzlist"/>
        <w:spacing w:before="80" w:after="80"/>
        <w:ind w:left="993"/>
        <w:jc w:val="both"/>
        <w:rPr>
          <w:rFonts w:ascii="Cambria" w:hAnsi="Cambria" w:cs="Cambria"/>
        </w:rPr>
      </w:pPr>
      <w:r w:rsidRPr="009F5AD4">
        <w:rPr>
          <w:rFonts w:ascii="Cambria" w:hAnsi="Cambria" w:cs="Cambria"/>
        </w:rPr>
        <w:t>Zamawiający dokona oceny spełniania tego warunku na podstawie treści złożonego oświadczenia o spełnianiu warunków udziału w postępowaniu oraz wykazu osób, które będą uczestniczyć w wykonywaniu zamówienia, według formuły „spełnia / nie spełnia” oraz oświadczenia, że osoby, które będą uczestniczyć w wykonywaniu zamówienia, posiadają wymagane uprawnienia, jeżeli ustawy nakładają obowiązek posiadania takich uprawnień;</w:t>
      </w:r>
    </w:p>
    <w:p w:rsidR="006E53B1" w:rsidRPr="009F5AD4" w:rsidRDefault="006E53B1" w:rsidP="006E53B1">
      <w:pPr>
        <w:pStyle w:val="Akapitzlist"/>
        <w:spacing w:before="80" w:after="80"/>
        <w:ind w:left="993"/>
        <w:jc w:val="both"/>
      </w:pPr>
      <w:r w:rsidRPr="009F5AD4">
        <w:rPr>
          <w:rFonts w:ascii="Cambria" w:hAnsi="Cambria" w:cs="Cambria"/>
        </w:rPr>
        <w:lastRenderedPageBreak/>
        <w:t xml:space="preserve">Zamawiający nie żąda dla osób wymienionych w Rozdz. IV ust 1. pkt 3) SIWZ przedłożenia stosownych certyfikatów, zaświadczeń o posiadanych kwalifikacjach zawodowych, a jedynie zamieszczenia w wykazie osób informacji niezbędnych dla oceny spełniania warunku udziału w postępowaniu w odniesieniu do </w:t>
      </w:r>
      <w:proofErr w:type="gramStart"/>
      <w:r w:rsidRPr="009F5AD4">
        <w:rPr>
          <w:rFonts w:ascii="Cambria" w:hAnsi="Cambria" w:cs="Cambria"/>
        </w:rPr>
        <w:t>osób które</w:t>
      </w:r>
      <w:proofErr w:type="gramEnd"/>
      <w:r w:rsidRPr="009F5AD4">
        <w:rPr>
          <w:rFonts w:ascii="Cambria" w:hAnsi="Cambria" w:cs="Cambria"/>
        </w:rPr>
        <w:t xml:space="preserve"> będą uczestniczyć w wykonaniu zamówienia. W wykazie osób, które będą uczestniczyć w wykonywaniu zamówienia wykonawca winien zawrzeć konkretne szczegółowe informacje na temat kwalifikacji zawodowych, doświadczenia i wykształcenia osób, które będą uczestniczyć w wykonywaniu zamówienia. </w:t>
      </w:r>
    </w:p>
    <w:p w:rsidR="006E53B1" w:rsidRPr="009F5AD4" w:rsidRDefault="006E53B1" w:rsidP="004505B0">
      <w:pPr>
        <w:pStyle w:val="Akapitzlist1"/>
        <w:numPr>
          <w:ilvl w:val="1"/>
          <w:numId w:val="41"/>
        </w:numPr>
        <w:spacing w:before="80" w:after="80" w:line="276" w:lineRule="auto"/>
        <w:jc w:val="both"/>
        <w:rPr>
          <w:rFonts w:ascii="Cambria" w:hAnsi="Cambria" w:cs="Cambria"/>
          <w:sz w:val="22"/>
          <w:szCs w:val="22"/>
        </w:rPr>
      </w:pPr>
      <w:proofErr w:type="gramStart"/>
      <w:r w:rsidRPr="009F5AD4">
        <w:rPr>
          <w:rFonts w:ascii="Cambria" w:hAnsi="Cambria" w:cs="Cambria"/>
          <w:b/>
          <w:bCs/>
          <w:sz w:val="22"/>
          <w:szCs w:val="22"/>
        </w:rPr>
        <w:t>sytuacji</w:t>
      </w:r>
      <w:proofErr w:type="gramEnd"/>
      <w:r w:rsidRPr="009F5AD4">
        <w:rPr>
          <w:rFonts w:ascii="Cambria" w:hAnsi="Cambria" w:cs="Cambria"/>
          <w:b/>
          <w:bCs/>
          <w:sz w:val="22"/>
          <w:szCs w:val="22"/>
        </w:rPr>
        <w:t xml:space="preserve"> ekonomicznej i finansowej,</w:t>
      </w:r>
    </w:p>
    <w:p w:rsidR="006E53B1" w:rsidRPr="009F5AD4" w:rsidRDefault="006E53B1" w:rsidP="006E53B1">
      <w:pPr>
        <w:pStyle w:val="Akapitzlist"/>
        <w:spacing w:before="80" w:after="80"/>
        <w:ind w:left="709"/>
        <w:jc w:val="both"/>
        <w:rPr>
          <w:rFonts w:ascii="Cambria" w:hAnsi="Cambria" w:cs="Cambria"/>
        </w:rPr>
      </w:pPr>
      <w:r w:rsidRPr="009F5AD4">
        <w:rPr>
          <w:rFonts w:ascii="Cambria" w:hAnsi="Cambria" w:cs="Cambria"/>
        </w:rPr>
        <w:t xml:space="preserve">Warunek udziału w postępowaniu w zakresie sytuacji ekonomicznej i finansowej zamawiający uzna za spełniony, jeżeli wykonawca wykaże, że jest ubezpieczony od odpowiedzialności cywilnej w </w:t>
      </w:r>
      <w:proofErr w:type="gramStart"/>
      <w:r w:rsidRPr="009F5AD4">
        <w:rPr>
          <w:rFonts w:ascii="Cambria" w:hAnsi="Cambria" w:cs="Cambria"/>
        </w:rPr>
        <w:t>zakresie prowadzonej</w:t>
      </w:r>
      <w:proofErr w:type="gramEnd"/>
      <w:r w:rsidRPr="009F5AD4">
        <w:rPr>
          <w:rFonts w:ascii="Cambria" w:hAnsi="Cambria" w:cs="Cambria"/>
        </w:rPr>
        <w:t xml:space="preserve"> działalności związanej z przedmiotem zamówienia na kwotę nie mniejsz</w:t>
      </w:r>
      <w:r w:rsidR="00391575">
        <w:rPr>
          <w:rFonts w:ascii="Cambria" w:hAnsi="Cambria" w:cs="Cambria"/>
        </w:rPr>
        <w:t xml:space="preserve">ą niż </w:t>
      </w:r>
      <w:r w:rsidR="008A2937">
        <w:rPr>
          <w:rFonts w:ascii="Cambria" w:hAnsi="Cambria" w:cs="Cambria"/>
        </w:rPr>
        <w:t>150</w:t>
      </w:r>
      <w:r w:rsidR="00391575" w:rsidRPr="00EC41E3">
        <w:rPr>
          <w:rFonts w:ascii="Cambria" w:hAnsi="Cambria" w:cs="Cambria"/>
        </w:rPr>
        <w:t> </w:t>
      </w:r>
      <w:r w:rsidRPr="00EC41E3">
        <w:rPr>
          <w:rFonts w:ascii="Cambria" w:hAnsi="Cambria" w:cs="Cambria"/>
        </w:rPr>
        <w:t>000</w:t>
      </w:r>
      <w:r w:rsidR="00391575" w:rsidRPr="00EC41E3">
        <w:rPr>
          <w:rFonts w:ascii="Cambria" w:hAnsi="Cambria" w:cs="Cambria"/>
        </w:rPr>
        <w:t>,00</w:t>
      </w:r>
      <w:r w:rsidRPr="009F5AD4">
        <w:rPr>
          <w:rFonts w:ascii="Cambria" w:hAnsi="Cambria" w:cs="Cambria"/>
        </w:rPr>
        <w:t xml:space="preserve"> PLN (słownie: s</w:t>
      </w:r>
      <w:r w:rsidR="00391575">
        <w:rPr>
          <w:rFonts w:ascii="Cambria" w:hAnsi="Cambria" w:cs="Cambria"/>
        </w:rPr>
        <w:t>to</w:t>
      </w:r>
      <w:r w:rsidR="008A2937">
        <w:rPr>
          <w:rFonts w:ascii="Cambria" w:hAnsi="Cambria" w:cs="Cambria"/>
        </w:rPr>
        <w:t xml:space="preserve"> pięćdziesiąt</w:t>
      </w:r>
      <w:r w:rsidRPr="009F5AD4">
        <w:rPr>
          <w:rFonts w:ascii="Cambria" w:hAnsi="Cambria" w:cs="Cambria"/>
        </w:rPr>
        <w:t xml:space="preserve"> tysięcy złotych);</w:t>
      </w:r>
    </w:p>
    <w:p w:rsidR="006E53B1" w:rsidRPr="009F5AD4" w:rsidRDefault="006E53B1" w:rsidP="004505B0">
      <w:pPr>
        <w:pStyle w:val="Akapitzlist"/>
        <w:numPr>
          <w:ilvl w:val="0"/>
          <w:numId w:val="28"/>
        </w:numPr>
        <w:shd w:val="clear" w:color="auto" w:fill="FFFFFF"/>
        <w:spacing w:before="80" w:after="80"/>
        <w:ind w:left="850" w:hanging="357"/>
        <w:contextualSpacing w:val="0"/>
        <w:jc w:val="both"/>
        <w:rPr>
          <w:rFonts w:ascii="Cambria" w:hAnsi="Cambria" w:cs="Cambria"/>
        </w:rPr>
      </w:pPr>
      <w:r w:rsidRPr="009F5AD4">
        <w:rPr>
          <w:rFonts w:ascii="Cambria" w:hAnsi="Cambria" w:cs="Cambria"/>
          <w:noProof/>
        </w:rPr>
        <w:t xml:space="preserve">Zamawiający dokona oceny spełniania tego warunku na podstawie treści złożonego oświadczenia o spełnianiu warunków udziału w postępowaniu oraz dokumentów wymienionych </w:t>
      </w:r>
      <w:r w:rsidRPr="009F5AD4">
        <w:rPr>
          <w:rFonts w:ascii="Cambria" w:hAnsi="Cambria" w:cs="Cambria"/>
        </w:rPr>
        <w:t>w rozdziale V SIWZ,</w:t>
      </w:r>
      <w:r w:rsidRPr="009F5AD4">
        <w:rPr>
          <w:rFonts w:ascii="Cambria" w:hAnsi="Cambria" w:cs="Cambria"/>
          <w:noProof/>
        </w:rPr>
        <w:t xml:space="preserve"> według formuły </w:t>
      </w:r>
      <w:r w:rsidRPr="009F5AD4">
        <w:rPr>
          <w:rFonts w:ascii="Cambria" w:hAnsi="Cambria" w:cs="Cambria"/>
          <w:i/>
          <w:iCs/>
          <w:noProof/>
        </w:rPr>
        <w:t>„spełnia/ nie spełnia”.</w:t>
      </w:r>
    </w:p>
    <w:p w:rsidR="006E53B1" w:rsidRPr="009F5AD4" w:rsidRDefault="006E53B1" w:rsidP="004505B0">
      <w:pPr>
        <w:pStyle w:val="Akapitzlist"/>
        <w:numPr>
          <w:ilvl w:val="0"/>
          <w:numId w:val="28"/>
        </w:numPr>
        <w:shd w:val="clear" w:color="auto" w:fill="FFFFFF"/>
        <w:spacing w:before="80" w:after="80"/>
        <w:ind w:left="850" w:hanging="357"/>
        <w:contextualSpacing w:val="0"/>
        <w:jc w:val="both"/>
        <w:rPr>
          <w:rFonts w:ascii="Cambria" w:hAnsi="Cambria" w:cs="Cambria"/>
        </w:rPr>
      </w:pPr>
      <w:r w:rsidRPr="009F5AD4">
        <w:rPr>
          <w:rFonts w:ascii="Cambria" w:hAnsi="Cambria" w:cs="Cambria"/>
          <w:lang w:eastAsia="pl-PL"/>
        </w:rPr>
        <w:t xml:space="preserve">W przypadku, gdy Wykonawca dla potwierdzenia spełniania warunków w zakresie sytuacji ekonomicznej i finansowej przedstawi dokumenty zawierające kwoty wyrażone w walutach innych niż złoty polski, Zamawiający przeliczy je na złoty polski. Do wszystkich koniecznych przeliczeń zostanie zastosowany wyliczony i ogłoszony przez Narodowy Bank Polski kurs średni </w:t>
      </w:r>
      <w:r w:rsidRPr="009F5AD4">
        <w:rPr>
          <w:rFonts w:ascii="Cambria" w:hAnsi="Cambria" w:cs="Cambria"/>
        </w:rPr>
        <w:t>waluty na dzień ogłoszenia postępowania</w:t>
      </w:r>
      <w:r w:rsidRPr="009F5AD4">
        <w:rPr>
          <w:rFonts w:ascii="Cambria" w:hAnsi="Cambria" w:cs="Cambria"/>
          <w:lang w:eastAsia="pl-PL"/>
        </w:rPr>
        <w:t>.</w:t>
      </w:r>
    </w:p>
    <w:p w:rsidR="006E53B1" w:rsidRPr="009F5AD4" w:rsidRDefault="006E53B1" w:rsidP="004505B0">
      <w:pPr>
        <w:pStyle w:val="Akapitzlist"/>
        <w:numPr>
          <w:ilvl w:val="0"/>
          <w:numId w:val="28"/>
        </w:numPr>
        <w:shd w:val="clear" w:color="auto" w:fill="FFFFFF"/>
        <w:spacing w:before="80" w:after="80"/>
        <w:ind w:left="850" w:hanging="357"/>
        <w:contextualSpacing w:val="0"/>
        <w:jc w:val="both"/>
        <w:rPr>
          <w:rFonts w:ascii="Cambria" w:hAnsi="Cambria" w:cs="Cambria"/>
        </w:rPr>
      </w:pPr>
      <w:r w:rsidRPr="009F5AD4">
        <w:rPr>
          <w:rFonts w:ascii="Cambria" w:hAnsi="Cambria" w:cs="Cambria"/>
        </w:rPr>
        <w:t xml:space="preserve">Jeżeli z uzasadnionej przyczyny Wykonawca nie może przedstawić dokumentów dotyczących sytuacji finansowej i ekonomicznej wymaganych przez zamawiającego, może przedstawić inny dokument, który w wystarczający sposób potwierdza </w:t>
      </w:r>
      <w:proofErr w:type="gramStart"/>
      <w:r w:rsidRPr="009F5AD4">
        <w:rPr>
          <w:rFonts w:ascii="Cambria" w:hAnsi="Cambria" w:cs="Cambria"/>
        </w:rPr>
        <w:t>spełnianie opisanego</w:t>
      </w:r>
      <w:proofErr w:type="gramEnd"/>
      <w:r w:rsidRPr="009F5AD4">
        <w:rPr>
          <w:rFonts w:ascii="Cambria" w:hAnsi="Cambria" w:cs="Cambria"/>
        </w:rPr>
        <w:t xml:space="preserve"> przez zamawiającego warunku.</w:t>
      </w:r>
    </w:p>
    <w:p w:rsidR="006E53B1" w:rsidRPr="009F5AD4" w:rsidRDefault="006E53B1" w:rsidP="004505B0">
      <w:pPr>
        <w:numPr>
          <w:ilvl w:val="1"/>
          <w:numId w:val="13"/>
        </w:numPr>
        <w:autoSpaceDE w:val="0"/>
        <w:autoSpaceDN w:val="0"/>
        <w:adjustRightInd w:val="0"/>
        <w:spacing w:before="80" w:after="80"/>
        <w:ind w:left="426"/>
        <w:jc w:val="both"/>
        <w:rPr>
          <w:rFonts w:ascii="Cambria" w:hAnsi="Cambria" w:cs="Cambria"/>
        </w:rPr>
      </w:pPr>
      <w:r w:rsidRPr="009F5AD4">
        <w:rPr>
          <w:rFonts w:ascii="Cambria" w:hAnsi="Cambria" w:cs="Cambria"/>
        </w:rPr>
        <w:t xml:space="preserve">O udzielenie zamówienia publicznego mogą ubiegać się Wykonawcy, którzy nie podlegają wykluczeniu z przedmiotowego postępowania w okolicznościach, o których mowa w art. 24 ust. 1 i 2 ustawy </w:t>
      </w:r>
      <w:proofErr w:type="spellStart"/>
      <w:r w:rsidRPr="009F5AD4">
        <w:rPr>
          <w:rFonts w:ascii="Cambria" w:hAnsi="Cambria" w:cs="Cambria"/>
        </w:rPr>
        <w:t>Pzp</w:t>
      </w:r>
      <w:proofErr w:type="spellEnd"/>
      <w:r w:rsidRPr="009F5AD4">
        <w:rPr>
          <w:rFonts w:ascii="Cambria" w:hAnsi="Cambria" w:cs="Cambria"/>
        </w:rPr>
        <w:t>.</w:t>
      </w:r>
    </w:p>
    <w:p w:rsidR="006E53B1" w:rsidRPr="009F5AD4" w:rsidRDefault="006E53B1" w:rsidP="004505B0">
      <w:pPr>
        <w:numPr>
          <w:ilvl w:val="1"/>
          <w:numId w:val="13"/>
        </w:numPr>
        <w:autoSpaceDE w:val="0"/>
        <w:autoSpaceDN w:val="0"/>
        <w:adjustRightInd w:val="0"/>
        <w:spacing w:before="80" w:after="80"/>
        <w:ind w:left="426"/>
        <w:jc w:val="both"/>
        <w:rPr>
          <w:rFonts w:ascii="Cambria" w:hAnsi="Cambria" w:cs="Cambria"/>
        </w:rPr>
      </w:pPr>
      <w:r w:rsidRPr="009F5AD4">
        <w:rPr>
          <w:rFonts w:ascii="Cambria" w:hAnsi="Cambria" w:cs="Cambria"/>
        </w:rPr>
        <w:t xml:space="preserve">Wykonawca jest zobowiązany wykazać odpowiednio, nie później niż na dzień składania ofert, spełnianie warunków udziału w postępowaniu o udzielenie zamówienia, o których mowa w art. 22 ust. 1 ustawy </w:t>
      </w:r>
      <w:proofErr w:type="spellStart"/>
      <w:r w:rsidRPr="009F5AD4">
        <w:rPr>
          <w:rFonts w:ascii="Cambria" w:hAnsi="Cambria" w:cs="Cambria"/>
        </w:rPr>
        <w:t>Pzp</w:t>
      </w:r>
      <w:proofErr w:type="spellEnd"/>
      <w:r w:rsidRPr="009F5AD4">
        <w:rPr>
          <w:rFonts w:ascii="Cambria" w:hAnsi="Cambria" w:cs="Cambria"/>
        </w:rPr>
        <w:t xml:space="preserve"> i Rozdz. IV ust. 1 niniejszej SIWZ oraz brak podstaw do wykluczenia z udziału  w postępowaniu na podstawie art. 24 ust. 1ustawy </w:t>
      </w:r>
      <w:proofErr w:type="spellStart"/>
      <w:r w:rsidRPr="009F5AD4">
        <w:rPr>
          <w:rFonts w:ascii="Cambria" w:hAnsi="Cambria" w:cs="Cambria"/>
        </w:rPr>
        <w:t>Pzp</w:t>
      </w:r>
      <w:proofErr w:type="spellEnd"/>
      <w:r w:rsidRPr="009F5AD4">
        <w:rPr>
          <w:rFonts w:ascii="Cambria" w:hAnsi="Cambria" w:cs="Cambria"/>
        </w:rPr>
        <w:t>.</w:t>
      </w:r>
    </w:p>
    <w:p w:rsidR="006E53B1" w:rsidRPr="00F45F06" w:rsidRDefault="006E53B1" w:rsidP="004505B0">
      <w:pPr>
        <w:numPr>
          <w:ilvl w:val="1"/>
          <w:numId w:val="13"/>
        </w:numPr>
        <w:autoSpaceDE w:val="0"/>
        <w:autoSpaceDN w:val="0"/>
        <w:adjustRightInd w:val="0"/>
        <w:spacing w:before="80" w:after="80"/>
        <w:ind w:left="426"/>
        <w:jc w:val="both"/>
        <w:rPr>
          <w:rFonts w:ascii="Cambria" w:hAnsi="Cambria" w:cs="Cambria"/>
        </w:rPr>
      </w:pPr>
      <w:r w:rsidRPr="009F5AD4">
        <w:rPr>
          <w:rFonts w:ascii="Cambria" w:hAnsi="Cambria" w:cs="Cambria"/>
        </w:rPr>
        <w:t xml:space="preserve">Wykonawca obowiązany jest wykazać, że nie podlega wykluczeniu z udziału w postępowaniu na podstawie </w:t>
      </w:r>
      <w:r w:rsidRPr="00F45F06">
        <w:rPr>
          <w:rFonts w:ascii="Cambria" w:hAnsi="Cambria" w:cs="Cambria"/>
        </w:rPr>
        <w:t>art. 2</w:t>
      </w:r>
      <w:r w:rsidR="00425CB8" w:rsidRPr="00F45F06">
        <w:rPr>
          <w:rFonts w:ascii="Cambria" w:hAnsi="Cambria" w:cs="Cambria"/>
        </w:rPr>
        <w:t>4</w:t>
      </w:r>
      <w:r w:rsidRPr="00F45F06">
        <w:rPr>
          <w:rFonts w:ascii="Cambria" w:hAnsi="Cambria" w:cs="Cambria"/>
        </w:rPr>
        <w:t xml:space="preserve"> ust. 2 pkt 5) ustawy </w:t>
      </w:r>
      <w:proofErr w:type="spellStart"/>
      <w:r w:rsidRPr="00F45F06">
        <w:rPr>
          <w:rFonts w:ascii="Cambria" w:hAnsi="Cambria" w:cs="Cambria"/>
        </w:rPr>
        <w:t>Pzp</w:t>
      </w:r>
      <w:proofErr w:type="spellEnd"/>
      <w:r w:rsidRPr="00F45F06">
        <w:rPr>
          <w:rFonts w:ascii="Cambria" w:hAnsi="Cambria" w:cs="Cambria"/>
        </w:rPr>
        <w:t>.</w:t>
      </w:r>
    </w:p>
    <w:p w:rsidR="006E53B1" w:rsidRPr="009F5AD4" w:rsidRDefault="006E53B1" w:rsidP="009243BB">
      <w:pPr>
        <w:numPr>
          <w:ilvl w:val="1"/>
          <w:numId w:val="13"/>
        </w:numPr>
        <w:autoSpaceDE w:val="0"/>
        <w:autoSpaceDN w:val="0"/>
        <w:adjustRightInd w:val="0"/>
        <w:spacing w:before="80" w:after="80"/>
        <w:ind w:left="426"/>
        <w:rPr>
          <w:rFonts w:ascii="Cambria" w:hAnsi="Cambria" w:cs="Cambria"/>
        </w:rPr>
      </w:pPr>
      <w:r w:rsidRPr="009F5AD4">
        <w:rPr>
          <w:rFonts w:ascii="Cambria" w:hAnsi="Cambria" w:cs="Cambria"/>
        </w:rPr>
        <w:t xml:space="preserve">Zgodnie z treścią art. 26 ust. 2b ustawy </w:t>
      </w:r>
      <w:proofErr w:type="spellStart"/>
      <w:r w:rsidRPr="009F5AD4">
        <w:rPr>
          <w:rFonts w:ascii="Cambria" w:hAnsi="Cambria" w:cs="Cambria"/>
        </w:rPr>
        <w:t>Pzp</w:t>
      </w:r>
      <w:proofErr w:type="spellEnd"/>
      <w:r w:rsidRPr="009F5AD4">
        <w:rPr>
          <w:rFonts w:ascii="Cambria" w:hAnsi="Cambria" w:cs="Cambria"/>
        </w:rPr>
        <w:t xml:space="preserve">, Wykonawca może polegać na wiedzy i doświadczeniu, potencjale technicznym, osobach zdolnych do wykonania zamówienia, zdolnościach finansowych lub ekonomicznych innych podmiotów, niezależnie od charakteru prawnego łączących go z nimi stosunków. Wykonawca w takiej </w:t>
      </w:r>
      <w:proofErr w:type="gramStart"/>
      <w:r w:rsidRPr="009F5AD4">
        <w:rPr>
          <w:rFonts w:ascii="Cambria" w:hAnsi="Cambria" w:cs="Cambria"/>
        </w:rPr>
        <w:t>sytuacji zobowiązany</w:t>
      </w:r>
      <w:proofErr w:type="gramEnd"/>
      <w:r w:rsidRPr="009F5AD4">
        <w:rPr>
          <w:rFonts w:ascii="Cambria" w:hAnsi="Cambria" w:cs="Cambria"/>
        </w:rPr>
        <w:t xml:space="preserve"> jest udowodnić Zamawiającemu, iż będzie dysponował tymi zasobami w trakcie realizacji zamówienia, w szczególności przedstawiając w tym celu pisemne </w:t>
      </w:r>
      <w:r w:rsidRPr="009F5AD4">
        <w:rPr>
          <w:rFonts w:ascii="Cambria" w:hAnsi="Cambria" w:cs="Cambria"/>
        </w:rPr>
        <w:lastRenderedPageBreak/>
        <w:t xml:space="preserve">zobowiązanie tych podmiotów do oddania mu do dyspozycji niezbędnych zasobów na potrzeby wykonania zamówienia. </w:t>
      </w:r>
      <w:r w:rsidRPr="009F5AD4">
        <w:rPr>
          <w:rFonts w:ascii="Cambria" w:hAnsi="Cambria" w:cs="Cambria"/>
        </w:rPr>
        <w:br/>
        <w:t xml:space="preserve">Podmiot, który zobowiązał się do udostępnienia zasobów zgodnie z art. 26 ust. 2b ustawy </w:t>
      </w:r>
      <w:proofErr w:type="spellStart"/>
      <w:r w:rsidRPr="009F5AD4">
        <w:rPr>
          <w:rFonts w:ascii="Cambria" w:hAnsi="Cambria" w:cs="Cambria"/>
        </w:rPr>
        <w:t>Pzp</w:t>
      </w:r>
      <w:proofErr w:type="spellEnd"/>
      <w:r w:rsidRPr="009F5AD4">
        <w:rPr>
          <w:rFonts w:ascii="Cambria" w:hAnsi="Cambria" w:cs="Cambria"/>
        </w:rPr>
        <w:t xml:space="preserve">, odpowiada solidarnie z Wykonawcą za szkodę Zamawiającego powstałą wskutek nieudostępnienia tych zasobów, </w:t>
      </w:r>
      <w:proofErr w:type="gramStart"/>
      <w:r w:rsidRPr="009F5AD4">
        <w:rPr>
          <w:rFonts w:ascii="Cambria" w:hAnsi="Cambria" w:cs="Cambria"/>
        </w:rPr>
        <w:t>chyba że</w:t>
      </w:r>
      <w:proofErr w:type="gramEnd"/>
      <w:r w:rsidRPr="009F5AD4">
        <w:rPr>
          <w:rFonts w:ascii="Cambria" w:hAnsi="Cambria" w:cs="Cambria"/>
        </w:rPr>
        <w:t xml:space="preserve"> za nieudostępnienie zasobów nie ponosi winy. </w:t>
      </w:r>
    </w:p>
    <w:p w:rsidR="006E53B1" w:rsidRPr="009F5AD4" w:rsidRDefault="006E53B1" w:rsidP="004505B0">
      <w:pPr>
        <w:numPr>
          <w:ilvl w:val="1"/>
          <w:numId w:val="13"/>
        </w:numPr>
        <w:autoSpaceDE w:val="0"/>
        <w:autoSpaceDN w:val="0"/>
        <w:adjustRightInd w:val="0"/>
        <w:spacing w:before="80" w:after="80"/>
        <w:ind w:left="426"/>
        <w:jc w:val="both"/>
        <w:rPr>
          <w:rFonts w:ascii="Cambria" w:hAnsi="Cambria" w:cs="Cambria"/>
        </w:rPr>
      </w:pPr>
      <w:r w:rsidRPr="009F5AD4">
        <w:rPr>
          <w:rFonts w:ascii="Cambria" w:hAnsi="Cambria" w:cs="Cambria"/>
        </w:rPr>
        <w:t xml:space="preserve">Wykonawca może powierzyć wykonanie części zamówienia podwykonawcy. Zamawiający nie zastrzega obowiązku osobistego wykonania przez Wykonawcę w odniesieniu do żadnej części zamówienia. Zamawiający żąda wskazania przez Wykonawcę części zamówienia, której wykonanie zamierza powierzyć podwykonawcy lub podania przez Wykonawcę nazw (firm) podwykonawców, na których zasoby Wykonawca powołuje się na zasadach określonych w art. 26 ust. 2b ustawy </w:t>
      </w:r>
      <w:proofErr w:type="spellStart"/>
      <w:r w:rsidRPr="009F5AD4">
        <w:rPr>
          <w:rFonts w:ascii="Cambria" w:hAnsi="Cambria" w:cs="Cambria"/>
        </w:rPr>
        <w:t>Pzp</w:t>
      </w:r>
      <w:proofErr w:type="spellEnd"/>
      <w:r w:rsidRPr="009F5AD4">
        <w:rPr>
          <w:rFonts w:ascii="Cambria" w:hAnsi="Cambria" w:cs="Cambria"/>
        </w:rPr>
        <w:t xml:space="preserve">, w celu wykazania spełniania warunków udziału w postępowaniu, o których mowa w art. 22 ust. 1 ustawy </w:t>
      </w:r>
      <w:proofErr w:type="spellStart"/>
      <w:r w:rsidRPr="009F5AD4">
        <w:rPr>
          <w:rFonts w:ascii="Cambria" w:hAnsi="Cambria" w:cs="Cambria"/>
        </w:rPr>
        <w:t>Pzp</w:t>
      </w:r>
      <w:proofErr w:type="spellEnd"/>
      <w:r w:rsidRPr="009F5AD4">
        <w:rPr>
          <w:rFonts w:ascii="Cambria" w:hAnsi="Cambria" w:cs="Cambria"/>
        </w:rPr>
        <w:t xml:space="preserve">. Jeżeli zmiana lub rezygnacja z podwykonawcy dotyczy podmiotu, na którego zasoby Wykonawca powoływał się na zasadach określonych w art. 26 ust. 2b ustawy </w:t>
      </w:r>
      <w:proofErr w:type="spellStart"/>
      <w:r w:rsidRPr="009F5AD4">
        <w:rPr>
          <w:rFonts w:ascii="Cambria" w:hAnsi="Cambria" w:cs="Cambria"/>
        </w:rPr>
        <w:t>Pzp</w:t>
      </w:r>
      <w:proofErr w:type="spellEnd"/>
      <w:r w:rsidRPr="009F5AD4">
        <w:rPr>
          <w:rFonts w:ascii="Cambria" w:hAnsi="Cambria" w:cs="Cambria"/>
        </w:rPr>
        <w:t xml:space="preserve">, w celu wykazania spełniania warunków udziału w postępowaniu, o których mowa w art. 22 ust. 1 ustawy </w:t>
      </w:r>
      <w:proofErr w:type="spellStart"/>
      <w:r w:rsidRPr="009F5AD4">
        <w:rPr>
          <w:rFonts w:ascii="Cambria" w:hAnsi="Cambria" w:cs="Cambria"/>
        </w:rPr>
        <w:t>Pzp</w:t>
      </w:r>
      <w:proofErr w:type="spellEnd"/>
      <w:r w:rsidRPr="009F5AD4">
        <w:rPr>
          <w:rFonts w:ascii="Cambria" w:hAnsi="Cambria" w:cs="Cambria"/>
        </w:rPr>
        <w:t xml:space="preserve">, Wykonawca obowiązany jest wykazać Zamawiającemu, iż proponowany inny podwykonawca lub Wykonawca samodzielnie spełnia je w stopniu nie mniejszym niż wymagany w trakcie postępowania o udzielenie zamówienia. </w:t>
      </w:r>
    </w:p>
    <w:p w:rsidR="006E53B1" w:rsidRPr="009F5AD4" w:rsidRDefault="006E53B1" w:rsidP="004505B0">
      <w:pPr>
        <w:numPr>
          <w:ilvl w:val="1"/>
          <w:numId w:val="13"/>
        </w:numPr>
        <w:autoSpaceDE w:val="0"/>
        <w:autoSpaceDN w:val="0"/>
        <w:adjustRightInd w:val="0"/>
        <w:spacing w:before="80" w:after="80"/>
        <w:ind w:left="426"/>
        <w:jc w:val="both"/>
        <w:rPr>
          <w:rFonts w:ascii="Cambria" w:hAnsi="Cambria" w:cs="Cambria"/>
        </w:rPr>
      </w:pPr>
      <w:r w:rsidRPr="009F5AD4">
        <w:rPr>
          <w:rFonts w:ascii="Cambria" w:hAnsi="Cambria" w:cs="Cambria"/>
        </w:rPr>
        <w:t xml:space="preserve">Przez umowę o podwykonawstwo należy rozumieć umowę w formie pisemnej o charakterze odpłatnym, której przedmiotem są usługi, dostawy lub roboty budowlane </w:t>
      </w:r>
      <w:proofErr w:type="gramStart"/>
      <w:r w:rsidRPr="009F5AD4">
        <w:rPr>
          <w:rFonts w:ascii="Cambria" w:hAnsi="Cambria" w:cs="Cambria"/>
        </w:rPr>
        <w:t>stanowiące część</w:t>
      </w:r>
      <w:proofErr w:type="gramEnd"/>
      <w:r w:rsidRPr="009F5AD4">
        <w:rPr>
          <w:rFonts w:ascii="Cambria" w:hAnsi="Cambria" w:cs="Cambria"/>
        </w:rPr>
        <w:t xml:space="preserve"> zamówienia publicznego, zawartą pomiędzy wybranym przez Zamawiającego Wykonawcą a innym podmiotem (podwykonawcą), a w przypadku zamówień publicznych na roboty budowlane także między podwykonawcą a dalszym podwykonawcą lub między dalszymi podwykonawcami.</w:t>
      </w:r>
    </w:p>
    <w:p w:rsidR="006E53B1" w:rsidRPr="009F5AD4" w:rsidRDefault="006E53B1" w:rsidP="004505B0">
      <w:pPr>
        <w:numPr>
          <w:ilvl w:val="1"/>
          <w:numId w:val="13"/>
        </w:numPr>
        <w:autoSpaceDE w:val="0"/>
        <w:autoSpaceDN w:val="0"/>
        <w:adjustRightInd w:val="0"/>
        <w:spacing w:before="80" w:after="80"/>
        <w:ind w:left="426"/>
        <w:jc w:val="both"/>
        <w:rPr>
          <w:rFonts w:ascii="Cambria" w:hAnsi="Cambria" w:cs="Cambria"/>
        </w:rPr>
      </w:pPr>
      <w:r w:rsidRPr="009F5AD4">
        <w:rPr>
          <w:rFonts w:ascii="Cambria" w:hAnsi="Cambria" w:cs="Cambria"/>
        </w:rPr>
        <w:t xml:space="preserve">Wykonawca, podwykonawca lub dalszy podwykonawca zamierzający zawrzeć umowę o podwykonawstwo, której przedmiotem są roboty budowlane jest obowiązany w trakcie realizacji niniejszego zamówienia do przedłożenia </w:t>
      </w:r>
      <w:proofErr w:type="gramStart"/>
      <w:r w:rsidRPr="009F5AD4">
        <w:rPr>
          <w:rFonts w:ascii="Cambria" w:hAnsi="Cambria" w:cs="Cambria"/>
        </w:rPr>
        <w:t>Zamawiającemu projektu</w:t>
      </w:r>
      <w:proofErr w:type="gramEnd"/>
      <w:r w:rsidRPr="009F5AD4">
        <w:rPr>
          <w:rFonts w:ascii="Cambria" w:hAnsi="Cambria" w:cs="Cambria"/>
        </w:rPr>
        <w:t xml:space="preserve"> tej umowy, a także jej zmiany, przy czym podwykonawca lub dalszy podwykonawca jest obowiązany dołączyć zgodę Wykonawcy na zawarcie umowy o podwykonawstwo o treści zgodnej z projektem umowy.</w:t>
      </w:r>
    </w:p>
    <w:p w:rsidR="006E53B1" w:rsidRPr="000463EC" w:rsidRDefault="006E53B1" w:rsidP="004505B0">
      <w:pPr>
        <w:numPr>
          <w:ilvl w:val="1"/>
          <w:numId w:val="13"/>
        </w:numPr>
        <w:autoSpaceDE w:val="0"/>
        <w:autoSpaceDN w:val="0"/>
        <w:adjustRightInd w:val="0"/>
        <w:spacing w:before="80" w:after="80"/>
        <w:ind w:left="426"/>
        <w:jc w:val="both"/>
        <w:rPr>
          <w:rFonts w:ascii="Cambria" w:hAnsi="Cambria" w:cs="Cambria"/>
        </w:rPr>
      </w:pPr>
      <w:r>
        <w:rPr>
          <w:rFonts w:ascii="Cambria" w:hAnsi="Cambria" w:cs="Cambria"/>
        </w:rPr>
        <w:t xml:space="preserve">Umowa o podwykonawstwo, której przedmiotem są roboty budowlane powinna </w:t>
      </w:r>
      <w:proofErr w:type="gramStart"/>
      <w:r>
        <w:rPr>
          <w:rFonts w:ascii="Cambria" w:hAnsi="Cambria" w:cs="Cambria"/>
        </w:rPr>
        <w:t>zawierać co</w:t>
      </w:r>
      <w:proofErr w:type="gramEnd"/>
      <w:r>
        <w:rPr>
          <w:rFonts w:ascii="Cambria" w:hAnsi="Cambria" w:cs="Cambria"/>
        </w:rPr>
        <w:t xml:space="preserve"> najmniej:</w:t>
      </w:r>
    </w:p>
    <w:p w:rsidR="006E53B1" w:rsidRPr="000463EC" w:rsidRDefault="006E53B1" w:rsidP="004505B0">
      <w:pPr>
        <w:pStyle w:val="Akapitzlist"/>
        <w:numPr>
          <w:ilvl w:val="2"/>
          <w:numId w:val="13"/>
        </w:numPr>
        <w:autoSpaceDE w:val="0"/>
        <w:autoSpaceDN w:val="0"/>
        <w:adjustRightInd w:val="0"/>
        <w:spacing w:before="80" w:after="80"/>
        <w:ind w:left="993" w:hanging="426"/>
        <w:contextualSpacing w:val="0"/>
        <w:jc w:val="both"/>
        <w:rPr>
          <w:rFonts w:ascii="Cambria" w:hAnsi="Cambria" w:cs="Cambria"/>
        </w:rPr>
      </w:pPr>
      <w:proofErr w:type="gramStart"/>
      <w:r>
        <w:rPr>
          <w:rFonts w:ascii="Cambria" w:hAnsi="Cambria" w:cs="Cambria"/>
        </w:rPr>
        <w:t>nazwę</w:t>
      </w:r>
      <w:proofErr w:type="gramEnd"/>
      <w:r>
        <w:rPr>
          <w:rFonts w:ascii="Cambria" w:hAnsi="Cambria" w:cs="Cambria"/>
        </w:rPr>
        <w:t xml:space="preserve"> i adres podwykonawcy,</w:t>
      </w:r>
    </w:p>
    <w:p w:rsidR="006E53B1" w:rsidRPr="000463EC" w:rsidRDefault="006E53B1" w:rsidP="004505B0">
      <w:pPr>
        <w:pStyle w:val="Akapitzlist"/>
        <w:numPr>
          <w:ilvl w:val="2"/>
          <w:numId w:val="13"/>
        </w:numPr>
        <w:autoSpaceDE w:val="0"/>
        <w:autoSpaceDN w:val="0"/>
        <w:adjustRightInd w:val="0"/>
        <w:spacing w:before="80" w:after="80"/>
        <w:ind w:left="993" w:hanging="426"/>
        <w:contextualSpacing w:val="0"/>
        <w:jc w:val="both"/>
        <w:rPr>
          <w:rFonts w:ascii="Cambria" w:hAnsi="Cambria" w:cs="Cambria"/>
        </w:rPr>
      </w:pPr>
      <w:proofErr w:type="gramStart"/>
      <w:r>
        <w:rPr>
          <w:rFonts w:ascii="Cambria" w:hAnsi="Cambria" w:cs="Cambria"/>
        </w:rPr>
        <w:t>zakres</w:t>
      </w:r>
      <w:proofErr w:type="gramEnd"/>
      <w:r>
        <w:rPr>
          <w:rFonts w:ascii="Cambria" w:hAnsi="Cambria" w:cs="Cambria"/>
        </w:rPr>
        <w:t xml:space="preserve"> powierzonych podwykonawcy zadań w związku z realizacją zamówienia,</w:t>
      </w:r>
    </w:p>
    <w:p w:rsidR="006E53B1" w:rsidRPr="000463EC" w:rsidRDefault="006E53B1" w:rsidP="004505B0">
      <w:pPr>
        <w:pStyle w:val="Akapitzlist"/>
        <w:numPr>
          <w:ilvl w:val="2"/>
          <w:numId w:val="13"/>
        </w:numPr>
        <w:autoSpaceDE w:val="0"/>
        <w:autoSpaceDN w:val="0"/>
        <w:adjustRightInd w:val="0"/>
        <w:spacing w:before="80" w:after="80"/>
        <w:ind w:left="993" w:hanging="426"/>
        <w:contextualSpacing w:val="0"/>
        <w:jc w:val="both"/>
        <w:rPr>
          <w:rFonts w:ascii="Cambria" w:hAnsi="Cambria" w:cs="Cambria"/>
        </w:rPr>
      </w:pPr>
      <w:proofErr w:type="gramStart"/>
      <w:r>
        <w:rPr>
          <w:rFonts w:ascii="Cambria" w:hAnsi="Cambria" w:cs="Cambria"/>
        </w:rPr>
        <w:t>wysokość</w:t>
      </w:r>
      <w:proofErr w:type="gramEnd"/>
      <w:r>
        <w:rPr>
          <w:rFonts w:ascii="Cambria" w:hAnsi="Cambria" w:cs="Cambria"/>
        </w:rPr>
        <w:t xml:space="preserve"> należnego podwykonawcy wynagrodzenia z tytułu wykonania zobowiązań wynikających z umowy o podwykonawstwo,</w:t>
      </w:r>
    </w:p>
    <w:p w:rsidR="006E53B1" w:rsidRPr="000463EC" w:rsidRDefault="006E53B1" w:rsidP="004505B0">
      <w:pPr>
        <w:pStyle w:val="Akapitzlist"/>
        <w:numPr>
          <w:ilvl w:val="2"/>
          <w:numId w:val="13"/>
        </w:numPr>
        <w:autoSpaceDE w:val="0"/>
        <w:autoSpaceDN w:val="0"/>
        <w:adjustRightInd w:val="0"/>
        <w:spacing w:before="80" w:after="80"/>
        <w:ind w:left="993" w:hanging="426"/>
        <w:contextualSpacing w:val="0"/>
        <w:jc w:val="both"/>
        <w:rPr>
          <w:rFonts w:ascii="Cambria" w:hAnsi="Cambria" w:cs="Cambria"/>
        </w:rPr>
      </w:pPr>
      <w:proofErr w:type="gramStart"/>
      <w:r>
        <w:rPr>
          <w:rFonts w:ascii="Cambria" w:hAnsi="Cambria" w:cs="Cambria"/>
        </w:rPr>
        <w:t>termin</w:t>
      </w:r>
      <w:proofErr w:type="gramEnd"/>
      <w:r>
        <w:rPr>
          <w:rFonts w:ascii="Cambria" w:hAnsi="Cambria" w:cs="Cambria"/>
        </w:rPr>
        <w:t xml:space="preserve"> zapłaty wynagrodzenia podwykonawcy lub dalszemu podwykonawcy, który nie może być dłuższy niż 30 dni od dnia doręczenia wykonawcy, podwykonawcy lub dalszemu podwykonawcy faktury lub rachunku potwierdzających wykonanie zleconej podwykonawcy lub dalszemu podwykonawcy dostawy, usługi lub roboty budowlanej.</w:t>
      </w:r>
    </w:p>
    <w:p w:rsidR="006E53B1" w:rsidRPr="000463EC" w:rsidRDefault="006E53B1" w:rsidP="004505B0">
      <w:pPr>
        <w:numPr>
          <w:ilvl w:val="1"/>
          <w:numId w:val="13"/>
        </w:numPr>
        <w:autoSpaceDE w:val="0"/>
        <w:autoSpaceDN w:val="0"/>
        <w:adjustRightInd w:val="0"/>
        <w:spacing w:before="80" w:after="80"/>
        <w:ind w:left="426"/>
        <w:jc w:val="both"/>
        <w:rPr>
          <w:rFonts w:ascii="Cambria" w:hAnsi="Cambria" w:cs="Cambria"/>
        </w:rPr>
      </w:pPr>
      <w:r>
        <w:rPr>
          <w:rFonts w:ascii="Cambria" w:hAnsi="Cambria" w:cs="Cambria"/>
        </w:rPr>
        <w:lastRenderedPageBreak/>
        <w:t xml:space="preserve">Zamawiający w terminie 14 dni zgłosi pisemne zastrzeżenia do projektu umowy lub projektu zmiany umowy o </w:t>
      </w:r>
      <w:proofErr w:type="gramStart"/>
      <w:r>
        <w:rPr>
          <w:rFonts w:ascii="Cambria" w:hAnsi="Cambria" w:cs="Cambria"/>
        </w:rPr>
        <w:t>podwykonawstwo, której</w:t>
      </w:r>
      <w:proofErr w:type="gramEnd"/>
      <w:r>
        <w:rPr>
          <w:rFonts w:ascii="Cambria" w:hAnsi="Cambria" w:cs="Cambria"/>
        </w:rPr>
        <w:t xml:space="preserve"> przedmiotem są roboty budowlane:</w:t>
      </w:r>
    </w:p>
    <w:p w:rsidR="006E53B1" w:rsidRPr="000463EC" w:rsidRDefault="006E53B1" w:rsidP="006E53B1">
      <w:pPr>
        <w:suppressAutoHyphens/>
        <w:spacing w:after="240"/>
        <w:ind w:left="357"/>
        <w:jc w:val="both"/>
        <w:rPr>
          <w:rFonts w:ascii="Cambria" w:hAnsi="Cambria" w:cs="Cambria"/>
        </w:rPr>
      </w:pPr>
      <w:proofErr w:type="gramStart"/>
      <w:r>
        <w:rPr>
          <w:rFonts w:ascii="Cambria" w:hAnsi="Cambria" w:cs="Cambria"/>
        </w:rPr>
        <w:t>a</w:t>
      </w:r>
      <w:proofErr w:type="gramEnd"/>
      <w:r>
        <w:rPr>
          <w:rFonts w:ascii="Cambria" w:hAnsi="Cambria" w:cs="Cambria"/>
        </w:rPr>
        <w:t>) niespełniającej wymagań określonych w specyfikacji istotnych warunków zamówienia;</w:t>
      </w:r>
    </w:p>
    <w:p w:rsidR="006E53B1" w:rsidRPr="000463EC" w:rsidRDefault="006E53B1" w:rsidP="006E53B1">
      <w:pPr>
        <w:suppressAutoHyphens/>
        <w:spacing w:after="240"/>
        <w:ind w:left="357"/>
        <w:jc w:val="both"/>
        <w:rPr>
          <w:rFonts w:ascii="Cambria" w:hAnsi="Cambria" w:cs="Cambria"/>
        </w:rPr>
      </w:pPr>
      <w:proofErr w:type="gramStart"/>
      <w:r>
        <w:rPr>
          <w:rFonts w:ascii="Cambria" w:hAnsi="Cambria" w:cs="Cambria"/>
        </w:rPr>
        <w:t>b) gdy</w:t>
      </w:r>
      <w:proofErr w:type="gramEnd"/>
      <w:r>
        <w:rPr>
          <w:rFonts w:ascii="Cambria" w:hAnsi="Cambria" w:cs="Cambria"/>
        </w:rPr>
        <w:t xml:space="preserve"> przewiduje termin zapłaty wynagrodzenia dłuższy niż określony w ust. 9 lit d). </w:t>
      </w:r>
    </w:p>
    <w:p w:rsidR="006E53B1" w:rsidRPr="000463EC" w:rsidRDefault="006E53B1" w:rsidP="004505B0">
      <w:pPr>
        <w:numPr>
          <w:ilvl w:val="1"/>
          <w:numId w:val="13"/>
        </w:numPr>
        <w:autoSpaceDE w:val="0"/>
        <w:autoSpaceDN w:val="0"/>
        <w:adjustRightInd w:val="0"/>
        <w:spacing w:before="80" w:after="80"/>
        <w:ind w:left="426"/>
        <w:jc w:val="both"/>
        <w:rPr>
          <w:rFonts w:ascii="Cambria" w:hAnsi="Cambria" w:cs="Cambria"/>
        </w:rPr>
      </w:pPr>
      <w:r>
        <w:rPr>
          <w:rFonts w:ascii="Cambria" w:hAnsi="Cambria" w:cs="Cambria"/>
        </w:rPr>
        <w:t xml:space="preserve">Nie zgłoszenie pisemnych zastrzeżeń do przedłożonego projektu umowy o </w:t>
      </w:r>
      <w:proofErr w:type="gramStart"/>
      <w:r>
        <w:rPr>
          <w:rFonts w:ascii="Cambria" w:hAnsi="Cambria" w:cs="Cambria"/>
        </w:rPr>
        <w:t xml:space="preserve">podwykonawstwo, </w:t>
      </w:r>
      <w:r w:rsidR="007D23E5">
        <w:rPr>
          <w:rFonts w:ascii="Cambria" w:hAnsi="Cambria" w:cs="Cambria"/>
        </w:rPr>
        <w:t xml:space="preserve"> </w:t>
      </w:r>
      <w:r>
        <w:rPr>
          <w:rFonts w:ascii="Cambria" w:hAnsi="Cambria" w:cs="Cambria"/>
        </w:rPr>
        <w:t>której</w:t>
      </w:r>
      <w:proofErr w:type="gramEnd"/>
      <w:r>
        <w:rPr>
          <w:rFonts w:ascii="Cambria" w:hAnsi="Cambria" w:cs="Cambria"/>
        </w:rPr>
        <w:t xml:space="preserve"> przedmiotem są roboty budowlane w terminie, o którym mowa w ust. 10 uważa się za akceptację projektu umowy przez Zamawiającego.</w:t>
      </w:r>
    </w:p>
    <w:p w:rsidR="006E53B1" w:rsidRPr="000463EC" w:rsidRDefault="006E53B1" w:rsidP="004505B0">
      <w:pPr>
        <w:numPr>
          <w:ilvl w:val="1"/>
          <w:numId w:val="13"/>
        </w:numPr>
        <w:autoSpaceDE w:val="0"/>
        <w:autoSpaceDN w:val="0"/>
        <w:adjustRightInd w:val="0"/>
        <w:spacing w:before="80" w:after="80"/>
        <w:ind w:left="426"/>
        <w:jc w:val="both"/>
        <w:rPr>
          <w:rFonts w:ascii="Cambria" w:hAnsi="Cambria" w:cs="Cambria"/>
        </w:rPr>
      </w:pPr>
      <w:r>
        <w:rPr>
          <w:rFonts w:ascii="Cambria" w:hAnsi="Cambria" w:cs="Cambria"/>
        </w:rPr>
        <w:t xml:space="preserve">Wykonawca, podwykonawca lub dalszy podwykonawca zamówienia na roboty budowlane przedkłada Zamawiającemu poświadczoną za zgodność z oryginałem kopię zawartej umowy o </w:t>
      </w:r>
      <w:proofErr w:type="gramStart"/>
      <w:r>
        <w:rPr>
          <w:rFonts w:ascii="Cambria" w:hAnsi="Cambria" w:cs="Cambria"/>
        </w:rPr>
        <w:t xml:space="preserve">podwykonawstwo, </w:t>
      </w:r>
      <w:r w:rsidR="007D23E5">
        <w:rPr>
          <w:rFonts w:ascii="Cambria" w:hAnsi="Cambria" w:cs="Cambria"/>
        </w:rPr>
        <w:t xml:space="preserve"> </w:t>
      </w:r>
      <w:r>
        <w:rPr>
          <w:rFonts w:ascii="Cambria" w:hAnsi="Cambria" w:cs="Cambria"/>
        </w:rPr>
        <w:t>której</w:t>
      </w:r>
      <w:proofErr w:type="gramEnd"/>
      <w:r>
        <w:rPr>
          <w:rFonts w:ascii="Cambria" w:hAnsi="Cambria" w:cs="Cambria"/>
        </w:rPr>
        <w:t xml:space="preserve"> przedmiotem są roboty budowlane w terminie 7 dni od jej zawarcia.</w:t>
      </w:r>
    </w:p>
    <w:p w:rsidR="006E53B1" w:rsidRPr="000463EC" w:rsidRDefault="006E53B1" w:rsidP="004505B0">
      <w:pPr>
        <w:numPr>
          <w:ilvl w:val="1"/>
          <w:numId w:val="13"/>
        </w:numPr>
        <w:autoSpaceDE w:val="0"/>
        <w:autoSpaceDN w:val="0"/>
        <w:adjustRightInd w:val="0"/>
        <w:spacing w:before="80" w:after="80"/>
        <w:ind w:left="426"/>
        <w:jc w:val="both"/>
        <w:rPr>
          <w:rFonts w:ascii="Cambria" w:hAnsi="Cambria" w:cs="Cambria"/>
        </w:rPr>
      </w:pPr>
      <w:r>
        <w:rPr>
          <w:rFonts w:ascii="Cambria" w:hAnsi="Cambria" w:cs="Cambria"/>
        </w:rPr>
        <w:t xml:space="preserve">Nie zgłoszenie pisemnego  sprzeciwu do  przedłożonej umowy o </w:t>
      </w:r>
      <w:proofErr w:type="gramStart"/>
      <w:r>
        <w:rPr>
          <w:rFonts w:ascii="Cambria" w:hAnsi="Cambria" w:cs="Cambria"/>
        </w:rPr>
        <w:t>podwykonawstwo, której</w:t>
      </w:r>
      <w:proofErr w:type="gramEnd"/>
      <w:r>
        <w:rPr>
          <w:rFonts w:ascii="Cambria" w:hAnsi="Cambria" w:cs="Cambria"/>
        </w:rPr>
        <w:t xml:space="preserve"> przedmiotem są roboty budowlane w terminie, o którym mowa w ust. 12 uważa się za akceptację umowy  przez Zamawiającego.</w:t>
      </w:r>
    </w:p>
    <w:p w:rsidR="006E53B1" w:rsidRPr="000463EC" w:rsidRDefault="006E53B1" w:rsidP="004505B0">
      <w:pPr>
        <w:numPr>
          <w:ilvl w:val="1"/>
          <w:numId w:val="13"/>
        </w:numPr>
        <w:autoSpaceDE w:val="0"/>
        <w:autoSpaceDN w:val="0"/>
        <w:adjustRightInd w:val="0"/>
        <w:spacing w:before="80" w:after="80"/>
        <w:ind w:left="426"/>
        <w:jc w:val="both"/>
        <w:rPr>
          <w:rFonts w:ascii="Cambria" w:hAnsi="Cambria" w:cs="Cambria"/>
        </w:rPr>
      </w:pPr>
      <w:r>
        <w:rPr>
          <w:rFonts w:ascii="Cambria" w:hAnsi="Cambria" w:cs="Cambria"/>
        </w:rPr>
        <w:t xml:space="preserve">Zwiększenie lub zmniejszenie zakresu robót wykonywanych przez podwykonawcę lub dalszego podwykonawcę wymaga </w:t>
      </w:r>
      <w:proofErr w:type="gramStart"/>
      <w:r>
        <w:rPr>
          <w:rFonts w:ascii="Cambria" w:hAnsi="Cambria" w:cs="Cambria"/>
        </w:rPr>
        <w:t>zgody Zamawiającego</w:t>
      </w:r>
      <w:proofErr w:type="gramEnd"/>
      <w:r>
        <w:rPr>
          <w:rFonts w:ascii="Cambria" w:hAnsi="Cambria" w:cs="Cambria"/>
        </w:rPr>
        <w:t>.</w:t>
      </w:r>
    </w:p>
    <w:p w:rsidR="006E53B1" w:rsidRPr="000463EC" w:rsidRDefault="006E53B1" w:rsidP="004505B0">
      <w:pPr>
        <w:numPr>
          <w:ilvl w:val="1"/>
          <w:numId w:val="13"/>
        </w:numPr>
        <w:autoSpaceDE w:val="0"/>
        <w:autoSpaceDN w:val="0"/>
        <w:adjustRightInd w:val="0"/>
        <w:spacing w:before="80" w:after="80"/>
        <w:ind w:left="426"/>
        <w:jc w:val="both"/>
        <w:rPr>
          <w:rFonts w:ascii="Cambria" w:hAnsi="Cambria" w:cs="Cambria"/>
        </w:rPr>
      </w:pPr>
      <w:r>
        <w:rPr>
          <w:rFonts w:ascii="Cambria" w:hAnsi="Cambria" w:cs="Cambria"/>
        </w:rPr>
        <w:t xml:space="preserve">Wykonawca, podwykonawca lub dalszy podwykonawca przedkłada Zamawiającemu poświadczoną za zgodność z oryginałem kopię zawartej umowy o </w:t>
      </w:r>
      <w:proofErr w:type="gramStart"/>
      <w:r>
        <w:rPr>
          <w:rFonts w:ascii="Cambria" w:hAnsi="Cambria" w:cs="Cambria"/>
        </w:rPr>
        <w:t>podwykonawstwo, której</w:t>
      </w:r>
      <w:proofErr w:type="gramEnd"/>
      <w:r>
        <w:rPr>
          <w:rFonts w:ascii="Cambria" w:hAnsi="Cambria" w:cs="Cambria"/>
        </w:rPr>
        <w:t xml:space="preserve"> przedmiotem są dostawy lub usługi lub jej zmiany w terminie 7 dni od dnia jej zawarcia, z wyłączeniem umów o podwykonawstwo, których  wartość jest mniejsza niż 0,5 % wartości umowy w sprawie zamówienia publicznego, chyba, że przekracza ona 50</w:t>
      </w:r>
      <w:r w:rsidR="007D23E5">
        <w:rPr>
          <w:rFonts w:ascii="Cambria" w:hAnsi="Cambria" w:cs="Cambria"/>
        </w:rPr>
        <w:t> </w:t>
      </w:r>
      <w:r>
        <w:rPr>
          <w:rFonts w:ascii="Cambria" w:hAnsi="Cambria" w:cs="Cambria"/>
        </w:rPr>
        <w:t>000</w:t>
      </w:r>
      <w:r w:rsidR="007D23E5">
        <w:rPr>
          <w:rFonts w:ascii="Cambria" w:hAnsi="Cambria" w:cs="Cambria"/>
        </w:rPr>
        <w:t>,00</w:t>
      </w:r>
      <w:r>
        <w:rPr>
          <w:rFonts w:ascii="Cambria" w:hAnsi="Cambria" w:cs="Cambria"/>
        </w:rPr>
        <w:t xml:space="preserve"> zł. </w:t>
      </w:r>
    </w:p>
    <w:p w:rsidR="006E53B1" w:rsidRPr="000463EC" w:rsidRDefault="006E53B1" w:rsidP="004505B0">
      <w:pPr>
        <w:numPr>
          <w:ilvl w:val="1"/>
          <w:numId w:val="13"/>
        </w:numPr>
        <w:autoSpaceDE w:val="0"/>
        <w:autoSpaceDN w:val="0"/>
        <w:adjustRightInd w:val="0"/>
        <w:spacing w:before="80" w:after="80"/>
        <w:ind w:left="426"/>
        <w:jc w:val="both"/>
        <w:rPr>
          <w:rFonts w:ascii="Cambria" w:hAnsi="Cambria" w:cs="Cambria"/>
        </w:rPr>
      </w:pPr>
      <w:r>
        <w:rPr>
          <w:rFonts w:ascii="Cambria" w:hAnsi="Cambria" w:cs="Cambria"/>
        </w:rPr>
        <w:t>W przypadku, o którym mowa w ust. 15, jeżeli termin zapłaty wynagrodzenia jest dłuższy niż określony w ust. 9 Zamawiający informuje o tym Wykonawcę i wzywa go do doprowadzenia do zmiany tej umowy pod rygorem wystąpienia o zapłatę kary umownej.</w:t>
      </w:r>
    </w:p>
    <w:p w:rsidR="006E53B1" w:rsidRPr="000463EC" w:rsidRDefault="006E53B1" w:rsidP="004505B0">
      <w:pPr>
        <w:numPr>
          <w:ilvl w:val="1"/>
          <w:numId w:val="13"/>
        </w:numPr>
        <w:autoSpaceDE w:val="0"/>
        <w:autoSpaceDN w:val="0"/>
        <w:adjustRightInd w:val="0"/>
        <w:spacing w:before="80" w:after="80"/>
        <w:ind w:left="426"/>
        <w:jc w:val="both"/>
        <w:rPr>
          <w:rFonts w:ascii="Cambria" w:hAnsi="Cambria" w:cs="Cambria"/>
        </w:rPr>
      </w:pPr>
      <w:r>
        <w:rPr>
          <w:rFonts w:ascii="Cambria" w:hAnsi="Cambria" w:cs="Cambria"/>
        </w:rPr>
        <w:t xml:space="preserve">Zmiana podwykonawcy lub dalszego podwykonawcy w trakcie wykonywania przedmiotu umowy wymaga pisemnej </w:t>
      </w:r>
      <w:proofErr w:type="gramStart"/>
      <w:r>
        <w:rPr>
          <w:rFonts w:ascii="Cambria" w:hAnsi="Cambria" w:cs="Cambria"/>
        </w:rPr>
        <w:t>zgody Zamawiającego</w:t>
      </w:r>
      <w:proofErr w:type="gramEnd"/>
      <w:r>
        <w:rPr>
          <w:rFonts w:ascii="Cambria" w:hAnsi="Cambria" w:cs="Cambria"/>
        </w:rPr>
        <w:t>.</w:t>
      </w:r>
    </w:p>
    <w:p w:rsidR="006E53B1" w:rsidRPr="000463EC" w:rsidRDefault="006E53B1" w:rsidP="006E53B1">
      <w:pPr>
        <w:suppressAutoHyphens/>
        <w:spacing w:after="240"/>
        <w:ind w:left="357"/>
        <w:jc w:val="both"/>
        <w:rPr>
          <w:rFonts w:ascii="Cambria" w:hAnsi="Cambria" w:cs="Cambria"/>
        </w:rPr>
      </w:pPr>
    </w:p>
    <w:p w:rsidR="006E53B1" w:rsidRPr="00A9532C" w:rsidRDefault="006E53B1" w:rsidP="004505B0">
      <w:pPr>
        <w:pStyle w:val="Nagwek2"/>
        <w:numPr>
          <w:ilvl w:val="0"/>
          <w:numId w:val="5"/>
        </w:numPr>
        <w:spacing w:line="276" w:lineRule="auto"/>
        <w:ind w:left="709" w:hanging="709"/>
        <w:jc w:val="both"/>
        <w:rPr>
          <w:rFonts w:ascii="Cambria" w:hAnsi="Cambria" w:cs="Cambria"/>
        </w:rPr>
      </w:pPr>
      <w:r w:rsidRPr="00A9532C">
        <w:rPr>
          <w:rFonts w:ascii="Cambria" w:hAnsi="Cambria" w:cs="Cambria"/>
        </w:rPr>
        <w:t xml:space="preserve">WYKAZ OŚWIADCZEŃ I DOKUMENTÓW, JAKIE MAJĄ DOSTARCZYĆ WYKONAWCY W CELU WYKAZANIA BRAKU PODSTAW DO WYKLUCZENIA, W CELU POTWIERDZENIA SPEŁNIANIA WARUNKÓW UDZIAŁU W POSTĘPOWANIU </w:t>
      </w:r>
    </w:p>
    <w:p w:rsidR="006E53B1" w:rsidRPr="000463EC" w:rsidRDefault="006E53B1" w:rsidP="004505B0">
      <w:pPr>
        <w:pStyle w:val="Akapitzlist1"/>
        <w:numPr>
          <w:ilvl w:val="2"/>
          <w:numId w:val="6"/>
        </w:numPr>
        <w:spacing w:before="80" w:after="80" w:line="276" w:lineRule="auto"/>
        <w:ind w:left="426" w:hanging="426"/>
        <w:jc w:val="both"/>
        <w:rPr>
          <w:rFonts w:ascii="Cambria" w:hAnsi="Cambria" w:cs="Cambria"/>
          <w:sz w:val="22"/>
          <w:szCs w:val="22"/>
        </w:rPr>
      </w:pPr>
      <w:r>
        <w:rPr>
          <w:rFonts w:ascii="Cambria" w:hAnsi="Cambria" w:cs="Cambria"/>
          <w:sz w:val="22"/>
          <w:szCs w:val="22"/>
        </w:rPr>
        <w:t xml:space="preserve">W celu wykazania braku podstaw do wykluczenia z postępowania o udzielenie zamówienia Wykonawcy w okolicznościach, o których mowa w art. 24 ust. 1 ustawy </w:t>
      </w:r>
      <w:proofErr w:type="spellStart"/>
      <w:r>
        <w:rPr>
          <w:rFonts w:ascii="Cambria" w:hAnsi="Cambria" w:cs="Cambria"/>
          <w:sz w:val="22"/>
          <w:szCs w:val="22"/>
        </w:rPr>
        <w:t>Pzp</w:t>
      </w:r>
      <w:proofErr w:type="spellEnd"/>
      <w:r>
        <w:rPr>
          <w:rFonts w:ascii="Cambria" w:hAnsi="Cambria" w:cs="Cambria"/>
          <w:sz w:val="22"/>
          <w:szCs w:val="22"/>
        </w:rPr>
        <w:t>, Zamawiający żąda następujących dokumentów:</w:t>
      </w:r>
    </w:p>
    <w:p w:rsidR="006E53B1" w:rsidRPr="00A9532C" w:rsidRDefault="006E53B1" w:rsidP="004505B0">
      <w:pPr>
        <w:numPr>
          <w:ilvl w:val="0"/>
          <w:numId w:val="11"/>
        </w:numPr>
        <w:spacing w:before="80" w:after="80"/>
        <w:jc w:val="both"/>
        <w:rPr>
          <w:rFonts w:ascii="Cambria" w:hAnsi="Cambria" w:cs="Cambria"/>
        </w:rPr>
      </w:pPr>
      <w:proofErr w:type="gramStart"/>
      <w:r w:rsidRPr="00A9532C">
        <w:rPr>
          <w:rFonts w:ascii="Cambria" w:hAnsi="Cambria" w:cs="Cambria"/>
        </w:rPr>
        <w:t>oświadczenia</w:t>
      </w:r>
      <w:proofErr w:type="gramEnd"/>
      <w:r w:rsidRPr="00A9532C">
        <w:rPr>
          <w:rFonts w:ascii="Cambria" w:hAnsi="Cambria" w:cs="Cambria"/>
        </w:rPr>
        <w:t xml:space="preserve"> o braku podstaw do wykluczenia (wzór oświadczenia stanowi załącznik Nr 2 do SIWZ); </w:t>
      </w:r>
    </w:p>
    <w:p w:rsidR="006E53B1" w:rsidRPr="00A9532C" w:rsidRDefault="006E53B1" w:rsidP="004505B0">
      <w:pPr>
        <w:numPr>
          <w:ilvl w:val="0"/>
          <w:numId w:val="11"/>
        </w:numPr>
        <w:spacing w:before="80" w:after="80"/>
        <w:jc w:val="both"/>
        <w:rPr>
          <w:rFonts w:ascii="Cambria" w:hAnsi="Cambria" w:cs="Cambria"/>
        </w:rPr>
      </w:pPr>
      <w:proofErr w:type="gramStart"/>
      <w:r w:rsidRPr="00A9532C">
        <w:rPr>
          <w:rFonts w:ascii="Cambria" w:hAnsi="Cambria" w:cs="Cambria"/>
        </w:rPr>
        <w:lastRenderedPageBreak/>
        <w:t>aktualnego</w:t>
      </w:r>
      <w:proofErr w:type="gramEnd"/>
      <w:r w:rsidRPr="00A9532C">
        <w:rPr>
          <w:rFonts w:ascii="Cambria" w:hAnsi="Cambria" w:cs="Cambria"/>
        </w:rPr>
        <w:t xml:space="preserve"> odpisu z właściwego rejestru lub z centralnej ewidencji i informacji o działalności gospodarczej, jeżeli odrębne przepisy wymagają wpisu do rejestru lub ewidencji, w celu wykazania braku podstaw do wykluczenia w oparciu o art. 24 ust. 1 pkt 2 ustawy </w:t>
      </w:r>
      <w:proofErr w:type="spellStart"/>
      <w:r w:rsidRPr="00A9532C">
        <w:rPr>
          <w:rFonts w:ascii="Cambria" w:hAnsi="Cambria" w:cs="Cambria"/>
        </w:rPr>
        <w:t>Pzp</w:t>
      </w:r>
      <w:proofErr w:type="spellEnd"/>
      <w:r w:rsidRPr="00A9532C">
        <w:rPr>
          <w:rFonts w:ascii="Cambria" w:hAnsi="Cambria" w:cs="Cambria"/>
        </w:rPr>
        <w:t xml:space="preserve">, wystawionego nie wcześniej niż 6 miesięcy przed upływem terminu składania ofert; </w:t>
      </w:r>
    </w:p>
    <w:p w:rsidR="006E53B1" w:rsidRPr="00A9532C" w:rsidRDefault="006E53B1" w:rsidP="004505B0">
      <w:pPr>
        <w:pStyle w:val="Akapitzlist"/>
        <w:numPr>
          <w:ilvl w:val="0"/>
          <w:numId w:val="11"/>
        </w:numPr>
        <w:tabs>
          <w:tab w:val="left" w:pos="0"/>
          <w:tab w:val="right" w:pos="284"/>
        </w:tabs>
        <w:autoSpaceDE w:val="0"/>
        <w:autoSpaceDN w:val="0"/>
        <w:adjustRightInd w:val="0"/>
        <w:spacing w:before="80" w:after="80"/>
        <w:contextualSpacing w:val="0"/>
        <w:jc w:val="both"/>
        <w:rPr>
          <w:rFonts w:ascii="Cambria" w:hAnsi="Cambria" w:cs="Cambria"/>
        </w:rPr>
      </w:pPr>
      <w:proofErr w:type="gramStart"/>
      <w:r w:rsidRPr="00A9532C">
        <w:rPr>
          <w:rFonts w:ascii="Cambria" w:hAnsi="Cambria" w:cs="Cambria"/>
        </w:rPr>
        <w:t>w</w:t>
      </w:r>
      <w:proofErr w:type="gramEnd"/>
      <w:r w:rsidRPr="00A9532C">
        <w:rPr>
          <w:rFonts w:ascii="Cambria" w:hAnsi="Cambria" w:cs="Cambria"/>
        </w:rPr>
        <w:t xml:space="preserve"> celu wykazania braku podstaw do wykluczenia z postępowania o udzielenie zamówienia Wykonawcy w okolicznościach, o których mowa w art. 24 ust. 2 pkt 5 ustawy </w:t>
      </w:r>
      <w:proofErr w:type="spellStart"/>
      <w:r w:rsidRPr="00A9532C">
        <w:rPr>
          <w:rFonts w:ascii="Cambria" w:hAnsi="Cambria" w:cs="Cambria"/>
        </w:rPr>
        <w:t>Pzp</w:t>
      </w:r>
      <w:proofErr w:type="spellEnd"/>
      <w:r w:rsidRPr="00A9532C">
        <w:rPr>
          <w:rFonts w:ascii="Cambria" w:hAnsi="Cambria" w:cs="Cambria"/>
        </w:rPr>
        <w:t xml:space="preserve">, Zamawiający żąda, by Wykonawca wraz z ofertą złożył listę podmiotów należących do tej samej grupy kapitałowej w rozumieniu ustawy z dnia 16.02.2007 </w:t>
      </w:r>
      <w:proofErr w:type="gramStart"/>
      <w:r w:rsidRPr="00A9532C">
        <w:rPr>
          <w:rFonts w:ascii="Cambria" w:hAnsi="Cambria" w:cs="Cambria"/>
        </w:rPr>
        <w:t>o</w:t>
      </w:r>
      <w:proofErr w:type="gramEnd"/>
      <w:r w:rsidRPr="00A9532C">
        <w:rPr>
          <w:rFonts w:ascii="Cambria" w:hAnsi="Cambria" w:cs="Cambria"/>
        </w:rPr>
        <w:t xml:space="preserve"> ochronie konkurencji i konsumentów (tekst jednolity Dz. U. </w:t>
      </w:r>
      <w:proofErr w:type="gramStart"/>
      <w:r w:rsidRPr="00A9532C">
        <w:rPr>
          <w:rFonts w:ascii="Cambria" w:hAnsi="Cambria" w:cs="Cambria"/>
        </w:rPr>
        <w:t>z</w:t>
      </w:r>
      <w:proofErr w:type="gramEnd"/>
      <w:r w:rsidRPr="00A9532C">
        <w:rPr>
          <w:rFonts w:ascii="Cambria" w:hAnsi="Cambria" w:cs="Cambria"/>
        </w:rPr>
        <w:t xml:space="preserve"> 2015 r poz. 184), lub informacje o tym, że nie należy do grupy kapitałowej</w:t>
      </w:r>
      <w:r w:rsidR="00E63CE6">
        <w:rPr>
          <w:rFonts w:ascii="Cambria" w:hAnsi="Cambria" w:cs="Cambria"/>
        </w:rPr>
        <w:t xml:space="preserve"> – Załącznik Nr </w:t>
      </w:r>
      <w:r w:rsidR="000C0905">
        <w:rPr>
          <w:rFonts w:ascii="Cambria" w:hAnsi="Cambria" w:cs="Cambria"/>
        </w:rPr>
        <w:t>4 do SIWZ</w:t>
      </w:r>
      <w:r w:rsidRPr="00A9532C">
        <w:rPr>
          <w:rFonts w:ascii="Cambria" w:hAnsi="Cambria" w:cs="Cambria"/>
        </w:rPr>
        <w:t>.</w:t>
      </w:r>
    </w:p>
    <w:p w:rsidR="006E53B1" w:rsidRPr="00A9532C" w:rsidRDefault="006E53B1" w:rsidP="004505B0">
      <w:pPr>
        <w:numPr>
          <w:ilvl w:val="2"/>
          <w:numId w:val="6"/>
        </w:numPr>
        <w:spacing w:before="80" w:after="80"/>
        <w:ind w:left="426" w:hanging="426"/>
        <w:jc w:val="both"/>
        <w:rPr>
          <w:rFonts w:ascii="Cambria" w:hAnsi="Cambria" w:cs="Cambria"/>
        </w:rPr>
      </w:pPr>
      <w:r w:rsidRPr="00A9532C">
        <w:rPr>
          <w:rFonts w:ascii="Cambria" w:hAnsi="Cambria" w:cs="Cambria"/>
        </w:rPr>
        <w:t>W celu potwierdzenia spełniania warunków udziału w postępowaniu, o których mowa w Rozdz. IV ust. 1 niniejszej SIWZ Zamawiający żąda przedłożenia wraz z ofertą następujących dokumentów:</w:t>
      </w:r>
    </w:p>
    <w:p w:rsidR="006E53B1" w:rsidRPr="00A9532C" w:rsidRDefault="006E53B1" w:rsidP="004505B0">
      <w:pPr>
        <w:numPr>
          <w:ilvl w:val="0"/>
          <w:numId w:val="9"/>
        </w:numPr>
        <w:tabs>
          <w:tab w:val="clear" w:pos="360"/>
          <w:tab w:val="num" w:pos="709"/>
        </w:tabs>
        <w:spacing w:before="80" w:after="80"/>
        <w:ind w:left="709" w:hanging="357"/>
        <w:jc w:val="both"/>
        <w:rPr>
          <w:rFonts w:ascii="Cambria" w:hAnsi="Cambria" w:cs="Cambria"/>
        </w:rPr>
      </w:pPr>
      <w:r w:rsidRPr="00A9532C">
        <w:rPr>
          <w:rFonts w:ascii="Cambria" w:hAnsi="Cambria" w:cs="Cambria"/>
          <w:lang w:val="fr-FR"/>
        </w:rPr>
        <w:t xml:space="preserve">oświadczenia o spełnieniu warunków udziału w postępowaniu </w:t>
      </w:r>
      <w:r w:rsidRPr="00A9532C">
        <w:rPr>
          <w:rFonts w:ascii="Cambria" w:hAnsi="Cambria" w:cs="Cambria"/>
        </w:rPr>
        <w:t xml:space="preserve">(wzór oświadczenia stanowi </w:t>
      </w:r>
      <w:r w:rsidR="007A2A5A">
        <w:rPr>
          <w:rFonts w:ascii="Cambria" w:hAnsi="Cambria" w:cs="Cambria"/>
        </w:rPr>
        <w:t>Z</w:t>
      </w:r>
      <w:r w:rsidRPr="00A9532C">
        <w:rPr>
          <w:rFonts w:ascii="Cambria" w:hAnsi="Cambria" w:cs="Cambria"/>
        </w:rPr>
        <w:t xml:space="preserve">ałącznik </w:t>
      </w:r>
      <w:r w:rsidR="00DD77CA">
        <w:rPr>
          <w:rFonts w:ascii="Cambria" w:hAnsi="Cambria" w:cs="Cambria"/>
        </w:rPr>
        <w:t>N</w:t>
      </w:r>
      <w:r w:rsidRPr="00A9532C">
        <w:rPr>
          <w:rFonts w:ascii="Cambria" w:hAnsi="Cambria" w:cs="Cambria"/>
        </w:rPr>
        <w:t xml:space="preserve">r 3 do niniejszej SIWZ); </w:t>
      </w:r>
    </w:p>
    <w:p w:rsidR="006E53B1" w:rsidRPr="00A9532C" w:rsidRDefault="006E53B1" w:rsidP="004505B0">
      <w:pPr>
        <w:numPr>
          <w:ilvl w:val="0"/>
          <w:numId w:val="9"/>
        </w:numPr>
        <w:tabs>
          <w:tab w:val="clear" w:pos="360"/>
          <w:tab w:val="num" w:pos="709"/>
        </w:tabs>
        <w:spacing w:before="80" w:after="80"/>
        <w:ind w:left="709" w:hanging="357"/>
        <w:jc w:val="both"/>
        <w:rPr>
          <w:rFonts w:ascii="Cambria" w:hAnsi="Cambria" w:cs="Cambria"/>
        </w:rPr>
      </w:pPr>
      <w:proofErr w:type="gramStart"/>
      <w:r w:rsidRPr="00A9532C">
        <w:rPr>
          <w:rFonts w:ascii="Cambria" w:hAnsi="Cambria" w:cs="Cambria"/>
        </w:rPr>
        <w:t>wykazu</w:t>
      </w:r>
      <w:proofErr w:type="gramEnd"/>
      <w:r w:rsidRPr="00A9532C">
        <w:rPr>
          <w:rFonts w:ascii="Cambria" w:hAnsi="Cambria" w:cs="Cambria"/>
        </w:rPr>
        <w:t xml:space="preserve"> robót budowlanych</w:t>
      </w:r>
      <w:r w:rsidR="000565EF">
        <w:rPr>
          <w:rFonts w:ascii="Cambria" w:hAnsi="Cambria" w:cs="Cambria"/>
        </w:rPr>
        <w:t xml:space="preserve"> (</w:t>
      </w:r>
      <w:r w:rsidR="008D458D">
        <w:rPr>
          <w:rFonts w:ascii="Cambria" w:hAnsi="Cambria" w:cs="Cambria"/>
        </w:rPr>
        <w:t xml:space="preserve">wzór stanowi </w:t>
      </w:r>
      <w:r w:rsidR="000565EF">
        <w:rPr>
          <w:rFonts w:ascii="Cambria" w:hAnsi="Cambria" w:cs="Cambria"/>
        </w:rPr>
        <w:t xml:space="preserve">Załącznik Nr </w:t>
      </w:r>
      <w:r w:rsidR="008D458D">
        <w:rPr>
          <w:rFonts w:ascii="Cambria" w:hAnsi="Cambria" w:cs="Cambria"/>
        </w:rPr>
        <w:t>5 do SIWZ)</w:t>
      </w:r>
      <w:r w:rsidRPr="00A9532C">
        <w:rPr>
          <w:rFonts w:ascii="Cambria" w:hAnsi="Cambria" w:cs="Cambria"/>
        </w:rPr>
        <w:t xml:space="preserve"> wykonanych w okresie ostatnich pięciu lat przed upływem terminu składania ofert,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r w:rsidR="00860A1D">
        <w:rPr>
          <w:rFonts w:ascii="Cambria" w:hAnsi="Cambria" w:cs="Cambria"/>
        </w:rPr>
        <w:t xml:space="preserve"> </w:t>
      </w:r>
      <w:r w:rsidRPr="00A9532C">
        <w:rPr>
          <w:rFonts w:ascii="Cambria" w:hAnsi="Cambria" w:cs="Cambria"/>
        </w:rPr>
        <w:t xml:space="preserve"> Zamawiający wymaga, aby w wykazie zostały </w:t>
      </w:r>
      <w:proofErr w:type="gramStart"/>
      <w:r w:rsidRPr="00A9532C">
        <w:rPr>
          <w:rFonts w:ascii="Cambria" w:hAnsi="Cambria" w:cs="Cambria"/>
        </w:rPr>
        <w:t>wskazane co</w:t>
      </w:r>
      <w:proofErr w:type="gramEnd"/>
      <w:r w:rsidRPr="00A9532C">
        <w:rPr>
          <w:rFonts w:ascii="Cambria" w:hAnsi="Cambria" w:cs="Cambria"/>
        </w:rPr>
        <w:t xml:space="preserve"> najmniej roboty budowlane o zakresie opisanym w Rozdz. IV ust. 1 pkt 2) niniejszej SIWZ.  W odniesieniu do zadań o zakresie opisanym w Rozdz. IV ust. 1 pkt 2) niniejszej SIWZ Wykonawca obowiązany jest przedłożyć dowody czy roboty  te zostały wykonane lub są wykonywane należycie.  </w:t>
      </w:r>
    </w:p>
    <w:p w:rsidR="006E53B1" w:rsidRPr="00A9532C" w:rsidRDefault="006E53B1" w:rsidP="006E53B1">
      <w:pPr>
        <w:spacing w:before="80" w:after="80"/>
        <w:ind w:left="709"/>
        <w:jc w:val="both"/>
        <w:rPr>
          <w:rFonts w:ascii="Cambria" w:hAnsi="Cambria" w:cs="Cambria"/>
        </w:rPr>
      </w:pPr>
      <w:r w:rsidRPr="00A9532C">
        <w:rPr>
          <w:rFonts w:ascii="Cambria" w:hAnsi="Cambria" w:cs="Cambria"/>
          <w:lang w:val="fr-FR"/>
        </w:rPr>
        <w:t>Dowodami tymi są:</w:t>
      </w:r>
    </w:p>
    <w:p w:rsidR="006E53B1" w:rsidRPr="00A9532C" w:rsidRDefault="006E53B1" w:rsidP="004505B0">
      <w:pPr>
        <w:pStyle w:val="Akapitzlist"/>
        <w:numPr>
          <w:ilvl w:val="0"/>
          <w:numId w:val="14"/>
        </w:numPr>
        <w:spacing w:before="80" w:after="80"/>
        <w:ind w:left="1276"/>
        <w:contextualSpacing w:val="0"/>
        <w:jc w:val="both"/>
        <w:rPr>
          <w:rFonts w:ascii="Cambria" w:hAnsi="Cambria" w:cs="Cambria"/>
        </w:rPr>
      </w:pPr>
      <w:proofErr w:type="gramStart"/>
      <w:r w:rsidRPr="00A9532C">
        <w:rPr>
          <w:rFonts w:ascii="Cambria" w:hAnsi="Cambria" w:cs="Cambria"/>
        </w:rPr>
        <w:t>poświadczenie</w:t>
      </w:r>
      <w:proofErr w:type="gramEnd"/>
      <w:r w:rsidRPr="00A9532C">
        <w:rPr>
          <w:rFonts w:ascii="Cambria" w:hAnsi="Cambria" w:cs="Cambria"/>
        </w:rPr>
        <w:t xml:space="preserve">, </w:t>
      </w:r>
    </w:p>
    <w:p w:rsidR="006E53B1" w:rsidRPr="00A9532C" w:rsidRDefault="006E53B1" w:rsidP="004505B0">
      <w:pPr>
        <w:pStyle w:val="Akapitzlist"/>
        <w:numPr>
          <w:ilvl w:val="0"/>
          <w:numId w:val="14"/>
        </w:numPr>
        <w:spacing w:before="80" w:after="80"/>
        <w:ind w:left="1276"/>
        <w:contextualSpacing w:val="0"/>
        <w:jc w:val="both"/>
        <w:rPr>
          <w:rFonts w:ascii="Cambria" w:hAnsi="Cambria" w:cs="Cambria"/>
        </w:rPr>
      </w:pPr>
      <w:r w:rsidRPr="00A9532C">
        <w:rPr>
          <w:rFonts w:ascii="Cambria" w:hAnsi="Cambria" w:cs="Cambria"/>
        </w:rPr>
        <w:t>inne dokumenty - jeżeli z uzasadnionych przyczyn o obiektywnym charakterze Wykonawca nie jest w stanie uzyskać poświadczenia,  o którym mowa w ust</w:t>
      </w:r>
      <w:proofErr w:type="gramStart"/>
      <w:r w:rsidRPr="00A9532C">
        <w:rPr>
          <w:rFonts w:ascii="Cambria" w:hAnsi="Cambria" w:cs="Cambria"/>
        </w:rPr>
        <w:t>. 2). lit</w:t>
      </w:r>
      <w:proofErr w:type="gramEnd"/>
      <w:r w:rsidRPr="00A9532C">
        <w:rPr>
          <w:rFonts w:ascii="Cambria" w:hAnsi="Cambria" w:cs="Cambria"/>
        </w:rPr>
        <w:t xml:space="preserve"> a) niniejszego Rozdziału.</w:t>
      </w:r>
    </w:p>
    <w:p w:rsidR="006E53B1" w:rsidRPr="00A9532C" w:rsidRDefault="006E53B1" w:rsidP="006E53B1">
      <w:pPr>
        <w:spacing w:before="80" w:after="80"/>
        <w:ind w:left="709"/>
        <w:jc w:val="both"/>
        <w:rPr>
          <w:rFonts w:ascii="Cambria" w:hAnsi="Cambria" w:cs="Cambria"/>
        </w:rPr>
      </w:pPr>
      <w:r w:rsidRPr="00A9532C">
        <w:rPr>
          <w:rFonts w:ascii="Cambria" w:hAnsi="Cambria" w:cs="Cambria"/>
        </w:rPr>
        <w:t xml:space="preserve">W przypadku, gdy Zamawiający jest podmiotem, na </w:t>
      </w:r>
      <w:proofErr w:type="gramStart"/>
      <w:r w:rsidRPr="00A9532C">
        <w:rPr>
          <w:rFonts w:ascii="Cambria" w:hAnsi="Cambria" w:cs="Cambria"/>
        </w:rPr>
        <w:t>rzecz którego</w:t>
      </w:r>
      <w:proofErr w:type="gramEnd"/>
      <w:r w:rsidRPr="00A9532C">
        <w:rPr>
          <w:rFonts w:ascii="Cambria" w:hAnsi="Cambria" w:cs="Cambria"/>
        </w:rPr>
        <w:t xml:space="preserve"> roboty budowlane, określone w wykazie, o którym mowa w Rozdz.  IV ust. 1 pkt 2) zostały wcześniej wykonane, Wykonawca nie ma obowiązku przedkładania dowodów, wskazanych w ust. 2 lit. a) i b) niniejszego Rozdziału. W razie konieczności, </w:t>
      </w:r>
      <w:proofErr w:type="gramStart"/>
      <w:r w:rsidRPr="00A9532C">
        <w:rPr>
          <w:rFonts w:ascii="Cambria" w:hAnsi="Cambria" w:cs="Cambria"/>
        </w:rPr>
        <w:t>szczególnie gdy</w:t>
      </w:r>
      <w:proofErr w:type="gramEnd"/>
      <w:r w:rsidRPr="00A9532C">
        <w:rPr>
          <w:rFonts w:ascii="Cambria" w:hAnsi="Cambria" w:cs="Cambria"/>
        </w:rPr>
        <w:t xml:space="preserve"> wykaz lub dowody, o których mowa w ust. 2) lit. a) i b) niniejszego Rozdziału budzić będą wątpliwości Zamawiającego lub gdy z poświadczenia albo z innego dokumentu wynikać będzie, że zamówienie nie zostało wykonane lub zostało wykonane nienależycie, Zamawiający może zwrócić się bezpośrednio do właściwego podmiotu, na rzecz którego </w:t>
      </w:r>
      <w:r w:rsidRPr="00A9532C">
        <w:rPr>
          <w:rFonts w:ascii="Cambria" w:hAnsi="Cambria" w:cs="Cambria"/>
        </w:rPr>
        <w:lastRenderedPageBreak/>
        <w:t>roboty  były lub miały zostać wykonane, o przedłożenie dodatkowych informacji lub dokumentów bezpośrednio Zamawiającemu.</w:t>
      </w:r>
    </w:p>
    <w:p w:rsidR="006E53B1" w:rsidRPr="00A9532C" w:rsidRDefault="006E53B1" w:rsidP="00056BE0">
      <w:pPr>
        <w:numPr>
          <w:ilvl w:val="0"/>
          <w:numId w:val="9"/>
        </w:numPr>
        <w:tabs>
          <w:tab w:val="clear" w:pos="360"/>
          <w:tab w:val="num" w:pos="709"/>
        </w:tabs>
        <w:spacing w:before="80" w:after="80"/>
        <w:ind w:left="709" w:hanging="357"/>
        <w:rPr>
          <w:rFonts w:ascii="Cambria" w:hAnsi="Cambria" w:cs="Cambria"/>
          <w:lang w:val="fr-FR"/>
        </w:rPr>
      </w:pPr>
      <w:r w:rsidRPr="00A9532C">
        <w:rPr>
          <w:rFonts w:ascii="Cambria" w:hAnsi="Cambria" w:cs="Cambria"/>
          <w:lang w:val="fr-FR"/>
        </w:rPr>
        <w:t>wykazu osób, które będą uczestniczyć w wykonywaniu zamówienia</w:t>
      </w:r>
      <w:r w:rsidR="00056BE0">
        <w:rPr>
          <w:rFonts w:ascii="Cambria" w:hAnsi="Cambria" w:cs="Cambria"/>
          <w:lang w:val="fr-FR"/>
        </w:rPr>
        <w:t xml:space="preserve"> </w:t>
      </w:r>
      <w:r w:rsidR="00056BE0">
        <w:rPr>
          <w:rFonts w:ascii="Cambria" w:hAnsi="Cambria" w:cs="Cambria"/>
        </w:rPr>
        <w:t>(wzór stanowi Załącznik Nr 6 do SIWZ)</w:t>
      </w:r>
      <w:r w:rsidRPr="00A9532C">
        <w:rPr>
          <w:rFonts w:ascii="Cambria" w:hAnsi="Cambria" w:cs="Cambria"/>
          <w:lang w:val="fr-FR"/>
        </w:rPr>
        <w:t xml:space="preserve">, wraz z informacjami na temat ich kwalifikacji zawodowych, doświadczenia i wykształcenia niezbędnych do wykonania zamówienia, a także zakresu wykonywanych przez nie czynności, oraz informacją o podstawie do dysponowania tymi osobami. Z przedłożonego wykazu musi w sposób jednoznaczny wynikać spełnianie warunku udziału w postępowaniu w zakresie dysponowania osobami zdolnymi do wykonania zamówienia, o którym mowa w Rozdz.  IV ust. 1 pkt. 3) niniejszej SIWZ; </w:t>
      </w:r>
    </w:p>
    <w:p w:rsidR="006E53B1" w:rsidRPr="00A9532C" w:rsidRDefault="006E53B1" w:rsidP="004505B0">
      <w:pPr>
        <w:numPr>
          <w:ilvl w:val="0"/>
          <w:numId w:val="9"/>
        </w:numPr>
        <w:tabs>
          <w:tab w:val="clear" w:pos="360"/>
          <w:tab w:val="num" w:pos="709"/>
        </w:tabs>
        <w:spacing w:before="80" w:after="80"/>
        <w:ind w:left="709" w:hanging="357"/>
        <w:jc w:val="both"/>
        <w:rPr>
          <w:rFonts w:ascii="Cambria" w:hAnsi="Cambria" w:cs="Cambria"/>
          <w:lang w:val="fr-FR"/>
        </w:rPr>
      </w:pPr>
      <w:r w:rsidRPr="00A9532C">
        <w:rPr>
          <w:rFonts w:ascii="Cambria" w:hAnsi="Cambria" w:cs="Cambria"/>
          <w:lang w:val="fr-FR"/>
        </w:rPr>
        <w:t>opłaconej polisy, a w przypadku jej braku innego dokumentu potwierdzającego że Wykonawca jest ubezpieczony od odpowiedzialności cywilnej w zakresie prowadzonej działalności związanej z przedmiotem zamówienia w zakresie określonym w Rozdz. IV ust. 1  pkt. 4) ninijeszej SIWZ.</w:t>
      </w:r>
    </w:p>
    <w:p w:rsidR="006E53B1" w:rsidRPr="00A9532C" w:rsidRDefault="006E53B1" w:rsidP="006E53B1">
      <w:pPr>
        <w:jc w:val="both"/>
        <w:rPr>
          <w:rFonts w:ascii="Cambria" w:hAnsi="Cambria" w:cs="Cambria"/>
        </w:rPr>
      </w:pPr>
      <w:r w:rsidRPr="00A9532C">
        <w:rPr>
          <w:rFonts w:ascii="Cambria" w:hAnsi="Cambria" w:cs="Cambria"/>
        </w:rPr>
        <w:t xml:space="preserve">Jeżeli z uzasadnionej przyczyny Wykonawca nie może przedstawić dokumentów dotyczących sytuacji finansowej i ekonomicznej wymaganych przez Zamawiającego, może przedstawić inny dokument, który w wystarczający sposób potwierdza </w:t>
      </w:r>
      <w:proofErr w:type="gramStart"/>
      <w:r w:rsidRPr="00A9532C">
        <w:rPr>
          <w:rFonts w:ascii="Cambria" w:hAnsi="Cambria" w:cs="Cambria"/>
        </w:rPr>
        <w:t>spełnianie opisanego</w:t>
      </w:r>
      <w:proofErr w:type="gramEnd"/>
      <w:r w:rsidRPr="00A9532C">
        <w:rPr>
          <w:rFonts w:ascii="Cambria" w:hAnsi="Cambria" w:cs="Cambria"/>
        </w:rPr>
        <w:t xml:space="preserve"> przez Zamawiającego warunku.</w:t>
      </w:r>
    </w:p>
    <w:p w:rsidR="006E53B1" w:rsidRPr="00A9532C" w:rsidRDefault="006E53B1" w:rsidP="004505B0">
      <w:pPr>
        <w:numPr>
          <w:ilvl w:val="2"/>
          <w:numId w:val="6"/>
        </w:numPr>
        <w:spacing w:before="80" w:after="80"/>
        <w:ind w:left="426" w:hanging="426"/>
        <w:jc w:val="both"/>
        <w:rPr>
          <w:rFonts w:ascii="Cambria" w:hAnsi="Cambria" w:cs="Cambria"/>
        </w:rPr>
      </w:pPr>
      <w:r w:rsidRPr="00A9532C">
        <w:rPr>
          <w:rFonts w:ascii="Cambria" w:hAnsi="Cambria" w:cs="Cambria"/>
        </w:rPr>
        <w:t xml:space="preserve">Jeżeli Wykonawca, wykazując spełnianie warunków, o których mowa w art. 22 ust. 1 pkt 4) ustawy </w:t>
      </w:r>
      <w:proofErr w:type="spellStart"/>
      <w:r w:rsidRPr="00A9532C">
        <w:rPr>
          <w:rFonts w:ascii="Cambria" w:hAnsi="Cambria" w:cs="Cambria"/>
        </w:rPr>
        <w:t>Pzp</w:t>
      </w:r>
      <w:proofErr w:type="spellEnd"/>
      <w:r w:rsidRPr="00A9532C">
        <w:rPr>
          <w:rFonts w:ascii="Cambria" w:hAnsi="Cambria" w:cs="Cambria"/>
        </w:rPr>
        <w:t xml:space="preserve">, polega na zasobach innych podmiotów na zasadach określonych w art. 26 ust. 2b ustawy </w:t>
      </w:r>
      <w:proofErr w:type="spellStart"/>
      <w:r w:rsidRPr="00A9532C">
        <w:rPr>
          <w:rFonts w:ascii="Cambria" w:hAnsi="Cambria" w:cs="Cambria"/>
        </w:rPr>
        <w:t>Pzp</w:t>
      </w:r>
      <w:proofErr w:type="spellEnd"/>
      <w:r w:rsidRPr="00A9532C">
        <w:rPr>
          <w:rFonts w:ascii="Cambria" w:hAnsi="Cambria" w:cs="Cambria"/>
        </w:rPr>
        <w:t>, Zamawiający żąda, w celu oceny, czy Wykonawca będzie dysponował zasobami innych podmiotów w stopniu niezbędnym dla należytego wykonania zamówienia oraz oceny, czy stosunek łączący Wykonawcę z tymi podmiotami gwarantuje rzeczywisty dostęp do ich zasobów, dokumentów, o których mowa w ust. 2 pkt 4) niniejszego Rozdziału.</w:t>
      </w:r>
    </w:p>
    <w:p w:rsidR="006E53B1" w:rsidRPr="00A9532C" w:rsidRDefault="006E53B1" w:rsidP="00F4766E">
      <w:pPr>
        <w:spacing w:before="80" w:after="80"/>
        <w:ind w:left="426"/>
        <w:jc w:val="both"/>
        <w:rPr>
          <w:rFonts w:ascii="Cambria" w:hAnsi="Cambria" w:cs="Cambria"/>
        </w:rPr>
      </w:pPr>
      <w:r w:rsidRPr="00A9532C">
        <w:rPr>
          <w:rFonts w:ascii="Cambria" w:hAnsi="Cambria" w:cs="Cambria"/>
        </w:rPr>
        <w:t>Jeśli Wykonawca polega na wiedzy i doświadczeniu, potencjale technicznym, osobach zdolnych do wykonania zamówienia lub zdolnościach finansowych lub ekonomicznych innych podmiotów, niezależnie od charakteru prawnego łączących go z nimi stosunków, wówczas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w:t>
      </w:r>
    </w:p>
    <w:p w:rsidR="006E53B1" w:rsidRPr="00A9532C" w:rsidRDefault="006E53B1" w:rsidP="004505B0">
      <w:pPr>
        <w:numPr>
          <w:ilvl w:val="2"/>
          <w:numId w:val="6"/>
        </w:numPr>
        <w:spacing w:before="80" w:after="80"/>
        <w:ind w:left="426" w:hanging="426"/>
        <w:jc w:val="both"/>
        <w:rPr>
          <w:rFonts w:ascii="Cambria" w:hAnsi="Cambria" w:cs="Cambria"/>
        </w:rPr>
      </w:pPr>
      <w:r w:rsidRPr="00A9532C">
        <w:rPr>
          <w:rFonts w:ascii="Cambria" w:hAnsi="Cambria" w:cs="Cambria"/>
        </w:rPr>
        <w:t xml:space="preserve">Dokumenty potwierdzające spełnianie przez Wykonawcę warunków udziału w postępowaniu oraz brak przesłanek do wykluczenia składane są w formie oryginału lub kserokopii poświadczonej za zgodność z oryginałem przez wykonawcę. </w:t>
      </w:r>
    </w:p>
    <w:p w:rsidR="006E53B1" w:rsidRPr="00A9532C" w:rsidRDefault="006E53B1" w:rsidP="004505B0">
      <w:pPr>
        <w:numPr>
          <w:ilvl w:val="2"/>
          <w:numId w:val="6"/>
        </w:numPr>
        <w:spacing w:before="80" w:after="80"/>
        <w:ind w:left="426" w:hanging="426"/>
        <w:jc w:val="both"/>
        <w:rPr>
          <w:rFonts w:ascii="Cambria" w:hAnsi="Cambria" w:cs="Cambria"/>
        </w:rPr>
      </w:pPr>
      <w:r w:rsidRPr="00A9532C">
        <w:rPr>
          <w:rFonts w:ascii="Cambria" w:hAnsi="Cambria" w:cs="Cambria"/>
        </w:rPr>
        <w:t>Jeżeli Wykonawca ma siedzibę lub miejsce zamieszkania poza terytorium Rzeczypospolitej Polskiej, zamiast dokumentów, o których mowa w Rozdz. V.  ust. 1 lit b</w:t>
      </w:r>
      <w:proofErr w:type="gramStart"/>
      <w:r w:rsidRPr="00A9532C">
        <w:rPr>
          <w:rFonts w:ascii="Cambria" w:hAnsi="Cambria" w:cs="Cambria"/>
        </w:rPr>
        <w:t>)-d</w:t>
      </w:r>
      <w:proofErr w:type="gramEnd"/>
      <w:r w:rsidRPr="00A9532C">
        <w:rPr>
          <w:rFonts w:ascii="Cambria" w:hAnsi="Cambria" w:cs="Cambria"/>
        </w:rPr>
        <w:t>) Wykonawca, przedkłada - dokument lub dokumenty wystawione w kraju, w którym ma siedzibę lub miejsce zamieszkania, potwierdzające odpowiednio, że:</w:t>
      </w:r>
    </w:p>
    <w:p w:rsidR="006E53B1" w:rsidRPr="00A9532C" w:rsidRDefault="006E53B1" w:rsidP="006E53B1">
      <w:pPr>
        <w:tabs>
          <w:tab w:val="left" w:pos="680"/>
        </w:tabs>
        <w:autoSpaceDE w:val="0"/>
        <w:autoSpaceDN w:val="0"/>
        <w:adjustRightInd w:val="0"/>
        <w:spacing w:before="80" w:after="80"/>
        <w:ind w:left="993"/>
        <w:jc w:val="both"/>
        <w:rPr>
          <w:rFonts w:ascii="Cambria" w:hAnsi="Cambria" w:cs="Cambria"/>
        </w:rPr>
      </w:pPr>
      <w:r w:rsidRPr="00A9532C">
        <w:rPr>
          <w:rFonts w:ascii="Cambria" w:hAnsi="Cambria" w:cs="Cambria"/>
        </w:rPr>
        <w:t>a</w:t>
      </w:r>
      <w:proofErr w:type="gramStart"/>
      <w:r w:rsidRPr="00A9532C">
        <w:rPr>
          <w:rFonts w:ascii="Cambria" w:hAnsi="Cambria" w:cs="Cambria"/>
        </w:rPr>
        <w:t>)</w:t>
      </w:r>
      <w:r w:rsidRPr="00A9532C">
        <w:rPr>
          <w:rFonts w:ascii="Cambria" w:hAnsi="Cambria" w:cs="Cambria"/>
        </w:rPr>
        <w:tab/>
        <w:t>nie</w:t>
      </w:r>
      <w:proofErr w:type="gramEnd"/>
      <w:r w:rsidRPr="00A9532C">
        <w:rPr>
          <w:rFonts w:ascii="Cambria" w:hAnsi="Cambria" w:cs="Cambria"/>
        </w:rPr>
        <w:t xml:space="preserve"> otwarto jego likwidacji ani nie ogłoszono upadłości,</w:t>
      </w:r>
    </w:p>
    <w:p w:rsidR="006E53B1" w:rsidRPr="00A9532C" w:rsidRDefault="006E53B1" w:rsidP="006E53B1">
      <w:pPr>
        <w:tabs>
          <w:tab w:val="left" w:pos="680"/>
        </w:tabs>
        <w:autoSpaceDE w:val="0"/>
        <w:autoSpaceDN w:val="0"/>
        <w:adjustRightInd w:val="0"/>
        <w:spacing w:before="80" w:after="80"/>
        <w:ind w:left="993"/>
        <w:jc w:val="both"/>
        <w:rPr>
          <w:rFonts w:ascii="Cambria" w:hAnsi="Cambria" w:cs="Cambria"/>
        </w:rPr>
      </w:pPr>
      <w:r w:rsidRPr="00A9532C">
        <w:rPr>
          <w:rFonts w:ascii="Cambria" w:hAnsi="Cambria" w:cs="Cambria"/>
        </w:rPr>
        <w:t>b</w:t>
      </w:r>
      <w:proofErr w:type="gramStart"/>
      <w:r w:rsidRPr="00A9532C">
        <w:rPr>
          <w:rFonts w:ascii="Cambria" w:hAnsi="Cambria" w:cs="Cambria"/>
        </w:rPr>
        <w:t>)</w:t>
      </w:r>
      <w:r w:rsidRPr="00A9532C">
        <w:rPr>
          <w:rFonts w:ascii="Cambria" w:hAnsi="Cambria" w:cs="Cambria"/>
        </w:rPr>
        <w:tab/>
        <w:t>nie</w:t>
      </w:r>
      <w:proofErr w:type="gramEnd"/>
      <w:r w:rsidRPr="00A9532C">
        <w:rPr>
          <w:rFonts w:ascii="Cambria" w:hAnsi="Cambria" w:cs="Cambria"/>
        </w:rPr>
        <w:t xml:space="preserve"> zalega z uiszczaniem podatków, opłat, składek na ubezpieczenie społeczne i zdrowotne albo że uzyskał przewidziane prawem zwolnienie, odroczenie lub </w:t>
      </w:r>
      <w:r w:rsidRPr="00A9532C">
        <w:rPr>
          <w:rFonts w:ascii="Cambria" w:hAnsi="Cambria" w:cs="Cambria"/>
        </w:rPr>
        <w:lastRenderedPageBreak/>
        <w:t>rozłożenie na raty zaległych płatności lub wstrzymanie w całości wykonania decyzji właściwego organu.</w:t>
      </w:r>
    </w:p>
    <w:p w:rsidR="006E53B1" w:rsidRPr="00A9532C" w:rsidRDefault="006E53B1" w:rsidP="004505B0">
      <w:pPr>
        <w:numPr>
          <w:ilvl w:val="2"/>
          <w:numId w:val="6"/>
        </w:numPr>
        <w:spacing w:before="80" w:after="80"/>
        <w:ind w:left="426" w:hanging="426"/>
        <w:jc w:val="both"/>
        <w:rPr>
          <w:rFonts w:ascii="Cambria" w:hAnsi="Cambria" w:cs="Cambria"/>
        </w:rPr>
      </w:pPr>
      <w:r w:rsidRPr="00A9532C">
        <w:rPr>
          <w:rFonts w:ascii="Cambria" w:hAnsi="Cambria" w:cs="Cambria"/>
        </w:rPr>
        <w:t>Dokument, o którym mowa w ust 5. lit. a) powinien być wystawiony nie wcześniej niż 6 miesięcy przed upływem terminu składania ofert. Dokument, o którym mowa w ust. 5 lit. b), powinien być wystawiony nie wcześniej niż 3 miesiące przed upływem terminu składania ofert.</w:t>
      </w:r>
    </w:p>
    <w:p w:rsidR="006E53B1" w:rsidRPr="00A9532C" w:rsidRDefault="006E53B1" w:rsidP="004505B0">
      <w:pPr>
        <w:numPr>
          <w:ilvl w:val="2"/>
          <w:numId w:val="6"/>
        </w:numPr>
        <w:spacing w:before="80" w:after="80"/>
        <w:ind w:left="426" w:hanging="426"/>
        <w:jc w:val="both"/>
        <w:rPr>
          <w:rFonts w:ascii="Cambria" w:hAnsi="Cambria" w:cs="Cambria"/>
        </w:rPr>
      </w:pPr>
      <w:r w:rsidRPr="00A9532C">
        <w:rPr>
          <w:rFonts w:ascii="Cambria" w:hAnsi="Cambria" w:cs="Cambria"/>
        </w:rPr>
        <w:t>Jeżeli w kraju miejsca zamieszkania osoby lub w kraju, w którym Wykonawca ma siedzibę lub miejsce zamieszkania, nie wydaje się dokumentów, o których mowa w ust. 5,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Postanowienie ust. 6 stosuje się odpowiednio.</w:t>
      </w:r>
    </w:p>
    <w:p w:rsidR="006E53B1" w:rsidRPr="00A9532C" w:rsidRDefault="006E53B1" w:rsidP="004505B0">
      <w:pPr>
        <w:numPr>
          <w:ilvl w:val="2"/>
          <w:numId w:val="6"/>
        </w:numPr>
        <w:spacing w:before="80" w:after="80"/>
        <w:ind w:left="426" w:hanging="426"/>
        <w:jc w:val="both"/>
        <w:rPr>
          <w:rFonts w:ascii="Cambria" w:hAnsi="Cambria" w:cs="Cambria"/>
        </w:rPr>
      </w:pPr>
      <w:r w:rsidRPr="00A9532C">
        <w:rPr>
          <w:rFonts w:ascii="Cambria" w:hAnsi="Cambria" w:cs="Cambria"/>
        </w:rPr>
        <w:t xml:space="preserve">W przypadku </w:t>
      </w:r>
      <w:proofErr w:type="gramStart"/>
      <w:r w:rsidRPr="00A9532C">
        <w:rPr>
          <w:rFonts w:ascii="Cambria" w:hAnsi="Cambria" w:cs="Cambria"/>
        </w:rPr>
        <w:t>wątpliwości co</w:t>
      </w:r>
      <w:proofErr w:type="gramEnd"/>
      <w:r w:rsidRPr="00A9532C">
        <w:rPr>
          <w:rFonts w:ascii="Cambria" w:hAnsi="Cambria" w:cs="Cambria"/>
        </w:rPr>
        <w:t xml:space="preserve">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6E53B1" w:rsidRPr="00A9532C" w:rsidRDefault="006E53B1" w:rsidP="004505B0">
      <w:pPr>
        <w:numPr>
          <w:ilvl w:val="2"/>
          <w:numId w:val="6"/>
        </w:numPr>
        <w:spacing w:before="80" w:after="80"/>
        <w:ind w:left="426" w:hanging="426"/>
        <w:jc w:val="both"/>
        <w:rPr>
          <w:rFonts w:ascii="Cambria" w:hAnsi="Cambria" w:cs="Cambria"/>
        </w:rPr>
      </w:pPr>
      <w:r w:rsidRPr="00A9532C">
        <w:rPr>
          <w:rFonts w:ascii="Cambria" w:hAnsi="Cambria" w:cs="Cambria"/>
        </w:rPr>
        <w:t xml:space="preserve"> Dokumenty sporządzone w języku obcym są składane wraz z tłumaczeniem na język polski. </w:t>
      </w:r>
    </w:p>
    <w:p w:rsidR="006E53B1" w:rsidRPr="00A9532C" w:rsidRDefault="006E53B1" w:rsidP="004505B0">
      <w:pPr>
        <w:numPr>
          <w:ilvl w:val="2"/>
          <w:numId w:val="6"/>
        </w:numPr>
        <w:spacing w:before="80" w:after="80"/>
        <w:ind w:left="426" w:hanging="426"/>
        <w:jc w:val="both"/>
        <w:rPr>
          <w:rFonts w:ascii="Cambria" w:hAnsi="Cambria" w:cs="Cambria"/>
        </w:rPr>
      </w:pPr>
      <w:r w:rsidRPr="00A9532C">
        <w:rPr>
          <w:rFonts w:ascii="Cambria" w:hAnsi="Cambria" w:cs="Cambria"/>
        </w:rPr>
        <w:t xml:space="preserve">Jeżeli Wykonawca, wykazując spełnianie warunków udziału, o których mowa w Rozdz. IV ust. 1 SIWZ polega na zasobach innych podmiotów, na zasadach określonych w art. 26 ust.2b ustawy </w:t>
      </w:r>
      <w:proofErr w:type="spellStart"/>
      <w:r w:rsidRPr="00A9532C">
        <w:rPr>
          <w:rFonts w:ascii="Cambria" w:hAnsi="Cambria" w:cs="Cambria"/>
        </w:rPr>
        <w:t>Pzp</w:t>
      </w:r>
      <w:proofErr w:type="spellEnd"/>
      <w:r w:rsidRPr="00A9532C">
        <w:rPr>
          <w:rFonts w:ascii="Cambria" w:hAnsi="Cambria" w:cs="Cambria"/>
        </w:rPr>
        <w:t>, a podmioty te będą brały udział w realizacji części zamówienia, Zamawiający żąda przedstawienia w odniesieniu do tych podmiotów dokumentów wymienionych w Rozdz. V ust. 1. lit a</w:t>
      </w:r>
      <w:proofErr w:type="gramStart"/>
      <w:r w:rsidRPr="00A9532C">
        <w:rPr>
          <w:rFonts w:ascii="Cambria" w:hAnsi="Cambria" w:cs="Cambria"/>
        </w:rPr>
        <w:t>)-d</w:t>
      </w:r>
      <w:proofErr w:type="gramEnd"/>
      <w:r w:rsidRPr="00A9532C">
        <w:rPr>
          <w:rFonts w:ascii="Cambria" w:hAnsi="Cambria" w:cs="Cambria"/>
        </w:rPr>
        <w:t xml:space="preserve">). Dokumenty, o których mowa w niniejszym </w:t>
      </w:r>
      <w:proofErr w:type="gramStart"/>
      <w:r w:rsidRPr="00A9532C">
        <w:rPr>
          <w:rFonts w:ascii="Cambria" w:hAnsi="Cambria" w:cs="Cambria"/>
        </w:rPr>
        <w:t>Rozdziale składane</w:t>
      </w:r>
      <w:proofErr w:type="gramEnd"/>
      <w:r w:rsidRPr="00A9532C">
        <w:rPr>
          <w:rFonts w:ascii="Cambria" w:hAnsi="Cambria" w:cs="Cambria"/>
        </w:rPr>
        <w:t xml:space="preserve"> są w formie oryginałów lub kopii poświadczonych za zgodność z oryginałem przez osobę/osoby uprawnioną/uprawnione do podpisania oferty w imieniu Wykonawcy z dopiskiem „za zgodność z oryginałem" przez Wykonawcę. W przypadku wykonawców wspólnie ubiegających się o udzielenie zamówienia oraz w przypadku innych podmiotów, na </w:t>
      </w:r>
      <w:proofErr w:type="gramStart"/>
      <w:r w:rsidRPr="00A9532C">
        <w:rPr>
          <w:rFonts w:ascii="Cambria" w:hAnsi="Cambria" w:cs="Cambria"/>
        </w:rPr>
        <w:t>zasobach których</w:t>
      </w:r>
      <w:proofErr w:type="gramEnd"/>
      <w:r w:rsidRPr="00A9532C">
        <w:rPr>
          <w:rFonts w:ascii="Cambria" w:hAnsi="Cambria" w:cs="Cambria"/>
        </w:rPr>
        <w:t xml:space="preserve"> Wykonawca polega na zasadach określonych w </w:t>
      </w:r>
      <w:bookmarkStart w:id="0" w:name="BM_hiperlinkText_rpc_hiperlink_type_tres"/>
      <w:r w:rsidRPr="00A9532C">
        <w:rPr>
          <w:rFonts w:ascii="Cambria" w:hAnsi="Cambria" w:cs="Cambria"/>
        </w:rPr>
        <w:t>art. 26 ust. 2b</w:t>
      </w:r>
      <w:bookmarkEnd w:id="0"/>
      <w:r w:rsidRPr="00A9532C">
        <w:rPr>
          <w:rFonts w:ascii="Cambria" w:hAnsi="Cambria" w:cs="Cambria"/>
        </w:rPr>
        <w:t xml:space="preserve"> ustawy </w:t>
      </w:r>
      <w:proofErr w:type="spellStart"/>
      <w:r w:rsidRPr="00A9532C">
        <w:rPr>
          <w:rFonts w:ascii="Cambria" w:hAnsi="Cambria" w:cs="Cambria"/>
        </w:rPr>
        <w:t>Pzp</w:t>
      </w:r>
      <w:proofErr w:type="spellEnd"/>
      <w:r w:rsidRPr="00A9532C">
        <w:rPr>
          <w:rFonts w:ascii="Cambria" w:hAnsi="Cambria" w:cs="Cambria"/>
        </w:rPr>
        <w:t xml:space="preserve">, kopie dokumentów dotyczących odpowiednio Wykonawcy lub tych podmiotów są poświadczane za zgodność z oryginałem odpowiednio przez Wykonawcę lub te podmioty. Zamawiający może żądać przedstawienia oryginału lub notarialnie poświadczonej kopii dokumentu wyłącznie wtedy, gdy złożona kopia dokumentu jest nieczytelna lub budzi </w:t>
      </w:r>
      <w:proofErr w:type="gramStart"/>
      <w:r w:rsidRPr="00A9532C">
        <w:rPr>
          <w:rFonts w:ascii="Cambria" w:hAnsi="Cambria" w:cs="Cambria"/>
        </w:rPr>
        <w:t>wątpliwości co</w:t>
      </w:r>
      <w:proofErr w:type="gramEnd"/>
      <w:r w:rsidRPr="00A9532C">
        <w:rPr>
          <w:rFonts w:ascii="Cambria" w:hAnsi="Cambria" w:cs="Cambria"/>
        </w:rPr>
        <w:t xml:space="preserve"> do jej prawdziwości.</w:t>
      </w:r>
    </w:p>
    <w:p w:rsidR="006E53B1" w:rsidRPr="00A9532C" w:rsidRDefault="006E53B1" w:rsidP="004505B0">
      <w:pPr>
        <w:numPr>
          <w:ilvl w:val="2"/>
          <w:numId w:val="6"/>
        </w:numPr>
        <w:spacing w:before="80" w:after="80"/>
        <w:ind w:left="426" w:hanging="426"/>
        <w:jc w:val="both"/>
        <w:rPr>
          <w:rFonts w:ascii="Cambria" w:hAnsi="Cambria" w:cs="Cambria"/>
        </w:rPr>
      </w:pPr>
      <w:r w:rsidRPr="00A9532C">
        <w:rPr>
          <w:rFonts w:ascii="Cambria" w:hAnsi="Cambria" w:cs="Cambria"/>
        </w:rPr>
        <w:t>W przypadku Wykonawców wspólnie ubiegających się o udzielenie zamówienia kopie dokumentów dotyczących odpowiednio Wykonawcy lub tych podmiotów są poświadczone za zgodność z oryginałem odpowiednio przez Wykonawcę lub te podmioty.</w:t>
      </w:r>
    </w:p>
    <w:p w:rsidR="006E53B1" w:rsidRPr="00A9532C" w:rsidRDefault="006E53B1" w:rsidP="004505B0">
      <w:pPr>
        <w:numPr>
          <w:ilvl w:val="2"/>
          <w:numId w:val="6"/>
        </w:numPr>
        <w:spacing w:before="80" w:after="80"/>
        <w:ind w:left="426" w:hanging="426"/>
        <w:jc w:val="both"/>
        <w:rPr>
          <w:rFonts w:ascii="Cambria" w:hAnsi="Cambria" w:cs="Cambria"/>
        </w:rPr>
      </w:pPr>
      <w:r w:rsidRPr="00A9532C">
        <w:rPr>
          <w:rFonts w:ascii="Cambria" w:hAnsi="Cambria" w:cs="Cambria"/>
        </w:rPr>
        <w:t xml:space="preserve">Wykonawcy mogą wspólnie ubiegać się o udzielenie zamówienia na zasadach określonych w art. 23 ust. 1 ustawy </w:t>
      </w:r>
      <w:proofErr w:type="spellStart"/>
      <w:r w:rsidRPr="00A9532C">
        <w:rPr>
          <w:rFonts w:ascii="Cambria" w:hAnsi="Cambria" w:cs="Cambria"/>
        </w:rPr>
        <w:t>Pzp</w:t>
      </w:r>
      <w:proofErr w:type="spellEnd"/>
      <w:r w:rsidRPr="00A9532C">
        <w:rPr>
          <w:rFonts w:ascii="Cambria" w:hAnsi="Cambria" w:cs="Cambria"/>
        </w:rPr>
        <w:t xml:space="preserve">. Wykonawcy wspólnie ubiegający się o udzielenie zamówienia ustanawiają pełnomocnika do reprezentowania ich w postępowaniu o udzielenie zamówienia publicznego lub reprezentowania w postępowaniu i zawarcia umowy. </w:t>
      </w:r>
      <w:r w:rsidRPr="00A9532C">
        <w:rPr>
          <w:rFonts w:ascii="Cambria" w:hAnsi="Cambria" w:cs="Cambria"/>
        </w:rPr>
        <w:lastRenderedPageBreak/>
        <w:t xml:space="preserve">Pełnomocnictwo do reprezentowania wykonawców występujących wspólnie musi zostać złożone wraz z ofertą. Wykonawcy wspólnie ubiegający się o udzielenie </w:t>
      </w:r>
      <w:proofErr w:type="gramStart"/>
      <w:r w:rsidRPr="00A9532C">
        <w:rPr>
          <w:rFonts w:ascii="Cambria" w:hAnsi="Cambria" w:cs="Cambria"/>
        </w:rPr>
        <w:t>zamówienia obowiązani</w:t>
      </w:r>
      <w:proofErr w:type="gramEnd"/>
      <w:r w:rsidRPr="00A9532C">
        <w:rPr>
          <w:rFonts w:ascii="Cambria" w:hAnsi="Cambria" w:cs="Cambria"/>
        </w:rPr>
        <w:t xml:space="preserve"> są łącznie wykazać spełnianie warunków udziału w postępowaniu, o których mowa w art. 22 ust. 1 ustawy </w:t>
      </w:r>
      <w:proofErr w:type="spellStart"/>
      <w:r w:rsidRPr="00A9532C">
        <w:rPr>
          <w:rFonts w:ascii="Cambria" w:hAnsi="Cambria" w:cs="Cambria"/>
        </w:rPr>
        <w:t>Pzp</w:t>
      </w:r>
      <w:proofErr w:type="spellEnd"/>
      <w:r w:rsidRPr="00A9532C">
        <w:rPr>
          <w:rFonts w:ascii="Cambria" w:hAnsi="Cambria" w:cs="Cambria"/>
        </w:rPr>
        <w:t xml:space="preserve"> oraz Rozdz. IV ust. 1 niniejszej SIWZ, natomiast dokumenty potwierdzające brak przesłanek wykluczenia - obowiązany jest złożyć każdy z tych podmiotów. </w:t>
      </w:r>
    </w:p>
    <w:p w:rsidR="006E53B1" w:rsidRPr="000463EC" w:rsidRDefault="006E53B1" w:rsidP="004505B0">
      <w:pPr>
        <w:numPr>
          <w:ilvl w:val="2"/>
          <w:numId w:val="6"/>
        </w:numPr>
        <w:spacing w:before="80" w:after="80"/>
        <w:ind w:left="426" w:hanging="426"/>
        <w:jc w:val="both"/>
        <w:rPr>
          <w:rFonts w:ascii="Cambria" w:hAnsi="Cambria" w:cs="Cambria"/>
        </w:rPr>
      </w:pPr>
      <w:r w:rsidRPr="00A9532C">
        <w:rPr>
          <w:rFonts w:ascii="Cambria" w:hAnsi="Cambria" w:cs="Cambria"/>
        </w:rPr>
        <w:t xml:space="preserve">Zamawiający informuje, iż zgodnie z art. 24 ust. 2 pkt 5 ustawy </w:t>
      </w:r>
      <w:proofErr w:type="spellStart"/>
      <w:r w:rsidRPr="00A9532C">
        <w:rPr>
          <w:rFonts w:ascii="Cambria" w:hAnsi="Cambria" w:cs="Cambria"/>
        </w:rPr>
        <w:t>Pzp</w:t>
      </w:r>
      <w:proofErr w:type="spellEnd"/>
      <w:r w:rsidRPr="00A9532C">
        <w:rPr>
          <w:rFonts w:ascii="Cambria" w:hAnsi="Cambria" w:cs="Cambria"/>
        </w:rPr>
        <w:t xml:space="preserve">. </w:t>
      </w:r>
      <w:proofErr w:type="gramStart"/>
      <w:r w:rsidRPr="00A9532C">
        <w:rPr>
          <w:rFonts w:ascii="Cambria" w:hAnsi="Cambria" w:cs="Cambria"/>
        </w:rPr>
        <w:t>z</w:t>
      </w:r>
      <w:proofErr w:type="gramEnd"/>
      <w:r w:rsidRPr="00A9532C">
        <w:rPr>
          <w:rFonts w:ascii="Cambria" w:hAnsi="Cambria" w:cs="Cambria"/>
        </w:rPr>
        <w:t xml:space="preserve"> postępowania o udzielenie zamówienia wyklucza się wykonawców, którzy należąc do tej samej grupy kapitałowej, w rozumieniu ustawy z dnia 16 lutego 2007 r. o ochronie konkurencji i konsumentów (tekst jednolity Dz. U. z 2015 r poz. 184) złożyli odrębne oferty lub wnioski o dopuszczenie do udziału w tym samym postępowaniu, </w:t>
      </w:r>
      <w:proofErr w:type="gramStart"/>
      <w:r w:rsidRPr="00A9532C">
        <w:rPr>
          <w:rFonts w:ascii="Cambria" w:hAnsi="Cambria" w:cs="Cambria"/>
        </w:rPr>
        <w:t>chyba że</w:t>
      </w:r>
      <w:proofErr w:type="gramEnd"/>
      <w:r w:rsidRPr="00A9532C">
        <w:rPr>
          <w:rFonts w:ascii="Cambria" w:hAnsi="Cambria" w:cs="Cambria"/>
        </w:rPr>
        <w:t xml:space="preserve"> wykażą, że istniejące</w:t>
      </w:r>
      <w:r>
        <w:rPr>
          <w:rFonts w:ascii="Cambria" w:hAnsi="Cambria" w:cs="Cambria"/>
        </w:rPr>
        <w:t xml:space="preserve"> miedzy nimi powiązania nie prowadzą do zachwiania uczciwej konkurencji pomiędzy wykonawcami w postępowaniu o udzielenie zamówienia.</w:t>
      </w:r>
    </w:p>
    <w:p w:rsidR="006E53B1" w:rsidRPr="000463EC" w:rsidRDefault="006E53B1" w:rsidP="004505B0">
      <w:pPr>
        <w:pStyle w:val="Nagwek2"/>
        <w:numPr>
          <w:ilvl w:val="0"/>
          <w:numId w:val="5"/>
        </w:numPr>
        <w:spacing w:line="276" w:lineRule="auto"/>
        <w:ind w:left="709" w:hanging="709"/>
        <w:jc w:val="both"/>
        <w:rPr>
          <w:rFonts w:ascii="Cambria" w:hAnsi="Cambria" w:cs="Cambria"/>
        </w:rPr>
      </w:pPr>
      <w:r>
        <w:rPr>
          <w:rFonts w:ascii="Cambria" w:hAnsi="Cambria" w:cs="Cambria"/>
        </w:rPr>
        <w:t>INFORMACJE O SPOSOBIE POROZUMIEWANIA SIĘ ZAMAWIAJĄCEGO Z </w:t>
      </w:r>
      <w:r>
        <w:rPr>
          <w:rFonts w:ascii="Cambria" w:hAnsi="Cambria" w:cs="Cambria"/>
        </w:rPr>
        <w:br/>
        <w:t xml:space="preserve">WYKONAWCAMI ORAZ  PRZEKAZYWANIA OŚWIADCZEŃ I DOKUMENTÓW, </w:t>
      </w:r>
      <w:r>
        <w:rPr>
          <w:rFonts w:ascii="Cambria" w:hAnsi="Cambria" w:cs="Cambria"/>
        </w:rPr>
        <w:br/>
        <w:t xml:space="preserve">A TAKŻE WSKAZANIE OSÓB UPRAWNIONYCH DO POROZUMIEWANIA SIĘ </w:t>
      </w:r>
      <w:r>
        <w:rPr>
          <w:rFonts w:ascii="Cambria" w:hAnsi="Cambria" w:cs="Cambria"/>
        </w:rPr>
        <w:br/>
        <w:t>Z WYKONAWCAMI</w:t>
      </w:r>
    </w:p>
    <w:p w:rsidR="006E53B1" w:rsidRPr="000463EC" w:rsidRDefault="006E53B1" w:rsidP="004505B0">
      <w:pPr>
        <w:pStyle w:val="Tekstpodstawowywcity"/>
        <w:numPr>
          <w:ilvl w:val="0"/>
          <w:numId w:val="1"/>
        </w:numPr>
        <w:tabs>
          <w:tab w:val="clear" w:pos="720"/>
        </w:tabs>
        <w:spacing w:before="80" w:after="80" w:line="276" w:lineRule="auto"/>
        <w:ind w:left="360"/>
        <w:rPr>
          <w:rFonts w:ascii="Cambria" w:hAnsi="Cambria" w:cs="Cambria"/>
          <w:sz w:val="22"/>
          <w:szCs w:val="22"/>
        </w:rPr>
      </w:pPr>
      <w:r>
        <w:rPr>
          <w:rFonts w:ascii="Cambria" w:hAnsi="Cambria" w:cs="Cambria"/>
          <w:sz w:val="22"/>
          <w:szCs w:val="22"/>
        </w:rPr>
        <w:t>Wszelkie oświadczenia, wnioski, zawiadomienia oraz informacje Zamawiający i Wykonawcy przekazują pisemnie, faksem lub drogą elektroniczną. Każda ze stron na żądanie drugiej strony niezwłocznie potwierdzi fakt ich otrzymania. Zawsze dopuszczalna jest forma pisemna.</w:t>
      </w:r>
    </w:p>
    <w:p w:rsidR="006E53B1" w:rsidRPr="000463EC" w:rsidRDefault="006E53B1" w:rsidP="004505B0">
      <w:pPr>
        <w:pStyle w:val="Tekstpodstawowywcity"/>
        <w:numPr>
          <w:ilvl w:val="0"/>
          <w:numId w:val="1"/>
        </w:numPr>
        <w:tabs>
          <w:tab w:val="clear" w:pos="720"/>
        </w:tabs>
        <w:spacing w:before="80" w:after="80" w:line="276" w:lineRule="auto"/>
        <w:ind w:left="360"/>
        <w:rPr>
          <w:rFonts w:ascii="Cambria" w:hAnsi="Cambria" w:cs="Cambria"/>
          <w:sz w:val="22"/>
          <w:szCs w:val="22"/>
        </w:rPr>
      </w:pPr>
      <w:r>
        <w:rPr>
          <w:rFonts w:ascii="Cambria" w:hAnsi="Cambria" w:cs="Cambria"/>
          <w:sz w:val="22"/>
          <w:szCs w:val="22"/>
        </w:rPr>
        <w:t>Zamawiający zastrzega, że forma przekazywania dokumentów za pośrednictwem faksu lub drogą elektroniczną nie dotyczy dokumentów, dla których wymagane jest zachowanie formy pisemnej oraz wymienionych w Rozdziale V SIWZ.</w:t>
      </w:r>
    </w:p>
    <w:p w:rsidR="006E53B1" w:rsidRPr="000463EC" w:rsidRDefault="006E53B1" w:rsidP="004505B0">
      <w:pPr>
        <w:pStyle w:val="Tekstpodstawowywcity"/>
        <w:numPr>
          <w:ilvl w:val="0"/>
          <w:numId w:val="1"/>
        </w:numPr>
        <w:tabs>
          <w:tab w:val="clear" w:pos="720"/>
        </w:tabs>
        <w:spacing w:before="80" w:after="80" w:line="276" w:lineRule="auto"/>
        <w:ind w:left="360"/>
        <w:rPr>
          <w:rFonts w:ascii="Cambria" w:hAnsi="Cambria" w:cs="Cambria"/>
          <w:sz w:val="22"/>
          <w:szCs w:val="22"/>
        </w:rPr>
      </w:pPr>
      <w:r>
        <w:rPr>
          <w:rFonts w:ascii="Cambria" w:hAnsi="Cambria" w:cs="Cambria"/>
          <w:sz w:val="22"/>
          <w:szCs w:val="22"/>
        </w:rPr>
        <w:t xml:space="preserve">W odniesieniu do Wykonawców występujących wspólnie, wszelka korespondencja prowadzona będzie wyłącznie z pełnomocnikiem Wykonawców występujących wspólnie. </w:t>
      </w:r>
    </w:p>
    <w:p w:rsidR="006E53B1" w:rsidRPr="000463EC" w:rsidRDefault="006E53B1" w:rsidP="004505B0">
      <w:pPr>
        <w:pStyle w:val="Tekstpodstawowywcity"/>
        <w:numPr>
          <w:ilvl w:val="0"/>
          <w:numId w:val="1"/>
        </w:numPr>
        <w:tabs>
          <w:tab w:val="clear" w:pos="720"/>
        </w:tabs>
        <w:spacing w:before="80" w:after="80" w:line="276" w:lineRule="auto"/>
        <w:ind w:left="360"/>
        <w:rPr>
          <w:rFonts w:ascii="Cambria" w:hAnsi="Cambria" w:cs="Cambria"/>
          <w:sz w:val="22"/>
          <w:szCs w:val="22"/>
        </w:rPr>
      </w:pPr>
      <w:r>
        <w:rPr>
          <w:rFonts w:ascii="Cambria" w:hAnsi="Cambria" w:cs="Cambria"/>
          <w:sz w:val="22"/>
          <w:szCs w:val="22"/>
        </w:rPr>
        <w:t xml:space="preserve">Wyjaśnienia treści SIWZ będą udzielane z zachowaniem zasad określonych w art. 38 ust. 1, 1a, 1b i 2 ustawy </w:t>
      </w:r>
      <w:proofErr w:type="spellStart"/>
      <w:r>
        <w:rPr>
          <w:rFonts w:ascii="Cambria" w:hAnsi="Cambria" w:cs="Cambria"/>
          <w:sz w:val="22"/>
          <w:szCs w:val="22"/>
        </w:rPr>
        <w:t>Pzp</w:t>
      </w:r>
      <w:proofErr w:type="spellEnd"/>
      <w:r>
        <w:rPr>
          <w:rFonts w:ascii="Cambria" w:hAnsi="Cambria" w:cs="Cambria"/>
          <w:sz w:val="22"/>
          <w:szCs w:val="22"/>
        </w:rPr>
        <w:t>:</w:t>
      </w:r>
    </w:p>
    <w:p w:rsidR="009C5B0B" w:rsidRPr="00B52391" w:rsidRDefault="006E53B1" w:rsidP="000864F5">
      <w:pPr>
        <w:pStyle w:val="Tekstpodstawowywcity"/>
        <w:numPr>
          <w:ilvl w:val="4"/>
          <w:numId w:val="18"/>
        </w:numPr>
        <w:ind w:left="851"/>
        <w:rPr>
          <w:rFonts w:ascii="Cambria" w:hAnsi="Cambria" w:cs="Cambria"/>
          <w:sz w:val="22"/>
          <w:szCs w:val="22"/>
        </w:rPr>
      </w:pPr>
      <w:r w:rsidRPr="00B52391">
        <w:rPr>
          <w:rFonts w:ascii="Cambria" w:hAnsi="Cambria" w:cs="Cambria"/>
          <w:sz w:val="22"/>
          <w:szCs w:val="22"/>
        </w:rPr>
        <w:t>Wykonawcy mogą zwrócić się do Zamawiającego o wyjaśnienie treści SIWZ. Zamawiający obowiązany jest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w:t>
      </w:r>
    </w:p>
    <w:p w:rsidR="009C5B0B" w:rsidRPr="00B52391" w:rsidRDefault="006E53B1" w:rsidP="000864F5">
      <w:pPr>
        <w:pStyle w:val="Tekstpodstawowywcity"/>
        <w:numPr>
          <w:ilvl w:val="4"/>
          <w:numId w:val="18"/>
        </w:numPr>
        <w:ind w:left="851"/>
        <w:rPr>
          <w:rFonts w:ascii="Cambria" w:hAnsi="Cambria" w:cs="Cambria"/>
          <w:sz w:val="22"/>
          <w:szCs w:val="22"/>
        </w:rPr>
      </w:pPr>
      <w:r w:rsidRPr="00B52391">
        <w:rPr>
          <w:rFonts w:ascii="Cambria" w:hAnsi="Cambria" w:cs="Cambria"/>
          <w:sz w:val="22"/>
          <w:szCs w:val="22"/>
        </w:rPr>
        <w:t>Jeżeli wniosek o wyjaśnienie treści SIWZ wpłynął do Zamawiającego po upływie terminu składania wniosku, lub dotyczy udzielonych wyjaśnień, Zamawiający może udzielić wyjaśnień albo pozostawić wniosek bez rozpoznania.</w:t>
      </w:r>
    </w:p>
    <w:p w:rsidR="009C5B0B" w:rsidRPr="00B52391" w:rsidRDefault="006E53B1" w:rsidP="000864F5">
      <w:pPr>
        <w:pStyle w:val="Tekstpodstawowywcity"/>
        <w:numPr>
          <w:ilvl w:val="4"/>
          <w:numId w:val="18"/>
        </w:numPr>
        <w:ind w:left="851"/>
        <w:rPr>
          <w:rFonts w:ascii="Cambria" w:hAnsi="Cambria" w:cs="Cambria"/>
        </w:rPr>
      </w:pPr>
      <w:r w:rsidRPr="00B52391">
        <w:rPr>
          <w:rFonts w:ascii="Cambria" w:hAnsi="Cambria" w:cs="Cambria"/>
          <w:sz w:val="22"/>
          <w:szCs w:val="22"/>
        </w:rPr>
        <w:t>Przedłużenie terminu składania ofert nie wpływa na bieg terminu składania wniosku o wyjaśnienie treści SIWZ.</w:t>
      </w:r>
    </w:p>
    <w:p w:rsidR="009C5B0B" w:rsidRPr="009C5B0B" w:rsidRDefault="006E53B1" w:rsidP="000864F5">
      <w:pPr>
        <w:pStyle w:val="Tekstpodstawowywcity"/>
        <w:numPr>
          <w:ilvl w:val="4"/>
          <w:numId w:val="18"/>
        </w:numPr>
        <w:ind w:left="851"/>
        <w:rPr>
          <w:rFonts w:ascii="Cambria" w:hAnsi="Cambria" w:cs="Cambria"/>
          <w:sz w:val="22"/>
          <w:szCs w:val="22"/>
        </w:rPr>
      </w:pPr>
      <w:r w:rsidRPr="009C5B0B">
        <w:rPr>
          <w:rFonts w:ascii="Cambria" w:hAnsi="Cambria" w:cs="Cambria"/>
          <w:sz w:val="22"/>
          <w:szCs w:val="22"/>
        </w:rPr>
        <w:t xml:space="preserve">Treść zapytań wraz z wyjaśnieniami Zamawiający przekaże Wykonawcom, którym przekazał niniejszą SIWZ, bez ujawniania źródła zapytania, oraz zamieści na swojej </w:t>
      </w:r>
      <w:r w:rsidRPr="009C5B0B">
        <w:rPr>
          <w:rFonts w:ascii="Cambria" w:hAnsi="Cambria" w:cs="Cambria"/>
          <w:sz w:val="22"/>
          <w:szCs w:val="22"/>
        </w:rPr>
        <w:lastRenderedPageBreak/>
        <w:t>stronie internetowej tj. http</w:t>
      </w:r>
      <w:proofErr w:type="gramStart"/>
      <w:r w:rsidRPr="009C5B0B">
        <w:rPr>
          <w:rFonts w:ascii="Cambria" w:hAnsi="Cambria" w:cs="Cambria"/>
          <w:sz w:val="22"/>
          <w:szCs w:val="22"/>
        </w:rPr>
        <w:t>://www</w:t>
      </w:r>
      <w:proofErr w:type="gramEnd"/>
      <w:r w:rsidRPr="009C5B0B">
        <w:rPr>
          <w:rFonts w:ascii="Cambria" w:hAnsi="Cambria" w:cs="Cambria"/>
          <w:sz w:val="22"/>
          <w:szCs w:val="22"/>
        </w:rPr>
        <w:t>.</w:t>
      </w:r>
      <w:proofErr w:type="gramStart"/>
      <w:r w:rsidRPr="009C5B0B">
        <w:rPr>
          <w:rFonts w:ascii="Cambria" w:hAnsi="Cambria" w:cs="Cambria"/>
          <w:sz w:val="22"/>
          <w:szCs w:val="22"/>
        </w:rPr>
        <w:t>mcm-milicz</w:t>
      </w:r>
      <w:proofErr w:type="gramEnd"/>
      <w:r w:rsidRPr="009C5B0B">
        <w:rPr>
          <w:rFonts w:ascii="Cambria" w:hAnsi="Cambria" w:cs="Cambria"/>
          <w:sz w:val="22"/>
          <w:szCs w:val="22"/>
        </w:rPr>
        <w:t>.</w:t>
      </w:r>
      <w:proofErr w:type="gramStart"/>
      <w:r w:rsidRPr="009C5B0B">
        <w:rPr>
          <w:rFonts w:ascii="Cambria" w:hAnsi="Cambria" w:cs="Cambria"/>
          <w:sz w:val="22"/>
          <w:szCs w:val="22"/>
        </w:rPr>
        <w:t>pl/ na której</w:t>
      </w:r>
      <w:proofErr w:type="gramEnd"/>
      <w:r w:rsidRPr="009C5B0B">
        <w:rPr>
          <w:rFonts w:ascii="Cambria" w:hAnsi="Cambria" w:cs="Cambria"/>
          <w:sz w:val="22"/>
          <w:szCs w:val="22"/>
        </w:rPr>
        <w:t xml:space="preserve"> udostępnił niniejszą SIWZ. </w:t>
      </w:r>
    </w:p>
    <w:p w:rsidR="00A56756" w:rsidRPr="009C5B0B" w:rsidRDefault="009C5B0B" w:rsidP="009C5B0B">
      <w:pPr>
        <w:pStyle w:val="Tekstpodstawowywcity"/>
        <w:numPr>
          <w:ilvl w:val="4"/>
          <w:numId w:val="18"/>
        </w:numPr>
        <w:ind w:left="851"/>
        <w:rPr>
          <w:rFonts w:ascii="Cambria" w:hAnsi="Cambria" w:cs="Cambria"/>
          <w:sz w:val="22"/>
          <w:szCs w:val="22"/>
        </w:rPr>
      </w:pPr>
      <w:r w:rsidRPr="009C5B0B">
        <w:rPr>
          <w:rFonts w:ascii="Cambria" w:hAnsi="Cambria" w:cs="Cambria"/>
        </w:rPr>
        <w:t xml:space="preserve">Pytania i prośby o wyjaśnienie treści SIWZ należy przesyłać na  adres  e-mail </w:t>
      </w:r>
      <w:hyperlink r:id="rId9" w:history="1">
        <w:r w:rsidRPr="009C5B0B">
          <w:rPr>
            <w:rStyle w:val="Hipercze"/>
            <w:rFonts w:ascii="Cambria" w:hAnsi="Cambria" w:cs="Cambria"/>
          </w:rPr>
          <w:t>sz@mcm-milicz.pl</w:t>
        </w:r>
      </w:hyperlink>
      <w:r w:rsidRPr="009C5B0B">
        <w:rPr>
          <w:rFonts w:ascii="Cambria" w:hAnsi="Cambria" w:cs="Cambria"/>
        </w:rPr>
        <w:t xml:space="preserve">   w formacie WORD.</w:t>
      </w:r>
    </w:p>
    <w:p w:rsidR="006E53B1" w:rsidRPr="000463EC" w:rsidRDefault="006E53B1" w:rsidP="004505B0">
      <w:pPr>
        <w:pStyle w:val="Tekstpodstawowywcity"/>
        <w:numPr>
          <w:ilvl w:val="0"/>
          <w:numId w:val="1"/>
        </w:numPr>
        <w:tabs>
          <w:tab w:val="clear" w:pos="720"/>
        </w:tabs>
        <w:spacing w:before="80" w:after="80" w:line="276" w:lineRule="auto"/>
        <w:ind w:left="360"/>
        <w:rPr>
          <w:rFonts w:ascii="Cambria" w:hAnsi="Cambria" w:cs="Cambria"/>
          <w:sz w:val="22"/>
          <w:szCs w:val="22"/>
        </w:rPr>
      </w:pPr>
      <w:r>
        <w:rPr>
          <w:rFonts w:ascii="Cambria" w:hAnsi="Cambria" w:cs="Cambria"/>
          <w:sz w:val="22"/>
          <w:szCs w:val="22"/>
        </w:rPr>
        <w:t>Zamawiający nie przewiduje zorganizowania zebrania informacyjnego Wykonawców.</w:t>
      </w:r>
    </w:p>
    <w:p w:rsidR="006E53B1" w:rsidRPr="000463EC" w:rsidRDefault="006E53B1" w:rsidP="004505B0">
      <w:pPr>
        <w:pStyle w:val="Tekstpodstawowywcity"/>
        <w:numPr>
          <w:ilvl w:val="0"/>
          <w:numId w:val="1"/>
        </w:numPr>
        <w:tabs>
          <w:tab w:val="clear" w:pos="720"/>
        </w:tabs>
        <w:spacing w:before="80" w:after="80" w:line="276" w:lineRule="auto"/>
        <w:ind w:left="360"/>
        <w:rPr>
          <w:rFonts w:ascii="Cambria" w:hAnsi="Cambria" w:cs="Cambria"/>
          <w:sz w:val="22"/>
          <w:szCs w:val="22"/>
        </w:rPr>
      </w:pPr>
      <w:r>
        <w:rPr>
          <w:rFonts w:ascii="Cambria" w:hAnsi="Cambria" w:cs="Cambria"/>
          <w:sz w:val="22"/>
          <w:szCs w:val="22"/>
        </w:rPr>
        <w:t xml:space="preserve">W uzasadnionych </w:t>
      </w:r>
      <w:proofErr w:type="gramStart"/>
      <w:r>
        <w:rPr>
          <w:rFonts w:ascii="Cambria" w:hAnsi="Cambria" w:cs="Cambria"/>
          <w:sz w:val="22"/>
          <w:szCs w:val="22"/>
        </w:rPr>
        <w:t>przypadkach Zamawiający</w:t>
      </w:r>
      <w:proofErr w:type="gramEnd"/>
      <w:r>
        <w:rPr>
          <w:rFonts w:ascii="Cambria" w:hAnsi="Cambria" w:cs="Cambria"/>
          <w:sz w:val="22"/>
          <w:szCs w:val="22"/>
        </w:rPr>
        <w:t xml:space="preserve"> może przed upływem terminu do składania ofert zmienić treść niniejszej SIWZ. Dokonaną </w:t>
      </w:r>
      <w:proofErr w:type="gramStart"/>
      <w:r>
        <w:rPr>
          <w:rFonts w:ascii="Cambria" w:hAnsi="Cambria" w:cs="Cambria"/>
          <w:sz w:val="22"/>
          <w:szCs w:val="22"/>
        </w:rPr>
        <w:t>zmianę Zamawiający</w:t>
      </w:r>
      <w:proofErr w:type="gramEnd"/>
      <w:r>
        <w:rPr>
          <w:rFonts w:ascii="Cambria" w:hAnsi="Cambria" w:cs="Cambria"/>
          <w:sz w:val="22"/>
          <w:szCs w:val="22"/>
        </w:rPr>
        <w:t xml:space="preserve"> przekaże niezwłocznie wszystkim Wykonawcom, którym przekazano niniejszą SIWZ, oraz zamieści na stronie internetowej, określonej w ust. 4 lit d) niniejszego Rozdziału.</w:t>
      </w:r>
    </w:p>
    <w:p w:rsidR="006E53B1" w:rsidRPr="000463EC" w:rsidRDefault="006E53B1" w:rsidP="004505B0">
      <w:pPr>
        <w:pStyle w:val="Tekstpodstawowywcity"/>
        <w:numPr>
          <w:ilvl w:val="0"/>
          <w:numId w:val="1"/>
        </w:numPr>
        <w:tabs>
          <w:tab w:val="clear" w:pos="720"/>
          <w:tab w:val="num" w:pos="360"/>
        </w:tabs>
        <w:spacing w:before="80" w:after="80" w:line="276" w:lineRule="auto"/>
        <w:ind w:left="360"/>
        <w:rPr>
          <w:rFonts w:ascii="Cambria" w:hAnsi="Cambria" w:cs="Cambria"/>
          <w:sz w:val="22"/>
          <w:szCs w:val="22"/>
        </w:rPr>
      </w:pPr>
      <w:r>
        <w:rPr>
          <w:rFonts w:ascii="Cambria" w:hAnsi="Cambria" w:cs="Cambria"/>
          <w:sz w:val="22"/>
          <w:szCs w:val="22"/>
        </w:rPr>
        <w:t xml:space="preserve">Jeżeli zmiana, o której mowa w pkt 6 prowadzić będzie do zmiany treści ogłoszenia o niniejszym zamówieniu, Zamawiający zamieści w </w:t>
      </w:r>
      <w:r>
        <w:rPr>
          <w:rStyle w:val="FontStyle42"/>
          <w:rFonts w:ascii="Cambria" w:hAnsi="Cambria" w:cs="Cambria"/>
          <w:sz w:val="22"/>
          <w:szCs w:val="22"/>
        </w:rPr>
        <w:t xml:space="preserve">Biuletynie Zamówień Publicznych </w:t>
      </w:r>
      <w:r w:rsidRPr="003308B9">
        <w:rPr>
          <w:rFonts w:ascii="Cambria" w:hAnsi="Cambria" w:cs="Cambria"/>
          <w:sz w:val="22"/>
          <w:szCs w:val="22"/>
        </w:rPr>
        <w:t xml:space="preserve">ogłoszenie o zmianie ogłoszenia. </w:t>
      </w:r>
    </w:p>
    <w:p w:rsidR="006E53B1" w:rsidRPr="000463EC" w:rsidRDefault="006E53B1" w:rsidP="004505B0">
      <w:pPr>
        <w:pStyle w:val="Tekstpodstawowywcity"/>
        <w:numPr>
          <w:ilvl w:val="0"/>
          <w:numId w:val="1"/>
        </w:numPr>
        <w:tabs>
          <w:tab w:val="clear" w:pos="720"/>
          <w:tab w:val="num" w:pos="360"/>
        </w:tabs>
        <w:spacing w:before="80" w:after="80" w:line="276" w:lineRule="auto"/>
        <w:ind w:left="360"/>
        <w:rPr>
          <w:rFonts w:ascii="Cambria" w:hAnsi="Cambria" w:cs="Cambria"/>
          <w:sz w:val="22"/>
          <w:szCs w:val="22"/>
        </w:rPr>
      </w:pPr>
      <w:r w:rsidRPr="003308B9">
        <w:rPr>
          <w:rFonts w:ascii="Cambria" w:hAnsi="Cambria" w:cs="Cambria"/>
          <w:sz w:val="22"/>
          <w:szCs w:val="22"/>
        </w:rPr>
        <w:t xml:space="preserve">Jeżeli w wyniku zmiany, o której mowa w ust. 6 niniejszego </w:t>
      </w:r>
      <w:proofErr w:type="gramStart"/>
      <w:r w:rsidRPr="003308B9">
        <w:rPr>
          <w:rFonts w:ascii="Cambria" w:hAnsi="Cambria" w:cs="Cambria"/>
          <w:sz w:val="22"/>
          <w:szCs w:val="22"/>
        </w:rPr>
        <w:t>Rozdziału nieprowadzącej</w:t>
      </w:r>
      <w:proofErr w:type="gramEnd"/>
      <w:r w:rsidRPr="003308B9">
        <w:rPr>
          <w:rFonts w:ascii="Cambria" w:hAnsi="Cambria" w:cs="Cambria"/>
          <w:sz w:val="22"/>
          <w:szCs w:val="22"/>
        </w:rPr>
        <w:t xml:space="preserve"> do zmiany treści ogłoszenia o zamówieniu niezbędny będzie dodatkowy czas na wprowadzenie zmian w ofertach, Zamawiający przedłuży termin składania ofert i poinformuje o tym Wykonawców, którym przekazano niniejszą SIWZ, oraz zamieści informację na stronie internetowej, określonej w ust. 4 lit d) niniejszego Rozdziału. Postanowienia ust. 6 stosuje się odpowiednio.</w:t>
      </w:r>
    </w:p>
    <w:p w:rsidR="006E53B1" w:rsidRPr="000463EC" w:rsidRDefault="006E53B1" w:rsidP="004505B0">
      <w:pPr>
        <w:pStyle w:val="Tekstpodstawowywcity"/>
        <w:numPr>
          <w:ilvl w:val="0"/>
          <w:numId w:val="1"/>
        </w:numPr>
        <w:tabs>
          <w:tab w:val="clear" w:pos="720"/>
          <w:tab w:val="num" w:pos="-180"/>
        </w:tabs>
        <w:spacing w:before="80" w:after="80" w:line="276" w:lineRule="auto"/>
        <w:ind w:left="360"/>
        <w:rPr>
          <w:rFonts w:ascii="Cambria" w:hAnsi="Cambria" w:cs="Cambria"/>
          <w:sz w:val="22"/>
          <w:szCs w:val="22"/>
        </w:rPr>
      </w:pPr>
      <w:r w:rsidRPr="003308B9">
        <w:rPr>
          <w:rFonts w:ascii="Cambria" w:hAnsi="Cambria" w:cs="Cambria"/>
          <w:sz w:val="22"/>
          <w:szCs w:val="22"/>
        </w:rPr>
        <w:t>Osob</w:t>
      </w:r>
      <w:r>
        <w:rPr>
          <w:rFonts w:ascii="Cambria" w:hAnsi="Cambria" w:cs="Cambria"/>
          <w:sz w:val="22"/>
          <w:szCs w:val="22"/>
        </w:rPr>
        <w:t>ą</w:t>
      </w:r>
      <w:r w:rsidRPr="003308B9">
        <w:rPr>
          <w:rFonts w:ascii="Cambria" w:hAnsi="Cambria" w:cs="Cambria"/>
          <w:sz w:val="22"/>
          <w:szCs w:val="22"/>
        </w:rPr>
        <w:t xml:space="preserve"> uprawnion</w:t>
      </w:r>
      <w:r>
        <w:rPr>
          <w:rFonts w:ascii="Cambria" w:hAnsi="Cambria" w:cs="Cambria"/>
          <w:sz w:val="22"/>
          <w:szCs w:val="22"/>
        </w:rPr>
        <w:t>ą</w:t>
      </w:r>
      <w:r w:rsidRPr="00494FC9">
        <w:rPr>
          <w:rFonts w:ascii="Cambria" w:hAnsi="Cambria" w:cs="Cambria"/>
          <w:sz w:val="22"/>
          <w:szCs w:val="22"/>
        </w:rPr>
        <w:t xml:space="preserve"> do porozumiewania się z Wykonawcami, w godzinach od </w:t>
      </w:r>
      <w:r w:rsidR="00A56756">
        <w:rPr>
          <w:rFonts w:ascii="Cambria" w:hAnsi="Cambria" w:cs="Cambria"/>
          <w:sz w:val="22"/>
          <w:szCs w:val="22"/>
        </w:rPr>
        <w:t>7</w:t>
      </w:r>
      <w:r w:rsidR="00A56756">
        <w:rPr>
          <w:rFonts w:ascii="Cambria" w:hAnsi="Cambria" w:cs="Cambria"/>
          <w:sz w:val="22"/>
          <w:szCs w:val="22"/>
          <w:vertAlign w:val="superscript"/>
        </w:rPr>
        <w:t>35</w:t>
      </w:r>
      <w:r w:rsidR="00A56756">
        <w:rPr>
          <w:rFonts w:ascii="Cambria" w:hAnsi="Cambria" w:cs="Cambria"/>
          <w:sz w:val="22"/>
          <w:szCs w:val="22"/>
        </w:rPr>
        <w:t xml:space="preserve"> do 15</w:t>
      </w:r>
      <w:r w:rsidR="00A56756">
        <w:rPr>
          <w:rFonts w:ascii="Cambria" w:hAnsi="Cambria" w:cs="Cambria"/>
          <w:sz w:val="22"/>
          <w:szCs w:val="22"/>
          <w:vertAlign w:val="superscript"/>
        </w:rPr>
        <w:t>05</w:t>
      </w:r>
      <w:r w:rsidRPr="00494FC9">
        <w:rPr>
          <w:rFonts w:ascii="Cambria" w:hAnsi="Cambria" w:cs="Cambria"/>
          <w:sz w:val="22"/>
          <w:szCs w:val="22"/>
        </w:rPr>
        <w:t xml:space="preserve"> w </w:t>
      </w:r>
      <w:proofErr w:type="gramStart"/>
      <w:r w:rsidRPr="00494FC9">
        <w:rPr>
          <w:rFonts w:ascii="Cambria" w:hAnsi="Cambria" w:cs="Cambria"/>
          <w:sz w:val="22"/>
          <w:szCs w:val="22"/>
        </w:rPr>
        <w:t>dni robocze</w:t>
      </w:r>
      <w:proofErr w:type="gramEnd"/>
      <w:r w:rsidRPr="00494FC9">
        <w:rPr>
          <w:rFonts w:ascii="Cambria" w:hAnsi="Cambria" w:cs="Cambria"/>
          <w:sz w:val="22"/>
          <w:szCs w:val="22"/>
        </w:rPr>
        <w:t xml:space="preserve"> jest:</w:t>
      </w:r>
      <w:r w:rsidRPr="00494FC9">
        <w:rPr>
          <w:rFonts w:ascii="Cambria" w:hAnsi="Cambria" w:cs="Cambria"/>
          <w:b/>
          <w:bCs/>
          <w:sz w:val="22"/>
          <w:szCs w:val="22"/>
        </w:rPr>
        <w:t xml:space="preserve"> </w:t>
      </w:r>
    </w:p>
    <w:p w:rsidR="00F71EEF" w:rsidRDefault="006E53B1" w:rsidP="006E53B1">
      <w:pPr>
        <w:pStyle w:val="Tekstpodstawowywcity"/>
        <w:spacing w:before="80" w:after="80" w:line="276" w:lineRule="auto"/>
        <w:ind w:left="0" w:firstLine="360"/>
        <w:rPr>
          <w:rStyle w:val="Hipercze"/>
          <w:color w:val="auto"/>
          <w:u w:val="none"/>
        </w:rPr>
      </w:pPr>
      <w:r w:rsidRPr="00494FC9">
        <w:rPr>
          <w:rFonts w:ascii="Cambria" w:hAnsi="Cambria" w:cs="Cambria"/>
          <w:sz w:val="22"/>
          <w:szCs w:val="22"/>
        </w:rPr>
        <w:t>Pan Zdzisław Konieczny</w:t>
      </w:r>
      <w:r w:rsidR="009C5B0B">
        <w:rPr>
          <w:rFonts w:ascii="Cambria" w:hAnsi="Cambria" w:cs="Cambria"/>
          <w:sz w:val="22"/>
          <w:szCs w:val="22"/>
        </w:rPr>
        <w:t xml:space="preserve"> – tel. 797 307 787,</w:t>
      </w:r>
      <w:r w:rsidRPr="00494FC9">
        <w:rPr>
          <w:rFonts w:ascii="Cambria" w:hAnsi="Cambria" w:cs="Cambria"/>
          <w:sz w:val="22"/>
          <w:szCs w:val="22"/>
        </w:rPr>
        <w:t xml:space="preserve">  e-mail: </w:t>
      </w:r>
      <w:hyperlink r:id="rId10" w:history="1"/>
      <w:hyperlink r:id="rId11" w:history="1">
        <w:r w:rsidR="00F71EEF" w:rsidRPr="00B754BF">
          <w:rPr>
            <w:rStyle w:val="Hipercze"/>
          </w:rPr>
          <w:t>sz@mcm-milicz.pl</w:t>
        </w:r>
      </w:hyperlink>
      <w:r w:rsidR="00F71EEF">
        <w:rPr>
          <w:rStyle w:val="Hipercze"/>
        </w:rPr>
        <w:t xml:space="preserve">  </w:t>
      </w:r>
      <w:r w:rsidR="00F71EEF" w:rsidRPr="00F71EEF">
        <w:rPr>
          <w:rStyle w:val="Hipercze"/>
          <w:color w:val="auto"/>
          <w:u w:val="none"/>
        </w:rPr>
        <w:t>w sprawach</w:t>
      </w:r>
      <w:r w:rsidR="00F71EEF">
        <w:rPr>
          <w:rStyle w:val="Hipercze"/>
          <w:color w:val="auto"/>
          <w:u w:val="none"/>
        </w:rPr>
        <w:t xml:space="preserve">  </w:t>
      </w:r>
    </w:p>
    <w:p w:rsidR="00F71EEF" w:rsidRDefault="00F71EEF" w:rsidP="006E53B1">
      <w:pPr>
        <w:pStyle w:val="Tekstpodstawowywcity"/>
        <w:spacing w:before="80" w:after="80" w:line="276" w:lineRule="auto"/>
        <w:ind w:left="0" w:firstLine="360"/>
        <w:rPr>
          <w:rStyle w:val="Hipercze"/>
          <w:color w:val="auto"/>
          <w:u w:val="none"/>
        </w:rPr>
      </w:pPr>
      <w:r>
        <w:rPr>
          <w:rStyle w:val="Hipercze"/>
          <w:color w:val="auto"/>
          <w:u w:val="none"/>
        </w:rPr>
        <w:t xml:space="preserve">Formalnych, Pan Edward Smolka – tel. 797 307 600, </w:t>
      </w:r>
      <w:hyperlink r:id="rId12" w:history="1">
        <w:r w:rsidRPr="00B754BF">
          <w:rPr>
            <w:rStyle w:val="Hipercze"/>
          </w:rPr>
          <w:t>e.smolka@mcm-milicz.pl</w:t>
        </w:r>
      </w:hyperlink>
      <w:r>
        <w:rPr>
          <w:rStyle w:val="Hipercze"/>
          <w:color w:val="auto"/>
          <w:u w:val="none"/>
        </w:rPr>
        <w:t xml:space="preserve"> w  </w:t>
      </w:r>
    </w:p>
    <w:p w:rsidR="006E53B1" w:rsidRPr="00F71EEF" w:rsidRDefault="00F71EEF" w:rsidP="006E53B1">
      <w:pPr>
        <w:pStyle w:val="Tekstpodstawowywcity"/>
        <w:spacing w:before="80" w:after="80" w:line="276" w:lineRule="auto"/>
        <w:ind w:left="0" w:firstLine="360"/>
        <w:rPr>
          <w:rFonts w:ascii="Cambria" w:hAnsi="Cambria" w:cs="Cambria"/>
          <w:sz w:val="22"/>
          <w:szCs w:val="22"/>
        </w:rPr>
      </w:pPr>
      <w:proofErr w:type="gramStart"/>
      <w:r>
        <w:rPr>
          <w:rStyle w:val="Hipercze"/>
          <w:color w:val="auto"/>
          <w:u w:val="none"/>
        </w:rPr>
        <w:t>sprawach</w:t>
      </w:r>
      <w:proofErr w:type="gramEnd"/>
      <w:r>
        <w:rPr>
          <w:rStyle w:val="Hipercze"/>
          <w:color w:val="auto"/>
          <w:u w:val="none"/>
        </w:rPr>
        <w:t xml:space="preserve"> merytorycznych.</w:t>
      </w:r>
    </w:p>
    <w:p w:rsidR="006E53B1" w:rsidRPr="000463EC" w:rsidRDefault="006E53B1" w:rsidP="004505B0">
      <w:pPr>
        <w:pStyle w:val="Tekstpodstawowywcity"/>
        <w:numPr>
          <w:ilvl w:val="0"/>
          <w:numId w:val="1"/>
        </w:numPr>
        <w:tabs>
          <w:tab w:val="clear" w:pos="720"/>
          <w:tab w:val="num" w:pos="-180"/>
        </w:tabs>
        <w:spacing w:before="80" w:after="80" w:line="276" w:lineRule="auto"/>
        <w:ind w:left="360"/>
        <w:rPr>
          <w:rFonts w:ascii="Cambria" w:hAnsi="Cambria" w:cs="Cambria"/>
          <w:sz w:val="22"/>
          <w:szCs w:val="22"/>
        </w:rPr>
      </w:pPr>
      <w:r w:rsidRPr="000463EC">
        <w:rPr>
          <w:rFonts w:ascii="Cambria" w:hAnsi="Cambria" w:cs="Cambria"/>
          <w:sz w:val="22"/>
          <w:szCs w:val="22"/>
        </w:rPr>
        <w:t>Adres do korespondencji listownej:</w:t>
      </w:r>
    </w:p>
    <w:p w:rsidR="006E53B1" w:rsidRPr="000463EC" w:rsidRDefault="006E53B1" w:rsidP="006E53B1">
      <w:pPr>
        <w:spacing w:before="120" w:after="120"/>
        <w:ind w:left="357"/>
        <w:jc w:val="both"/>
        <w:rPr>
          <w:rFonts w:ascii="Cambria" w:hAnsi="Cambria" w:cs="Cambria"/>
        </w:rPr>
      </w:pPr>
      <w:r w:rsidRPr="00494FC9">
        <w:rPr>
          <w:rFonts w:ascii="Cambria" w:hAnsi="Cambria" w:cs="Cambria"/>
        </w:rPr>
        <w:t xml:space="preserve">Milickie Centrum Medyczne </w:t>
      </w:r>
      <w:r w:rsidR="009C5B0B">
        <w:rPr>
          <w:rFonts w:ascii="Cambria" w:hAnsi="Cambria" w:cs="Cambria"/>
        </w:rPr>
        <w:t>s</w:t>
      </w:r>
      <w:r w:rsidRPr="00494FC9">
        <w:rPr>
          <w:rFonts w:ascii="Cambria" w:hAnsi="Cambria" w:cs="Cambria"/>
        </w:rPr>
        <w:t>p. z o.</w:t>
      </w:r>
      <w:proofErr w:type="gramStart"/>
      <w:r w:rsidRPr="00494FC9">
        <w:rPr>
          <w:rFonts w:ascii="Cambria" w:hAnsi="Cambria" w:cs="Cambria"/>
        </w:rPr>
        <w:t>o</w:t>
      </w:r>
      <w:proofErr w:type="gramEnd"/>
      <w:r w:rsidRPr="00494FC9">
        <w:rPr>
          <w:rFonts w:ascii="Cambria" w:hAnsi="Cambria" w:cs="Cambria"/>
        </w:rPr>
        <w:t>.</w:t>
      </w:r>
    </w:p>
    <w:p w:rsidR="006E53B1" w:rsidRPr="000463EC" w:rsidRDefault="006E53B1" w:rsidP="006E53B1">
      <w:pPr>
        <w:spacing w:before="120" w:after="120"/>
        <w:ind w:left="357"/>
        <w:jc w:val="both"/>
        <w:rPr>
          <w:rFonts w:ascii="Cambria" w:hAnsi="Cambria" w:cs="Cambria"/>
        </w:rPr>
      </w:pPr>
      <w:proofErr w:type="gramStart"/>
      <w:r w:rsidRPr="00494FC9">
        <w:rPr>
          <w:rFonts w:ascii="Cambria" w:hAnsi="Cambria" w:cs="Cambria"/>
        </w:rPr>
        <w:t>ul</w:t>
      </w:r>
      <w:proofErr w:type="gramEnd"/>
      <w:r w:rsidRPr="00494FC9">
        <w:rPr>
          <w:rFonts w:ascii="Cambria" w:hAnsi="Cambria" w:cs="Cambria"/>
        </w:rPr>
        <w:t>. Grzybowa 1, 56-300 Milicz</w:t>
      </w:r>
      <w:r w:rsidR="009C5B0B">
        <w:rPr>
          <w:rFonts w:ascii="Cambria" w:hAnsi="Cambria" w:cs="Cambria"/>
        </w:rPr>
        <w:t>.</w:t>
      </w:r>
      <w:r w:rsidRPr="00494FC9">
        <w:rPr>
          <w:rFonts w:ascii="Cambria" w:hAnsi="Cambria" w:cs="Cambria"/>
        </w:rPr>
        <w:t xml:space="preserve"> </w:t>
      </w:r>
    </w:p>
    <w:p w:rsidR="006E53B1" w:rsidRPr="000463EC" w:rsidRDefault="006E53B1" w:rsidP="006E53B1">
      <w:pPr>
        <w:pStyle w:val="Tekstpodstawowywcity"/>
        <w:spacing w:before="80" w:after="80" w:line="276" w:lineRule="auto"/>
        <w:ind w:left="0" w:firstLine="360"/>
        <w:rPr>
          <w:rFonts w:ascii="Cambria" w:hAnsi="Cambria" w:cs="Cambria"/>
          <w:sz w:val="22"/>
          <w:szCs w:val="22"/>
        </w:rPr>
      </w:pPr>
      <w:proofErr w:type="gramStart"/>
      <w:r w:rsidRPr="00494FC9">
        <w:rPr>
          <w:rFonts w:ascii="Cambria" w:hAnsi="Cambria" w:cs="Cambria"/>
          <w:sz w:val="22"/>
          <w:szCs w:val="22"/>
        </w:rPr>
        <w:t>z</w:t>
      </w:r>
      <w:proofErr w:type="gramEnd"/>
      <w:r w:rsidRPr="00494FC9">
        <w:rPr>
          <w:rFonts w:ascii="Cambria" w:hAnsi="Cambria" w:cs="Cambria"/>
          <w:sz w:val="22"/>
          <w:szCs w:val="22"/>
        </w:rPr>
        <w:t xml:space="preserve"> dopiskiem: postępowanie nr </w:t>
      </w:r>
      <w:r w:rsidRPr="000463EC">
        <w:rPr>
          <w:rFonts w:ascii="Cambria" w:hAnsi="Cambria" w:cs="Cambria"/>
          <w:b/>
          <w:bCs/>
          <w:sz w:val="22"/>
          <w:szCs w:val="22"/>
        </w:rPr>
        <w:t>MCM/WSM/ZP</w:t>
      </w:r>
      <w:r w:rsidR="00362CB4">
        <w:rPr>
          <w:rFonts w:ascii="Cambria" w:hAnsi="Cambria" w:cs="Cambria"/>
          <w:b/>
          <w:bCs/>
          <w:sz w:val="22"/>
          <w:szCs w:val="22"/>
        </w:rPr>
        <w:t>1</w:t>
      </w:r>
      <w:r w:rsidRPr="000463EC">
        <w:rPr>
          <w:rFonts w:ascii="Cambria" w:hAnsi="Cambria" w:cs="Cambria"/>
          <w:b/>
          <w:bCs/>
          <w:sz w:val="22"/>
          <w:szCs w:val="22"/>
        </w:rPr>
        <w:t>5/2015</w:t>
      </w:r>
    </w:p>
    <w:p w:rsidR="006E53B1" w:rsidRPr="000463EC" w:rsidRDefault="006E53B1" w:rsidP="004505B0">
      <w:pPr>
        <w:pStyle w:val="Nagwek2"/>
        <w:numPr>
          <w:ilvl w:val="0"/>
          <w:numId w:val="5"/>
        </w:numPr>
        <w:spacing w:line="276" w:lineRule="auto"/>
        <w:ind w:left="709" w:hanging="709"/>
        <w:jc w:val="both"/>
        <w:rPr>
          <w:rFonts w:ascii="Cambria" w:hAnsi="Cambria" w:cs="Cambria"/>
        </w:rPr>
      </w:pPr>
      <w:r w:rsidRPr="000463EC">
        <w:rPr>
          <w:rFonts w:ascii="Cambria" w:hAnsi="Cambria" w:cs="Cambria"/>
        </w:rPr>
        <w:t>WYMAGANIA DOTYCZĄCE WADIUM</w:t>
      </w:r>
    </w:p>
    <w:p w:rsidR="006E53B1" w:rsidRPr="000463EC" w:rsidRDefault="006E53B1" w:rsidP="004505B0">
      <w:pPr>
        <w:pStyle w:val="Akapitzlist"/>
        <w:numPr>
          <w:ilvl w:val="1"/>
          <w:numId w:val="23"/>
        </w:numPr>
        <w:spacing w:before="80" w:after="80"/>
        <w:ind w:left="567" w:hanging="567"/>
        <w:contextualSpacing w:val="0"/>
        <w:jc w:val="both"/>
        <w:rPr>
          <w:rFonts w:ascii="Cambria" w:hAnsi="Cambria" w:cs="Cambria"/>
        </w:rPr>
      </w:pPr>
      <w:r w:rsidRPr="000463EC">
        <w:rPr>
          <w:rFonts w:ascii="Cambria" w:hAnsi="Cambria" w:cs="Cambria"/>
        </w:rPr>
        <w:t xml:space="preserve">Zamawiający żąda wniesienia wadium w kwocie </w:t>
      </w:r>
      <w:r w:rsidRPr="008C6792">
        <w:rPr>
          <w:rFonts w:ascii="Cambria" w:hAnsi="Cambria" w:cs="Cambria"/>
        </w:rPr>
        <w:t>1</w:t>
      </w:r>
      <w:r w:rsidR="00362CB4" w:rsidRPr="008C6792">
        <w:rPr>
          <w:rFonts w:ascii="Cambria" w:hAnsi="Cambria" w:cs="Cambria"/>
        </w:rPr>
        <w:t> </w:t>
      </w:r>
      <w:r w:rsidRPr="008C6792">
        <w:rPr>
          <w:rFonts w:ascii="Cambria" w:hAnsi="Cambria" w:cs="Cambria"/>
        </w:rPr>
        <w:t>500</w:t>
      </w:r>
      <w:r w:rsidR="00362CB4" w:rsidRPr="008C6792">
        <w:rPr>
          <w:rFonts w:ascii="Cambria" w:hAnsi="Cambria" w:cs="Cambria"/>
        </w:rPr>
        <w:t>,00</w:t>
      </w:r>
      <w:r w:rsidRPr="008C6792">
        <w:rPr>
          <w:rFonts w:ascii="Cambria" w:hAnsi="Cambria" w:cs="Cambria"/>
        </w:rPr>
        <w:t xml:space="preserve"> zł</w:t>
      </w:r>
      <w:r w:rsidRPr="00362CB4">
        <w:rPr>
          <w:rFonts w:ascii="Cambria" w:hAnsi="Cambria" w:cs="Cambria"/>
          <w:color w:val="FF0000"/>
        </w:rPr>
        <w:t xml:space="preserve"> </w:t>
      </w:r>
      <w:r w:rsidRPr="000463EC">
        <w:rPr>
          <w:rFonts w:ascii="Cambria" w:hAnsi="Cambria" w:cs="Cambria"/>
        </w:rPr>
        <w:t xml:space="preserve">(słownie: </w:t>
      </w:r>
      <w:r w:rsidR="008C6792">
        <w:rPr>
          <w:rFonts w:ascii="Cambria" w:hAnsi="Cambria" w:cs="Cambria"/>
        </w:rPr>
        <w:t xml:space="preserve">jeden </w:t>
      </w:r>
      <w:r w:rsidRPr="000463EC">
        <w:rPr>
          <w:rFonts w:ascii="Cambria" w:hAnsi="Cambria" w:cs="Cambria"/>
        </w:rPr>
        <w:t>tysiąc pięćset</w:t>
      </w:r>
      <w:r w:rsidRPr="00494FC9">
        <w:rPr>
          <w:rFonts w:ascii="Cambria" w:hAnsi="Cambria" w:cs="Cambria"/>
        </w:rPr>
        <w:t xml:space="preserve"> zł).</w:t>
      </w:r>
    </w:p>
    <w:p w:rsidR="006E53B1" w:rsidRPr="000463EC" w:rsidRDefault="006E53B1" w:rsidP="004505B0">
      <w:pPr>
        <w:pStyle w:val="Akapitzlist"/>
        <w:numPr>
          <w:ilvl w:val="1"/>
          <w:numId w:val="23"/>
        </w:numPr>
        <w:spacing w:before="80" w:after="80"/>
        <w:ind w:left="567" w:hanging="567"/>
        <w:contextualSpacing w:val="0"/>
        <w:jc w:val="both"/>
        <w:rPr>
          <w:rFonts w:ascii="Cambria" w:hAnsi="Cambria" w:cs="Cambria"/>
        </w:rPr>
      </w:pPr>
      <w:r w:rsidRPr="00494FC9">
        <w:rPr>
          <w:rFonts w:ascii="Cambria" w:hAnsi="Cambria" w:cs="Cambria"/>
          <w:b/>
          <w:bCs/>
        </w:rPr>
        <w:t xml:space="preserve">Wadium </w:t>
      </w:r>
      <w:r w:rsidRPr="00494FC9">
        <w:rPr>
          <w:rFonts w:ascii="Cambria" w:hAnsi="Cambria" w:cs="Cambria"/>
        </w:rPr>
        <w:t>może być wniesione w jednej lub kilku następujących formach:</w:t>
      </w:r>
    </w:p>
    <w:p w:rsidR="006E53B1" w:rsidRPr="000463EC" w:rsidRDefault="006E53B1" w:rsidP="004505B0">
      <w:pPr>
        <w:numPr>
          <w:ilvl w:val="0"/>
          <w:numId w:val="19"/>
        </w:numPr>
        <w:autoSpaceDE w:val="0"/>
        <w:autoSpaceDN w:val="0"/>
        <w:adjustRightInd w:val="0"/>
        <w:spacing w:before="80" w:after="80"/>
        <w:ind w:left="993"/>
        <w:jc w:val="both"/>
        <w:rPr>
          <w:rFonts w:ascii="Cambria" w:hAnsi="Cambria" w:cs="Cambria"/>
        </w:rPr>
      </w:pPr>
      <w:proofErr w:type="gramStart"/>
      <w:r w:rsidRPr="00494FC9">
        <w:rPr>
          <w:rFonts w:ascii="Cambria" w:hAnsi="Cambria" w:cs="Cambria"/>
        </w:rPr>
        <w:t>pieniądzu</w:t>
      </w:r>
      <w:proofErr w:type="gramEnd"/>
      <w:r w:rsidRPr="00494FC9">
        <w:rPr>
          <w:rFonts w:ascii="Cambria" w:hAnsi="Cambria" w:cs="Cambria"/>
        </w:rPr>
        <w:t>;</w:t>
      </w:r>
    </w:p>
    <w:p w:rsidR="006E53B1" w:rsidRPr="000463EC" w:rsidRDefault="006E53B1" w:rsidP="004505B0">
      <w:pPr>
        <w:numPr>
          <w:ilvl w:val="0"/>
          <w:numId w:val="19"/>
        </w:numPr>
        <w:autoSpaceDE w:val="0"/>
        <w:autoSpaceDN w:val="0"/>
        <w:adjustRightInd w:val="0"/>
        <w:spacing w:before="80" w:after="80"/>
        <w:ind w:left="993"/>
        <w:jc w:val="both"/>
        <w:rPr>
          <w:rFonts w:ascii="Cambria" w:hAnsi="Cambria" w:cs="Cambria"/>
        </w:rPr>
      </w:pPr>
      <w:r w:rsidRPr="00494FC9">
        <w:rPr>
          <w:rFonts w:ascii="Cambria" w:hAnsi="Cambria" w:cs="Cambria"/>
        </w:rPr>
        <w:t xml:space="preserve">poręczeniach bankowych lub poręczeniach spółdzielczej kasy oszczędnościowo-kredytowej, z </w:t>
      </w:r>
      <w:proofErr w:type="gramStart"/>
      <w:r w:rsidRPr="00494FC9">
        <w:rPr>
          <w:rFonts w:ascii="Cambria" w:hAnsi="Cambria" w:cs="Cambria"/>
        </w:rPr>
        <w:t>tym że</w:t>
      </w:r>
      <w:proofErr w:type="gramEnd"/>
      <w:r w:rsidRPr="00494FC9">
        <w:rPr>
          <w:rFonts w:ascii="Cambria" w:hAnsi="Cambria" w:cs="Cambria"/>
        </w:rPr>
        <w:t xml:space="preserve"> poręczenie kasy jest zawsze poręczeniem pieniężnym;</w:t>
      </w:r>
    </w:p>
    <w:p w:rsidR="006E53B1" w:rsidRPr="000463EC" w:rsidRDefault="006E53B1" w:rsidP="004505B0">
      <w:pPr>
        <w:numPr>
          <w:ilvl w:val="0"/>
          <w:numId w:val="19"/>
        </w:numPr>
        <w:autoSpaceDE w:val="0"/>
        <w:autoSpaceDN w:val="0"/>
        <w:adjustRightInd w:val="0"/>
        <w:spacing w:before="80" w:after="80"/>
        <w:ind w:left="993"/>
        <w:jc w:val="both"/>
        <w:rPr>
          <w:rFonts w:ascii="Cambria" w:hAnsi="Cambria" w:cs="Cambria"/>
        </w:rPr>
      </w:pPr>
      <w:proofErr w:type="gramStart"/>
      <w:r w:rsidRPr="00494FC9">
        <w:rPr>
          <w:rFonts w:ascii="Cambria" w:hAnsi="Cambria" w:cs="Cambria"/>
        </w:rPr>
        <w:t>gwarancjach</w:t>
      </w:r>
      <w:proofErr w:type="gramEnd"/>
      <w:r w:rsidRPr="00494FC9">
        <w:rPr>
          <w:rFonts w:ascii="Cambria" w:hAnsi="Cambria" w:cs="Cambria"/>
        </w:rPr>
        <w:t xml:space="preserve"> bankowych;</w:t>
      </w:r>
    </w:p>
    <w:p w:rsidR="006E53B1" w:rsidRPr="000463EC" w:rsidRDefault="006E53B1" w:rsidP="004505B0">
      <w:pPr>
        <w:numPr>
          <w:ilvl w:val="0"/>
          <w:numId w:val="19"/>
        </w:numPr>
        <w:autoSpaceDE w:val="0"/>
        <w:autoSpaceDN w:val="0"/>
        <w:adjustRightInd w:val="0"/>
        <w:spacing w:before="80" w:after="80"/>
        <w:ind w:left="993"/>
        <w:jc w:val="both"/>
        <w:rPr>
          <w:rFonts w:ascii="Cambria" w:hAnsi="Cambria" w:cs="Cambria"/>
        </w:rPr>
      </w:pPr>
      <w:proofErr w:type="gramStart"/>
      <w:r w:rsidRPr="00494FC9">
        <w:rPr>
          <w:rFonts w:ascii="Cambria" w:hAnsi="Cambria" w:cs="Cambria"/>
        </w:rPr>
        <w:t>gwarancjach</w:t>
      </w:r>
      <w:proofErr w:type="gramEnd"/>
      <w:r w:rsidRPr="00494FC9">
        <w:rPr>
          <w:rFonts w:ascii="Cambria" w:hAnsi="Cambria" w:cs="Cambria"/>
        </w:rPr>
        <w:t xml:space="preserve"> ubezpieczeniowych;</w:t>
      </w:r>
    </w:p>
    <w:p w:rsidR="006E53B1" w:rsidRPr="000463EC" w:rsidRDefault="006E53B1" w:rsidP="004505B0">
      <w:pPr>
        <w:numPr>
          <w:ilvl w:val="0"/>
          <w:numId w:val="19"/>
        </w:numPr>
        <w:autoSpaceDE w:val="0"/>
        <w:autoSpaceDN w:val="0"/>
        <w:adjustRightInd w:val="0"/>
        <w:spacing w:before="80" w:after="80"/>
        <w:ind w:left="992" w:hanging="357"/>
        <w:jc w:val="both"/>
        <w:rPr>
          <w:rFonts w:ascii="Cambria" w:hAnsi="Cambria" w:cs="Cambria"/>
        </w:rPr>
      </w:pPr>
      <w:proofErr w:type="gramStart"/>
      <w:r w:rsidRPr="00494FC9">
        <w:rPr>
          <w:rFonts w:ascii="Cambria" w:hAnsi="Cambria" w:cs="Cambria"/>
        </w:rPr>
        <w:lastRenderedPageBreak/>
        <w:t>poręczeniach</w:t>
      </w:r>
      <w:proofErr w:type="gramEnd"/>
      <w:r w:rsidRPr="00494FC9">
        <w:rPr>
          <w:rFonts w:ascii="Cambria" w:hAnsi="Cambria" w:cs="Cambria"/>
        </w:rPr>
        <w:t xml:space="preserve"> udzielanych przed podmioty, o których mowa art. 6b ust. 5 pkt 2 ustawy z dnia 9 listopada 2000 r. o utworzeniu Polskiej Agencji Rozwoju Przedsiębiorczości.</w:t>
      </w:r>
    </w:p>
    <w:p w:rsidR="006E53B1" w:rsidRPr="000463EC" w:rsidRDefault="006E53B1" w:rsidP="004505B0">
      <w:pPr>
        <w:pStyle w:val="Akapitzlist"/>
        <w:numPr>
          <w:ilvl w:val="1"/>
          <w:numId w:val="23"/>
        </w:numPr>
        <w:spacing w:before="80" w:after="80"/>
        <w:ind w:left="567" w:hanging="567"/>
        <w:contextualSpacing w:val="0"/>
        <w:jc w:val="both"/>
        <w:rPr>
          <w:rFonts w:ascii="Cambria" w:hAnsi="Cambria" w:cs="Cambria"/>
          <w:b/>
          <w:bCs/>
        </w:rPr>
      </w:pPr>
      <w:r w:rsidRPr="003308B9">
        <w:rPr>
          <w:rFonts w:ascii="Cambria" w:hAnsi="Cambria" w:cs="Cambria"/>
        </w:rPr>
        <w:t xml:space="preserve">Wadium wnoszone w pieniądzu należy wpłacić przelewem na rachunek bankowy Zamawiającego w PKOBP Centrum Bankowości Detalicznej - BIS nr 94 1440 1101 0000 0000 1368 2224 z adnotacją </w:t>
      </w:r>
      <w:r w:rsidRPr="003308B9">
        <w:rPr>
          <w:rFonts w:ascii="Cambria" w:hAnsi="Cambria" w:cs="Cambria"/>
          <w:b/>
          <w:bCs/>
        </w:rPr>
        <w:t xml:space="preserve">„wadium – przetarg na wykonanie </w:t>
      </w:r>
      <w:r w:rsidR="004823BA">
        <w:rPr>
          <w:rFonts w:ascii="Cambria" w:hAnsi="Cambria" w:cs="Cambria"/>
          <w:b/>
          <w:bCs/>
        </w:rPr>
        <w:t>r</w:t>
      </w:r>
      <w:r w:rsidR="004823BA" w:rsidRPr="004823BA">
        <w:rPr>
          <w:rFonts w:ascii="Cambria" w:hAnsi="Cambria" w:cs="Cambria"/>
          <w:b/>
          <w:bCs/>
        </w:rPr>
        <w:t>ob</w:t>
      </w:r>
      <w:r w:rsidR="004823BA">
        <w:rPr>
          <w:rFonts w:ascii="Cambria" w:hAnsi="Cambria" w:cs="Cambria"/>
          <w:b/>
          <w:bCs/>
        </w:rPr>
        <w:t>ó</w:t>
      </w:r>
      <w:r w:rsidR="004823BA" w:rsidRPr="004823BA">
        <w:rPr>
          <w:rFonts w:ascii="Cambria" w:hAnsi="Cambria" w:cs="Cambria"/>
          <w:b/>
          <w:bCs/>
        </w:rPr>
        <w:t>t budowlan</w:t>
      </w:r>
      <w:r w:rsidR="004823BA">
        <w:rPr>
          <w:rFonts w:ascii="Cambria" w:hAnsi="Cambria" w:cs="Cambria"/>
          <w:b/>
          <w:bCs/>
        </w:rPr>
        <w:t>ych</w:t>
      </w:r>
      <w:r w:rsidR="004823BA" w:rsidRPr="004823BA">
        <w:rPr>
          <w:rFonts w:ascii="Cambria" w:hAnsi="Cambria" w:cs="Cambria"/>
          <w:b/>
          <w:bCs/>
        </w:rPr>
        <w:t xml:space="preserve"> dla zadania pod nazwą: „Utworzenie zakładu opiekuńczo-leczniczego dla pacjentów wentylowanych mechanicznie”</w:t>
      </w:r>
      <w:r w:rsidR="00BE0A85" w:rsidRPr="00BE0A85">
        <w:rPr>
          <w:rFonts w:ascii="Cambria" w:hAnsi="Cambria" w:cs="Cambria"/>
          <w:b/>
          <w:bCs/>
        </w:rPr>
        <w:t xml:space="preserve"> </w:t>
      </w:r>
      <w:r w:rsidR="00BE0A85" w:rsidRPr="003308B9">
        <w:rPr>
          <w:rFonts w:ascii="Cambria" w:hAnsi="Cambria" w:cs="Cambria"/>
          <w:b/>
          <w:bCs/>
        </w:rPr>
        <w:t>znak sprawy:</w:t>
      </w:r>
      <w:r w:rsidR="00BE0A85">
        <w:rPr>
          <w:rFonts w:ascii="Cambria" w:hAnsi="Cambria" w:cs="Cambria"/>
          <w:b/>
          <w:bCs/>
        </w:rPr>
        <w:t xml:space="preserve">  </w:t>
      </w:r>
      <w:r w:rsidRPr="003308B9">
        <w:rPr>
          <w:rFonts w:ascii="Cambria" w:hAnsi="Cambria" w:cs="Cambria"/>
          <w:b/>
          <w:bCs/>
        </w:rPr>
        <w:t>MCM/WSM/ZP</w:t>
      </w:r>
      <w:r w:rsidR="009A2002">
        <w:rPr>
          <w:rFonts w:ascii="Cambria" w:hAnsi="Cambria" w:cs="Cambria"/>
          <w:b/>
          <w:bCs/>
        </w:rPr>
        <w:t>1</w:t>
      </w:r>
      <w:r w:rsidRPr="003308B9">
        <w:rPr>
          <w:rFonts w:ascii="Cambria" w:hAnsi="Cambria" w:cs="Cambria"/>
          <w:b/>
          <w:bCs/>
        </w:rPr>
        <w:t>5/2015</w:t>
      </w:r>
    </w:p>
    <w:p w:rsidR="006E53B1" w:rsidRPr="000463EC" w:rsidRDefault="006E53B1" w:rsidP="004505B0">
      <w:pPr>
        <w:pStyle w:val="Akapitzlist"/>
        <w:numPr>
          <w:ilvl w:val="1"/>
          <w:numId w:val="23"/>
        </w:numPr>
        <w:spacing w:before="80" w:after="80"/>
        <w:ind w:left="567" w:hanging="567"/>
        <w:contextualSpacing w:val="0"/>
        <w:rPr>
          <w:rFonts w:ascii="Cambria" w:hAnsi="Cambria" w:cs="Cambria"/>
        </w:rPr>
      </w:pPr>
      <w:r w:rsidRPr="000463EC">
        <w:rPr>
          <w:rFonts w:ascii="Cambria" w:hAnsi="Cambria" w:cs="Cambria"/>
        </w:rPr>
        <w:t>Wadium wniesione w formie gwarancji bankowej lub ubezpieczeniowej powinno w treści zawierać:</w:t>
      </w:r>
    </w:p>
    <w:p w:rsidR="006E53B1" w:rsidRPr="000463EC" w:rsidRDefault="006E53B1" w:rsidP="004505B0">
      <w:pPr>
        <w:numPr>
          <w:ilvl w:val="0"/>
          <w:numId w:val="21"/>
        </w:numPr>
        <w:autoSpaceDE w:val="0"/>
        <w:autoSpaceDN w:val="0"/>
        <w:adjustRightInd w:val="0"/>
        <w:spacing w:before="80" w:after="80"/>
        <w:ind w:left="993" w:hanging="426"/>
        <w:jc w:val="both"/>
        <w:rPr>
          <w:rFonts w:ascii="Cambria" w:hAnsi="Cambria" w:cs="Cambria"/>
        </w:rPr>
      </w:pPr>
      <w:proofErr w:type="gramStart"/>
      <w:r w:rsidRPr="000463EC">
        <w:rPr>
          <w:rFonts w:ascii="Cambria" w:hAnsi="Cambria" w:cs="Cambria"/>
        </w:rPr>
        <w:t>nazwę</w:t>
      </w:r>
      <w:proofErr w:type="gramEnd"/>
      <w:r w:rsidRPr="000463EC">
        <w:rPr>
          <w:rFonts w:ascii="Cambria" w:hAnsi="Cambria" w:cs="Cambria"/>
        </w:rPr>
        <w:t xml:space="preserve"> dającego zlecenie (Wykonawcy), beneficjenta gwarancji (Zamawiającego), gwaranta (banku lub instytucji ubezpieczeniowej udzielających gwarancji) oraz wskazanie ich siedzib,</w:t>
      </w:r>
    </w:p>
    <w:p w:rsidR="006E53B1" w:rsidRPr="000463EC" w:rsidRDefault="006E53B1" w:rsidP="004505B0">
      <w:pPr>
        <w:numPr>
          <w:ilvl w:val="0"/>
          <w:numId w:val="21"/>
        </w:numPr>
        <w:autoSpaceDE w:val="0"/>
        <w:autoSpaceDN w:val="0"/>
        <w:adjustRightInd w:val="0"/>
        <w:spacing w:before="80" w:after="80"/>
        <w:ind w:left="993" w:hanging="426"/>
        <w:jc w:val="both"/>
        <w:rPr>
          <w:rFonts w:ascii="Cambria" w:hAnsi="Cambria" w:cs="Cambria"/>
        </w:rPr>
      </w:pPr>
      <w:proofErr w:type="gramStart"/>
      <w:r w:rsidRPr="00494FC9">
        <w:rPr>
          <w:rFonts w:ascii="Cambria" w:hAnsi="Cambria" w:cs="Cambria"/>
        </w:rPr>
        <w:t>określenie</w:t>
      </w:r>
      <w:proofErr w:type="gramEnd"/>
      <w:r w:rsidRPr="00494FC9">
        <w:rPr>
          <w:rFonts w:ascii="Cambria" w:hAnsi="Cambria" w:cs="Cambria"/>
        </w:rPr>
        <w:t xml:space="preserve"> wierzytelności, która ma być zabezpieczona gwarancją,</w:t>
      </w:r>
    </w:p>
    <w:p w:rsidR="006E53B1" w:rsidRPr="000463EC" w:rsidRDefault="006E53B1" w:rsidP="004505B0">
      <w:pPr>
        <w:numPr>
          <w:ilvl w:val="0"/>
          <w:numId w:val="21"/>
        </w:numPr>
        <w:autoSpaceDE w:val="0"/>
        <w:autoSpaceDN w:val="0"/>
        <w:adjustRightInd w:val="0"/>
        <w:spacing w:before="80" w:after="80"/>
        <w:ind w:left="993" w:hanging="426"/>
        <w:jc w:val="both"/>
        <w:rPr>
          <w:rFonts w:ascii="Cambria" w:hAnsi="Cambria" w:cs="Cambria"/>
        </w:rPr>
      </w:pPr>
      <w:proofErr w:type="gramStart"/>
      <w:r w:rsidRPr="00494FC9">
        <w:rPr>
          <w:rFonts w:ascii="Cambria" w:hAnsi="Cambria" w:cs="Cambria"/>
        </w:rPr>
        <w:t>kwotę</w:t>
      </w:r>
      <w:proofErr w:type="gramEnd"/>
      <w:r w:rsidRPr="00494FC9">
        <w:rPr>
          <w:rFonts w:ascii="Cambria" w:hAnsi="Cambria" w:cs="Cambria"/>
        </w:rPr>
        <w:t xml:space="preserve"> gwarancji,</w:t>
      </w:r>
    </w:p>
    <w:p w:rsidR="006E53B1" w:rsidRPr="000463EC" w:rsidRDefault="006E53B1" w:rsidP="004505B0">
      <w:pPr>
        <w:numPr>
          <w:ilvl w:val="0"/>
          <w:numId w:val="21"/>
        </w:numPr>
        <w:autoSpaceDE w:val="0"/>
        <w:autoSpaceDN w:val="0"/>
        <w:adjustRightInd w:val="0"/>
        <w:spacing w:before="80" w:after="80"/>
        <w:ind w:left="993" w:hanging="426"/>
        <w:jc w:val="both"/>
        <w:rPr>
          <w:rFonts w:ascii="Cambria" w:hAnsi="Cambria" w:cs="Cambria"/>
        </w:rPr>
      </w:pPr>
      <w:proofErr w:type="gramStart"/>
      <w:r w:rsidRPr="00494FC9">
        <w:rPr>
          <w:rFonts w:ascii="Cambria" w:hAnsi="Cambria" w:cs="Cambria"/>
        </w:rPr>
        <w:t>zobowiązanie</w:t>
      </w:r>
      <w:proofErr w:type="gramEnd"/>
      <w:r w:rsidRPr="00494FC9">
        <w:rPr>
          <w:rFonts w:ascii="Cambria" w:hAnsi="Cambria" w:cs="Cambria"/>
        </w:rPr>
        <w:t xml:space="preserve"> gwaranta (banku lub zakładu ubezpieczeń) do zapłaty całkowitej kwoty wadium nieodwołalnie lub bezwarunkowo, na pierwsze żądanie Zamawiającego (beneficjenta gwarancji) zawierające oświadczenie o zaistnieniu okoliczności, o których mowa w art. 46 ust. 4a lub ust. 5 ustawy </w:t>
      </w:r>
      <w:proofErr w:type="spellStart"/>
      <w:r w:rsidRPr="00494FC9">
        <w:rPr>
          <w:rFonts w:ascii="Cambria" w:hAnsi="Cambria" w:cs="Cambria"/>
        </w:rPr>
        <w:t>Pzp</w:t>
      </w:r>
      <w:proofErr w:type="spellEnd"/>
      <w:r w:rsidRPr="00494FC9">
        <w:rPr>
          <w:rFonts w:ascii="Cambria" w:hAnsi="Cambria" w:cs="Cambria"/>
        </w:rPr>
        <w:t>,</w:t>
      </w:r>
    </w:p>
    <w:p w:rsidR="006E53B1" w:rsidRPr="000463EC" w:rsidRDefault="006E53B1" w:rsidP="004505B0">
      <w:pPr>
        <w:numPr>
          <w:ilvl w:val="0"/>
          <w:numId w:val="21"/>
        </w:numPr>
        <w:autoSpaceDE w:val="0"/>
        <w:autoSpaceDN w:val="0"/>
        <w:adjustRightInd w:val="0"/>
        <w:spacing w:before="80" w:after="80"/>
        <w:ind w:left="993" w:hanging="426"/>
        <w:jc w:val="both"/>
        <w:rPr>
          <w:rFonts w:ascii="Cambria" w:hAnsi="Cambria" w:cs="Cambria"/>
        </w:rPr>
      </w:pPr>
      <w:proofErr w:type="gramStart"/>
      <w:r w:rsidRPr="00494FC9">
        <w:rPr>
          <w:rFonts w:ascii="Cambria" w:hAnsi="Cambria" w:cs="Cambria"/>
        </w:rPr>
        <w:t>termin</w:t>
      </w:r>
      <w:proofErr w:type="gramEnd"/>
      <w:r w:rsidRPr="00494FC9">
        <w:rPr>
          <w:rFonts w:ascii="Cambria" w:hAnsi="Cambria" w:cs="Cambria"/>
        </w:rPr>
        <w:t xml:space="preserve"> obowiązywania gwarancji, który nie może być krótszy niż termin związania ofertą,</w:t>
      </w:r>
    </w:p>
    <w:p w:rsidR="006E53B1" w:rsidRPr="000463EC" w:rsidRDefault="006E53B1" w:rsidP="004505B0">
      <w:pPr>
        <w:numPr>
          <w:ilvl w:val="0"/>
          <w:numId w:val="21"/>
        </w:numPr>
        <w:autoSpaceDE w:val="0"/>
        <w:autoSpaceDN w:val="0"/>
        <w:adjustRightInd w:val="0"/>
        <w:spacing w:before="80" w:after="80"/>
        <w:ind w:left="992" w:hanging="425"/>
        <w:jc w:val="both"/>
        <w:rPr>
          <w:rFonts w:ascii="Cambria" w:hAnsi="Cambria" w:cs="Cambria"/>
        </w:rPr>
      </w:pPr>
      <w:proofErr w:type="gramStart"/>
      <w:r w:rsidRPr="00494FC9">
        <w:rPr>
          <w:rFonts w:ascii="Cambria" w:hAnsi="Cambria" w:cs="Cambria"/>
        </w:rPr>
        <w:t>miejsce</w:t>
      </w:r>
      <w:proofErr w:type="gramEnd"/>
      <w:r w:rsidRPr="00494FC9">
        <w:rPr>
          <w:rFonts w:ascii="Cambria" w:hAnsi="Cambria" w:cs="Cambria"/>
        </w:rPr>
        <w:t xml:space="preserve"> i termin zwrotu gwarancji.</w:t>
      </w:r>
    </w:p>
    <w:p w:rsidR="006E53B1" w:rsidRPr="000463EC" w:rsidRDefault="006E53B1" w:rsidP="004505B0">
      <w:pPr>
        <w:pStyle w:val="Akapitzlist"/>
        <w:numPr>
          <w:ilvl w:val="1"/>
          <w:numId w:val="23"/>
        </w:numPr>
        <w:spacing w:before="80" w:after="80"/>
        <w:ind w:left="567" w:hanging="567"/>
        <w:contextualSpacing w:val="0"/>
        <w:jc w:val="both"/>
        <w:rPr>
          <w:rFonts w:ascii="Cambria" w:hAnsi="Cambria" w:cs="Cambria"/>
        </w:rPr>
      </w:pPr>
      <w:r w:rsidRPr="00494FC9">
        <w:rPr>
          <w:rFonts w:ascii="Cambria" w:hAnsi="Cambria" w:cs="Cambria"/>
        </w:rPr>
        <w:t xml:space="preserve">Wadium wnoszone w pieniądzu zostanie uznane za wniesione w terminie, jeżeli wpłynęło na rachunek bankowy Zamawiającego przed terminem składania ofert. Wadium wnoszone w pozostałych formach powinno być wniesione </w:t>
      </w:r>
      <w:r>
        <w:rPr>
          <w:rFonts w:ascii="Cambria" w:hAnsi="Cambria" w:cs="Cambria"/>
        </w:rPr>
        <w:t xml:space="preserve">do Zamawiającego </w:t>
      </w:r>
      <w:r w:rsidRPr="00881A45">
        <w:rPr>
          <w:rFonts w:ascii="Cambria" w:hAnsi="Cambria" w:cs="Cambria"/>
        </w:rPr>
        <w:t>w oryginale</w:t>
      </w:r>
      <w:r>
        <w:rPr>
          <w:rFonts w:ascii="Cambria" w:hAnsi="Cambria" w:cs="Cambria"/>
        </w:rPr>
        <w:t xml:space="preserve"> przed terminem składania ofert poprzez złożenie w Biurze Zarządu Zamawiającego w pokoju nr 5/2D lub </w:t>
      </w:r>
      <w:r w:rsidRPr="00494FC9">
        <w:rPr>
          <w:rFonts w:ascii="Cambria" w:hAnsi="Cambria" w:cs="Cambria"/>
        </w:rPr>
        <w:t>w oryginale dołączonym do oferty</w:t>
      </w:r>
      <w:r>
        <w:rPr>
          <w:rFonts w:ascii="Cambria" w:hAnsi="Cambria" w:cs="Cambria"/>
        </w:rPr>
        <w:t>.</w:t>
      </w:r>
      <w:r w:rsidR="00BE0A85">
        <w:rPr>
          <w:rFonts w:ascii="Cambria" w:hAnsi="Cambria" w:cs="Cambria"/>
        </w:rPr>
        <w:t xml:space="preserve">      </w:t>
      </w:r>
    </w:p>
    <w:p w:rsidR="006E53B1" w:rsidRPr="000463EC" w:rsidRDefault="006E53B1" w:rsidP="004505B0">
      <w:pPr>
        <w:pStyle w:val="Akapitzlist"/>
        <w:numPr>
          <w:ilvl w:val="1"/>
          <w:numId w:val="23"/>
        </w:numPr>
        <w:spacing w:before="80" w:after="80"/>
        <w:ind w:left="567" w:hanging="567"/>
        <w:contextualSpacing w:val="0"/>
        <w:rPr>
          <w:rFonts w:ascii="Cambria" w:hAnsi="Cambria" w:cs="Cambria"/>
        </w:rPr>
      </w:pPr>
      <w:r w:rsidRPr="00494FC9">
        <w:rPr>
          <w:rFonts w:ascii="Cambria" w:hAnsi="Cambria" w:cs="Cambria"/>
        </w:rPr>
        <w:t>Zamawiający zwraca wadium:</w:t>
      </w:r>
    </w:p>
    <w:p w:rsidR="006E53B1" w:rsidRPr="000463EC" w:rsidRDefault="006E53B1" w:rsidP="004505B0">
      <w:pPr>
        <w:numPr>
          <w:ilvl w:val="0"/>
          <w:numId w:val="22"/>
        </w:numPr>
        <w:autoSpaceDE w:val="0"/>
        <w:autoSpaceDN w:val="0"/>
        <w:adjustRightInd w:val="0"/>
        <w:spacing w:before="80" w:after="80"/>
        <w:ind w:left="993" w:hanging="426"/>
        <w:jc w:val="both"/>
        <w:rPr>
          <w:rFonts w:ascii="Cambria" w:hAnsi="Cambria" w:cs="Cambria"/>
        </w:rPr>
      </w:pPr>
      <w:proofErr w:type="gramStart"/>
      <w:r w:rsidRPr="00494FC9">
        <w:rPr>
          <w:rFonts w:ascii="Cambria" w:hAnsi="Cambria" w:cs="Cambria"/>
        </w:rPr>
        <w:t>wszystkim</w:t>
      </w:r>
      <w:proofErr w:type="gramEnd"/>
      <w:r w:rsidRPr="00494FC9">
        <w:rPr>
          <w:rFonts w:ascii="Cambria" w:hAnsi="Cambria" w:cs="Cambria"/>
        </w:rPr>
        <w:t xml:space="preserve"> Wykonawcom niezwłocznie po wyborze najkorzystniejszej oferty z wyjątkiem Wykonawcy, którego oferta została wybrana, jako najkorzystniejsza, lub unieważnieniu postępowania,</w:t>
      </w:r>
    </w:p>
    <w:p w:rsidR="006E53B1" w:rsidRPr="000463EC" w:rsidRDefault="006E53B1" w:rsidP="004505B0">
      <w:pPr>
        <w:numPr>
          <w:ilvl w:val="0"/>
          <w:numId w:val="22"/>
        </w:numPr>
        <w:autoSpaceDE w:val="0"/>
        <w:autoSpaceDN w:val="0"/>
        <w:adjustRightInd w:val="0"/>
        <w:spacing w:before="80" w:after="80"/>
        <w:ind w:left="993" w:hanging="426"/>
        <w:jc w:val="both"/>
        <w:rPr>
          <w:rFonts w:ascii="Cambria" w:hAnsi="Cambria" w:cs="Cambria"/>
        </w:rPr>
      </w:pPr>
      <w:r w:rsidRPr="00494FC9">
        <w:rPr>
          <w:rFonts w:ascii="Cambria" w:hAnsi="Cambria" w:cs="Cambria"/>
        </w:rPr>
        <w:t>Wykonawcy, którego oferta została wybrana, jako najkorzystniejsza niezwłocznie po zawarciu umowy w sprawie zamówienia publicznego</w:t>
      </w:r>
      <w:r w:rsidRPr="00494FC9">
        <w:rPr>
          <w:rFonts w:ascii="Calibri" w:hAnsi="Calibri" w:cs="Calibri"/>
        </w:rPr>
        <w:t xml:space="preserve"> </w:t>
      </w:r>
      <w:r w:rsidRPr="00494FC9">
        <w:rPr>
          <w:rFonts w:ascii="Cambria" w:hAnsi="Cambria" w:cs="Cambria"/>
        </w:rPr>
        <w:t>oraz wniesieniu zabezpieczenia należytego wykonania umowy,</w:t>
      </w:r>
    </w:p>
    <w:p w:rsidR="006E53B1" w:rsidRPr="000463EC" w:rsidRDefault="006E53B1" w:rsidP="004505B0">
      <w:pPr>
        <w:numPr>
          <w:ilvl w:val="0"/>
          <w:numId w:val="22"/>
        </w:numPr>
        <w:autoSpaceDE w:val="0"/>
        <w:autoSpaceDN w:val="0"/>
        <w:adjustRightInd w:val="0"/>
        <w:spacing w:before="80" w:after="80"/>
        <w:ind w:left="992" w:hanging="425"/>
        <w:jc w:val="both"/>
        <w:rPr>
          <w:rFonts w:ascii="Cambria" w:hAnsi="Cambria" w:cs="Cambria"/>
        </w:rPr>
      </w:pPr>
      <w:proofErr w:type="gramStart"/>
      <w:r w:rsidRPr="00494FC9">
        <w:rPr>
          <w:rFonts w:ascii="Cambria" w:hAnsi="Cambria" w:cs="Cambria"/>
        </w:rPr>
        <w:t>niezwłocznie</w:t>
      </w:r>
      <w:proofErr w:type="gramEnd"/>
      <w:r w:rsidRPr="00494FC9">
        <w:rPr>
          <w:rFonts w:ascii="Cambria" w:hAnsi="Cambria" w:cs="Cambria"/>
        </w:rPr>
        <w:t xml:space="preserve">, na wniosek Wykonawcy, który wycofał ofertę przed upływem terminu składania ofert. </w:t>
      </w:r>
    </w:p>
    <w:p w:rsidR="006E53B1" w:rsidRPr="000463EC" w:rsidRDefault="006E53B1" w:rsidP="004505B0">
      <w:pPr>
        <w:pStyle w:val="Akapitzlist"/>
        <w:numPr>
          <w:ilvl w:val="1"/>
          <w:numId w:val="23"/>
        </w:numPr>
        <w:spacing w:before="80" w:after="80"/>
        <w:ind w:left="567" w:hanging="567"/>
        <w:contextualSpacing w:val="0"/>
        <w:jc w:val="both"/>
        <w:rPr>
          <w:rFonts w:ascii="Cambria" w:hAnsi="Cambria" w:cs="Cambria"/>
        </w:rPr>
      </w:pPr>
      <w:r w:rsidRPr="00494FC9">
        <w:rPr>
          <w:rFonts w:ascii="Cambria" w:hAnsi="Cambria" w:cs="Cambria"/>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6E53B1" w:rsidRPr="000463EC" w:rsidRDefault="006E53B1" w:rsidP="004505B0">
      <w:pPr>
        <w:pStyle w:val="Akapitzlist"/>
        <w:numPr>
          <w:ilvl w:val="1"/>
          <w:numId w:val="23"/>
        </w:numPr>
        <w:spacing w:before="80" w:after="80"/>
        <w:ind w:left="567" w:hanging="567"/>
        <w:contextualSpacing w:val="0"/>
        <w:rPr>
          <w:rFonts w:ascii="Cambria" w:hAnsi="Cambria" w:cs="Cambria"/>
        </w:rPr>
      </w:pPr>
      <w:r w:rsidRPr="003308B9">
        <w:rPr>
          <w:rFonts w:ascii="Cambria" w:hAnsi="Cambria" w:cs="Cambria"/>
        </w:rPr>
        <w:lastRenderedPageBreak/>
        <w:t>Zamawiający zatrzyma wadium wraz z odsetkami:</w:t>
      </w:r>
    </w:p>
    <w:p w:rsidR="006E53B1" w:rsidRPr="000463EC" w:rsidRDefault="006E53B1" w:rsidP="004505B0">
      <w:pPr>
        <w:numPr>
          <w:ilvl w:val="0"/>
          <w:numId w:val="20"/>
        </w:numPr>
        <w:autoSpaceDE w:val="0"/>
        <w:autoSpaceDN w:val="0"/>
        <w:adjustRightInd w:val="0"/>
        <w:spacing w:before="80" w:after="80"/>
        <w:ind w:left="993" w:hanging="426"/>
        <w:jc w:val="both"/>
        <w:rPr>
          <w:rFonts w:ascii="Cambria" w:hAnsi="Cambria" w:cs="Cambria"/>
        </w:rPr>
      </w:pPr>
      <w:r w:rsidRPr="003308B9">
        <w:rPr>
          <w:rFonts w:ascii="Cambria" w:hAnsi="Cambria" w:cs="Cambria"/>
        </w:rPr>
        <w:t xml:space="preserve">jeżeli Wykonawca w odpowiedzi na wezwanie, o którym mowa w art. 26 ust. 3 ustawy </w:t>
      </w:r>
      <w:proofErr w:type="spellStart"/>
      <w:r w:rsidRPr="003308B9">
        <w:rPr>
          <w:rFonts w:ascii="Cambria" w:hAnsi="Cambria" w:cs="Cambria"/>
        </w:rPr>
        <w:t>Pzp</w:t>
      </w:r>
      <w:proofErr w:type="spellEnd"/>
      <w:r w:rsidRPr="003308B9">
        <w:rPr>
          <w:rFonts w:ascii="Cambria" w:hAnsi="Cambria" w:cs="Cambria"/>
        </w:rPr>
        <w:t xml:space="preserve">, z przyczyn leżących po jego stronie, nie złożył dokumentów lub oświadczeń, o których mowa w art. 25 ust. 1 ustawy </w:t>
      </w:r>
      <w:proofErr w:type="spellStart"/>
      <w:r w:rsidRPr="003308B9">
        <w:rPr>
          <w:rFonts w:ascii="Cambria" w:hAnsi="Cambria" w:cs="Cambria"/>
        </w:rPr>
        <w:t>Pzp</w:t>
      </w:r>
      <w:proofErr w:type="spellEnd"/>
      <w:r w:rsidRPr="003308B9">
        <w:rPr>
          <w:rFonts w:ascii="Cambria" w:hAnsi="Cambria" w:cs="Cambria"/>
        </w:rPr>
        <w:t xml:space="preserve">, lub pełnomocnictw, listy podmiotów należących do tej samej grupy kapitałowej, o której mowa w art. 24 ust. 2 pkt 5 ustawy </w:t>
      </w:r>
      <w:proofErr w:type="spellStart"/>
      <w:r w:rsidRPr="003308B9">
        <w:rPr>
          <w:rFonts w:ascii="Cambria" w:hAnsi="Cambria" w:cs="Cambria"/>
        </w:rPr>
        <w:t>Pzp</w:t>
      </w:r>
      <w:proofErr w:type="spellEnd"/>
      <w:r w:rsidRPr="003308B9">
        <w:rPr>
          <w:rFonts w:ascii="Cambria" w:hAnsi="Cambria" w:cs="Cambria"/>
        </w:rPr>
        <w:t xml:space="preserve">, lub informacji o tym, że nie należy do grupy kapitałowej, lub nie wyraził zgody na poprawienie omyłki, o której mowa w art. 87 ust. 2 pkt 3 ustawy </w:t>
      </w:r>
      <w:proofErr w:type="spellStart"/>
      <w:r w:rsidRPr="003308B9">
        <w:rPr>
          <w:rFonts w:ascii="Cambria" w:hAnsi="Cambria" w:cs="Cambria"/>
        </w:rPr>
        <w:t>Pzp</w:t>
      </w:r>
      <w:proofErr w:type="spellEnd"/>
      <w:r w:rsidRPr="003308B9">
        <w:rPr>
          <w:rFonts w:ascii="Cambria" w:hAnsi="Cambria" w:cs="Cambria"/>
        </w:rPr>
        <w:t xml:space="preserve">, co spowodowało brak możliwości wybrania oferty złożonej przez </w:t>
      </w:r>
      <w:proofErr w:type="gramStart"/>
      <w:r w:rsidRPr="003308B9">
        <w:rPr>
          <w:rFonts w:ascii="Cambria" w:hAnsi="Cambria" w:cs="Cambria"/>
        </w:rPr>
        <w:t>Wykonawcę jako</w:t>
      </w:r>
      <w:proofErr w:type="gramEnd"/>
      <w:r w:rsidRPr="003308B9">
        <w:rPr>
          <w:rFonts w:ascii="Cambria" w:hAnsi="Cambria" w:cs="Cambria"/>
        </w:rPr>
        <w:t xml:space="preserve"> najkorzystniejszej, </w:t>
      </w:r>
    </w:p>
    <w:p w:rsidR="006E53B1" w:rsidRPr="000463EC" w:rsidRDefault="006E53B1" w:rsidP="004505B0">
      <w:pPr>
        <w:numPr>
          <w:ilvl w:val="0"/>
          <w:numId w:val="20"/>
        </w:numPr>
        <w:autoSpaceDE w:val="0"/>
        <w:autoSpaceDN w:val="0"/>
        <w:adjustRightInd w:val="0"/>
        <w:spacing w:before="80" w:after="80"/>
        <w:ind w:left="993" w:hanging="426"/>
        <w:jc w:val="both"/>
        <w:rPr>
          <w:rFonts w:ascii="Cambria" w:hAnsi="Cambria" w:cs="Cambria"/>
        </w:rPr>
      </w:pPr>
      <w:proofErr w:type="gramStart"/>
      <w:r w:rsidRPr="003308B9">
        <w:rPr>
          <w:rFonts w:ascii="Cambria" w:hAnsi="Cambria" w:cs="Cambria"/>
        </w:rPr>
        <w:t>jeżeli</w:t>
      </w:r>
      <w:proofErr w:type="gramEnd"/>
      <w:r w:rsidRPr="003308B9">
        <w:rPr>
          <w:rFonts w:ascii="Cambria" w:hAnsi="Cambria" w:cs="Cambria"/>
        </w:rPr>
        <w:t xml:space="preserve"> Wykonawca, którego oferta została wybrana odmówił podpisania umowy w sprawie zamówienia publicznego na warunkach określonych w ofercie,</w:t>
      </w:r>
    </w:p>
    <w:p w:rsidR="006E53B1" w:rsidRPr="000463EC" w:rsidRDefault="006E53B1" w:rsidP="004505B0">
      <w:pPr>
        <w:numPr>
          <w:ilvl w:val="0"/>
          <w:numId w:val="20"/>
        </w:numPr>
        <w:autoSpaceDE w:val="0"/>
        <w:autoSpaceDN w:val="0"/>
        <w:adjustRightInd w:val="0"/>
        <w:spacing w:before="80" w:after="80"/>
        <w:ind w:left="993" w:hanging="426"/>
        <w:jc w:val="both"/>
        <w:rPr>
          <w:rFonts w:ascii="Cambria" w:hAnsi="Cambria" w:cs="Cambria"/>
        </w:rPr>
      </w:pPr>
      <w:proofErr w:type="gramStart"/>
      <w:r w:rsidRPr="003308B9">
        <w:rPr>
          <w:rFonts w:ascii="Cambria" w:hAnsi="Cambria" w:cs="Cambria"/>
        </w:rPr>
        <w:t>jeżeli</w:t>
      </w:r>
      <w:proofErr w:type="gramEnd"/>
      <w:r w:rsidRPr="003308B9">
        <w:rPr>
          <w:rFonts w:ascii="Cambria" w:hAnsi="Cambria" w:cs="Cambria"/>
        </w:rPr>
        <w:t xml:space="preserve"> Wykonawca nie wniósł wymaganego zabezpieczenia należytego wykonania umowy;</w:t>
      </w:r>
    </w:p>
    <w:p w:rsidR="006E53B1" w:rsidRPr="000463EC" w:rsidRDefault="006E53B1" w:rsidP="004505B0">
      <w:pPr>
        <w:numPr>
          <w:ilvl w:val="0"/>
          <w:numId w:val="20"/>
        </w:numPr>
        <w:autoSpaceDE w:val="0"/>
        <w:autoSpaceDN w:val="0"/>
        <w:adjustRightInd w:val="0"/>
        <w:spacing w:before="80" w:after="80"/>
        <w:ind w:left="992" w:hanging="425"/>
        <w:jc w:val="both"/>
        <w:rPr>
          <w:rFonts w:ascii="Cambria" w:hAnsi="Cambria" w:cs="Cambria"/>
        </w:rPr>
      </w:pPr>
      <w:proofErr w:type="gramStart"/>
      <w:r w:rsidRPr="003308B9">
        <w:rPr>
          <w:rFonts w:ascii="Cambria" w:hAnsi="Cambria" w:cs="Cambria"/>
        </w:rPr>
        <w:t>zawarcie</w:t>
      </w:r>
      <w:proofErr w:type="gramEnd"/>
      <w:r w:rsidRPr="003308B9">
        <w:rPr>
          <w:rFonts w:ascii="Cambria" w:hAnsi="Cambria" w:cs="Cambria"/>
        </w:rPr>
        <w:t xml:space="preserve"> umowy w sprawie zamówienia publicznego stało się niemożliwe z przyczyn leżących po stronie Wykonawcy.</w:t>
      </w:r>
    </w:p>
    <w:p w:rsidR="006E53B1" w:rsidRPr="000463EC" w:rsidRDefault="006E53B1" w:rsidP="004505B0">
      <w:pPr>
        <w:pStyle w:val="Akapitzlist"/>
        <w:numPr>
          <w:ilvl w:val="1"/>
          <w:numId w:val="23"/>
        </w:numPr>
        <w:tabs>
          <w:tab w:val="left" w:pos="1418"/>
        </w:tabs>
        <w:spacing w:before="80" w:after="80"/>
        <w:ind w:left="567" w:hanging="567"/>
        <w:contextualSpacing w:val="0"/>
        <w:jc w:val="both"/>
        <w:rPr>
          <w:rFonts w:ascii="Cambria" w:hAnsi="Cambria" w:cs="Cambria"/>
        </w:rPr>
      </w:pPr>
      <w:r w:rsidRPr="003308B9">
        <w:rPr>
          <w:rFonts w:ascii="Cambria" w:hAnsi="Cambria" w:cs="Cambria"/>
        </w:rPr>
        <w:t xml:space="preserve">W przypadku nie wniesienia wadium do upływu terminu składania </w:t>
      </w:r>
      <w:proofErr w:type="gramStart"/>
      <w:r w:rsidRPr="003308B9">
        <w:rPr>
          <w:rFonts w:ascii="Cambria" w:hAnsi="Cambria" w:cs="Cambria"/>
        </w:rPr>
        <w:t>ofert Zamawiający</w:t>
      </w:r>
      <w:proofErr w:type="gramEnd"/>
      <w:r w:rsidRPr="003308B9">
        <w:rPr>
          <w:rFonts w:ascii="Cambria" w:hAnsi="Cambria" w:cs="Cambria"/>
        </w:rPr>
        <w:t xml:space="preserve"> wykluczy Wykonawcę na podstawie art. 24 ust. 2 pkt 2 ustawy </w:t>
      </w:r>
      <w:proofErr w:type="spellStart"/>
      <w:r w:rsidRPr="003308B9">
        <w:rPr>
          <w:rFonts w:ascii="Cambria" w:hAnsi="Cambria" w:cs="Cambria"/>
        </w:rPr>
        <w:t>Pzp</w:t>
      </w:r>
      <w:proofErr w:type="spellEnd"/>
      <w:r w:rsidRPr="003308B9">
        <w:rPr>
          <w:rFonts w:ascii="Cambria" w:hAnsi="Cambria" w:cs="Cambria"/>
        </w:rPr>
        <w:t xml:space="preserve">. </w:t>
      </w:r>
      <w:r w:rsidR="00BE0A85">
        <w:rPr>
          <w:rFonts w:ascii="Cambria" w:hAnsi="Cambria" w:cs="Cambria"/>
        </w:rPr>
        <w:t xml:space="preserve"> </w:t>
      </w:r>
      <w:r w:rsidRPr="003308B9">
        <w:rPr>
          <w:rFonts w:ascii="Cambria" w:hAnsi="Cambria" w:cs="Cambria"/>
        </w:rPr>
        <w:t xml:space="preserve">Zgodnie z art. 24 ust. 4 ustawy </w:t>
      </w:r>
      <w:proofErr w:type="spellStart"/>
      <w:r w:rsidRPr="003308B9">
        <w:rPr>
          <w:rFonts w:ascii="Cambria" w:hAnsi="Cambria" w:cs="Cambria"/>
        </w:rPr>
        <w:t>Pzp</w:t>
      </w:r>
      <w:proofErr w:type="spellEnd"/>
      <w:r w:rsidRPr="003308B9">
        <w:rPr>
          <w:rFonts w:ascii="Cambria" w:hAnsi="Cambria" w:cs="Cambria"/>
        </w:rPr>
        <w:t xml:space="preserve"> ofertę Wykonawcy wykluczonego uznaje się za odrzuconą. </w:t>
      </w:r>
    </w:p>
    <w:p w:rsidR="006E53B1" w:rsidRPr="000463EC" w:rsidRDefault="006E53B1" w:rsidP="004505B0">
      <w:pPr>
        <w:pStyle w:val="Nagwek2"/>
        <w:numPr>
          <w:ilvl w:val="0"/>
          <w:numId w:val="5"/>
        </w:numPr>
        <w:spacing w:line="276" w:lineRule="auto"/>
        <w:ind w:left="709" w:hanging="709"/>
        <w:jc w:val="both"/>
        <w:rPr>
          <w:rFonts w:ascii="Cambria" w:hAnsi="Cambria" w:cs="Cambria"/>
        </w:rPr>
      </w:pPr>
      <w:r w:rsidRPr="003308B9">
        <w:rPr>
          <w:rFonts w:ascii="Cambria" w:hAnsi="Cambria" w:cs="Cambria"/>
        </w:rPr>
        <w:t>TERMIN ZWIĄZANIA OFERTĄ</w:t>
      </w:r>
    </w:p>
    <w:p w:rsidR="006E53B1" w:rsidRPr="000463EC" w:rsidRDefault="006E53B1" w:rsidP="004505B0">
      <w:pPr>
        <w:pStyle w:val="Akapitzlist"/>
        <w:numPr>
          <w:ilvl w:val="6"/>
          <w:numId w:val="12"/>
        </w:numPr>
        <w:spacing w:before="80" w:after="80"/>
        <w:ind w:left="426"/>
        <w:contextualSpacing w:val="0"/>
        <w:jc w:val="both"/>
        <w:rPr>
          <w:rFonts w:ascii="Cambria" w:hAnsi="Cambria" w:cs="Cambria"/>
        </w:rPr>
      </w:pPr>
      <w:r w:rsidRPr="003308B9">
        <w:rPr>
          <w:rFonts w:ascii="Cambria" w:hAnsi="Cambria" w:cs="Cambria"/>
          <w:b/>
          <w:bCs/>
        </w:rPr>
        <w:t xml:space="preserve">Wykonawca jest związany ofertą przez okres 30 dni. </w:t>
      </w:r>
    </w:p>
    <w:p w:rsidR="006E53B1" w:rsidRPr="000463EC" w:rsidRDefault="006E53B1" w:rsidP="004505B0">
      <w:pPr>
        <w:pStyle w:val="Akapitzlist"/>
        <w:numPr>
          <w:ilvl w:val="6"/>
          <w:numId w:val="12"/>
        </w:numPr>
        <w:spacing w:before="80" w:after="80"/>
        <w:ind w:left="426"/>
        <w:contextualSpacing w:val="0"/>
        <w:jc w:val="both"/>
        <w:rPr>
          <w:rFonts w:ascii="Cambria" w:hAnsi="Cambria" w:cs="Cambria"/>
        </w:rPr>
      </w:pPr>
      <w:r w:rsidRPr="00494FC9">
        <w:rPr>
          <w:rFonts w:ascii="Cambria" w:hAnsi="Cambria" w:cs="Cambria"/>
        </w:rPr>
        <w:t xml:space="preserve">Bieg terminu związania ofertą rozpoczyna się wraz z upływem terminu składania ofert. </w:t>
      </w:r>
    </w:p>
    <w:p w:rsidR="006E53B1" w:rsidRPr="000463EC" w:rsidRDefault="006E53B1" w:rsidP="004505B0">
      <w:pPr>
        <w:pStyle w:val="Akapitzlist"/>
        <w:numPr>
          <w:ilvl w:val="6"/>
          <w:numId w:val="12"/>
        </w:numPr>
        <w:spacing w:before="80" w:after="80"/>
        <w:ind w:left="426"/>
        <w:contextualSpacing w:val="0"/>
        <w:jc w:val="both"/>
        <w:rPr>
          <w:rFonts w:ascii="Cambria" w:hAnsi="Cambria" w:cs="Cambria"/>
        </w:rPr>
      </w:pPr>
      <w:r w:rsidRPr="00494FC9">
        <w:rPr>
          <w:rFonts w:ascii="Cambria" w:hAnsi="Cambria" w:cs="Cambria"/>
        </w:rPr>
        <w:t>W uzasadnionych przypadkach, na co najmniej 3 dni przed upływem terminu związania ofertą, Zamawiający może zwrócić się do Wykonawców o wyrażenie zgody na przedłużenie tego terminu o oznaczony okres, nie dłuższy jednak niż 60 dni.</w:t>
      </w:r>
    </w:p>
    <w:p w:rsidR="006E53B1" w:rsidRPr="000463EC" w:rsidRDefault="006E53B1" w:rsidP="004505B0">
      <w:pPr>
        <w:pStyle w:val="Akapitzlist"/>
        <w:numPr>
          <w:ilvl w:val="6"/>
          <w:numId w:val="12"/>
        </w:numPr>
        <w:spacing w:before="80" w:after="80"/>
        <w:ind w:left="426"/>
        <w:contextualSpacing w:val="0"/>
        <w:jc w:val="both"/>
        <w:rPr>
          <w:rFonts w:ascii="Cambria" w:hAnsi="Cambria" w:cs="Cambria"/>
        </w:rPr>
      </w:pPr>
      <w:r w:rsidRPr="00494FC9">
        <w:rPr>
          <w:rFonts w:ascii="Cambria" w:hAnsi="Cambria" w:cs="Cambria"/>
        </w:rPr>
        <w:t>Odmowa wyrażenia zgody na przedłużenie terminu związania ofertą nie powoduje utraty wadium.</w:t>
      </w:r>
    </w:p>
    <w:p w:rsidR="006E53B1" w:rsidRPr="000463EC" w:rsidRDefault="006E53B1" w:rsidP="004505B0">
      <w:pPr>
        <w:pStyle w:val="Akapitzlist"/>
        <w:numPr>
          <w:ilvl w:val="6"/>
          <w:numId w:val="12"/>
        </w:numPr>
        <w:spacing w:before="80" w:after="80"/>
        <w:ind w:left="426"/>
        <w:contextualSpacing w:val="0"/>
        <w:jc w:val="both"/>
        <w:rPr>
          <w:rFonts w:ascii="Cambria" w:hAnsi="Cambria" w:cs="Cambria"/>
        </w:rPr>
      </w:pPr>
      <w:r w:rsidRPr="00494FC9">
        <w:rPr>
          <w:rFonts w:ascii="Cambria" w:hAnsi="Cambria" w:cs="Cambria"/>
        </w:rPr>
        <w:t xml:space="preserve">Przedłużenie terminu związania ofertą jest dopuszczalne tylko z jednoczesnym przedłużeniem okresu </w:t>
      </w:r>
      <w:proofErr w:type="gramStart"/>
      <w:r w:rsidRPr="00494FC9">
        <w:rPr>
          <w:rFonts w:ascii="Cambria" w:hAnsi="Cambria" w:cs="Cambria"/>
        </w:rPr>
        <w:t>ważności wadium</w:t>
      </w:r>
      <w:proofErr w:type="gramEnd"/>
      <w:r w:rsidRPr="00494FC9">
        <w:rPr>
          <w:rFonts w:ascii="Cambria" w:hAnsi="Cambria" w:cs="Cambria"/>
        </w:rPr>
        <w:t xml:space="preserve"> albo, jeżeli nie jest to możliwe, z wniesieniem nowego wadium na przedłużony okres związania ofertą. Jeżeli przedłużenie związania ofertą dokonywane jest po wyborze najkorzystniejszej oferty, obowiązek wniesienia nowego wadium lub jego przedłużenia dotyczy jedynie Wykonawcy, którego oferta została </w:t>
      </w:r>
      <w:proofErr w:type="gramStart"/>
      <w:r w:rsidRPr="00494FC9">
        <w:rPr>
          <w:rFonts w:ascii="Cambria" w:hAnsi="Cambria" w:cs="Cambria"/>
        </w:rPr>
        <w:t>wybrana jako</w:t>
      </w:r>
      <w:proofErr w:type="gramEnd"/>
      <w:r w:rsidRPr="00494FC9">
        <w:rPr>
          <w:rFonts w:ascii="Cambria" w:hAnsi="Cambria" w:cs="Cambria"/>
        </w:rPr>
        <w:t xml:space="preserve"> najkorzystniejsza. </w:t>
      </w:r>
    </w:p>
    <w:p w:rsidR="006E53B1" w:rsidRPr="000463EC" w:rsidRDefault="006E53B1" w:rsidP="004505B0">
      <w:pPr>
        <w:pStyle w:val="Nagwek2"/>
        <w:numPr>
          <w:ilvl w:val="0"/>
          <w:numId w:val="5"/>
        </w:numPr>
        <w:spacing w:line="276" w:lineRule="auto"/>
        <w:ind w:left="709" w:hanging="709"/>
        <w:jc w:val="both"/>
        <w:rPr>
          <w:rFonts w:ascii="Cambria" w:hAnsi="Cambria" w:cs="Cambria"/>
        </w:rPr>
      </w:pPr>
      <w:r w:rsidRPr="003308B9">
        <w:rPr>
          <w:rFonts w:ascii="Cambria" w:hAnsi="Cambria" w:cs="Cambria"/>
        </w:rPr>
        <w:t>OPIS SPOSOBU PRZYGOTOWYWANIA OFERT</w:t>
      </w:r>
    </w:p>
    <w:p w:rsidR="006E53B1" w:rsidRPr="000463EC" w:rsidRDefault="006E53B1" w:rsidP="004505B0">
      <w:pPr>
        <w:numPr>
          <w:ilvl w:val="0"/>
          <w:numId w:val="3"/>
        </w:numPr>
        <w:tabs>
          <w:tab w:val="clear" w:pos="720"/>
        </w:tabs>
        <w:spacing w:before="80" w:after="80"/>
        <w:ind w:left="426" w:hanging="426"/>
        <w:jc w:val="both"/>
        <w:rPr>
          <w:rFonts w:ascii="Cambria" w:hAnsi="Cambria" w:cs="Cambria"/>
        </w:rPr>
      </w:pPr>
      <w:r w:rsidRPr="003308B9">
        <w:rPr>
          <w:rFonts w:ascii="Cambria" w:hAnsi="Cambria" w:cs="Cambria"/>
        </w:rPr>
        <w:t>Wykonawca może złożyć tylko jedną ofertę.</w:t>
      </w:r>
    </w:p>
    <w:p w:rsidR="006E53B1" w:rsidRPr="000463EC" w:rsidRDefault="006E53B1" w:rsidP="004505B0">
      <w:pPr>
        <w:numPr>
          <w:ilvl w:val="0"/>
          <w:numId w:val="3"/>
        </w:numPr>
        <w:tabs>
          <w:tab w:val="clear" w:pos="720"/>
        </w:tabs>
        <w:spacing w:before="80" w:after="80"/>
        <w:ind w:left="426" w:hanging="426"/>
        <w:jc w:val="both"/>
        <w:rPr>
          <w:rFonts w:ascii="Cambria" w:hAnsi="Cambria" w:cs="Cambria"/>
        </w:rPr>
      </w:pPr>
      <w:r w:rsidRPr="003308B9">
        <w:rPr>
          <w:rFonts w:ascii="Cambria" w:hAnsi="Cambria" w:cs="Cambria"/>
        </w:rPr>
        <w:t xml:space="preserve">Ofertę należy sporządzić w oryginale w całości w języku polskim z zachowaniem formy pisemnej pod rygorem nieważności. </w:t>
      </w:r>
    </w:p>
    <w:p w:rsidR="006E53B1" w:rsidRPr="000463EC" w:rsidRDefault="006E53B1" w:rsidP="004505B0">
      <w:pPr>
        <w:pStyle w:val="Tekstpodstawowywcity"/>
        <w:numPr>
          <w:ilvl w:val="0"/>
          <w:numId w:val="3"/>
        </w:numPr>
        <w:tabs>
          <w:tab w:val="clear" w:pos="720"/>
        </w:tabs>
        <w:spacing w:before="80" w:after="80" w:line="276" w:lineRule="auto"/>
        <w:ind w:left="426" w:hanging="426"/>
        <w:rPr>
          <w:rFonts w:ascii="Cambria" w:hAnsi="Cambria" w:cs="Cambria"/>
          <w:sz w:val="22"/>
          <w:szCs w:val="22"/>
        </w:rPr>
      </w:pPr>
      <w:r w:rsidRPr="00494FC9">
        <w:rPr>
          <w:rFonts w:ascii="Cambria" w:hAnsi="Cambria" w:cs="Cambria"/>
          <w:sz w:val="22"/>
          <w:szCs w:val="22"/>
        </w:rPr>
        <w:lastRenderedPageBreak/>
        <w:t xml:space="preserve">Treść złożonej oferty musi odpowiadać treści niniejszej SIWZ. </w:t>
      </w:r>
    </w:p>
    <w:p w:rsidR="006E53B1" w:rsidRPr="000463EC" w:rsidRDefault="006E53B1" w:rsidP="004505B0">
      <w:pPr>
        <w:pStyle w:val="Tekstpodstawowywcity"/>
        <w:numPr>
          <w:ilvl w:val="0"/>
          <w:numId w:val="3"/>
        </w:numPr>
        <w:tabs>
          <w:tab w:val="clear" w:pos="720"/>
        </w:tabs>
        <w:spacing w:before="80" w:after="80" w:line="276" w:lineRule="auto"/>
        <w:ind w:left="426" w:hanging="426"/>
        <w:rPr>
          <w:rFonts w:ascii="Cambria" w:hAnsi="Cambria" w:cs="Cambria"/>
          <w:sz w:val="22"/>
          <w:szCs w:val="22"/>
        </w:rPr>
      </w:pPr>
      <w:r w:rsidRPr="00494FC9">
        <w:rPr>
          <w:rFonts w:ascii="Cambria" w:hAnsi="Cambria" w:cs="Cambria"/>
          <w:sz w:val="22"/>
          <w:szCs w:val="22"/>
        </w:rPr>
        <w:t>Wykonawca przygotowuje i przedkłada swoją ofertę zgodnie z wymaganiami określonymi w niniejszej SIWZ.</w:t>
      </w:r>
    </w:p>
    <w:p w:rsidR="006E53B1" w:rsidRPr="000463EC" w:rsidRDefault="006E53B1" w:rsidP="004505B0">
      <w:pPr>
        <w:pStyle w:val="Tekstpodstawowywcity"/>
        <w:numPr>
          <w:ilvl w:val="0"/>
          <w:numId w:val="3"/>
        </w:numPr>
        <w:tabs>
          <w:tab w:val="clear" w:pos="720"/>
        </w:tabs>
        <w:spacing w:before="80" w:after="80" w:line="276" w:lineRule="auto"/>
        <w:ind w:left="426" w:hanging="426"/>
        <w:rPr>
          <w:rFonts w:ascii="Cambria" w:hAnsi="Cambria" w:cs="Cambria"/>
          <w:sz w:val="22"/>
          <w:szCs w:val="22"/>
        </w:rPr>
      </w:pPr>
      <w:r w:rsidRPr="00494FC9">
        <w:rPr>
          <w:rFonts w:ascii="Cambria" w:hAnsi="Cambria" w:cs="Cambria"/>
          <w:sz w:val="22"/>
          <w:szCs w:val="22"/>
        </w:rPr>
        <w:t xml:space="preserve">Oferta musi być kompletna i jednoznaczna. Wykonawca pokrywa wszelkie koszty związane z przygotowaniem i złożeniem oferty, z zastrzeżeniem art. 93 ust. 4 ustawy </w:t>
      </w:r>
      <w:proofErr w:type="spellStart"/>
      <w:r w:rsidRPr="00494FC9">
        <w:rPr>
          <w:rFonts w:ascii="Cambria" w:hAnsi="Cambria" w:cs="Cambria"/>
          <w:sz w:val="22"/>
          <w:szCs w:val="22"/>
        </w:rPr>
        <w:t>Pzp</w:t>
      </w:r>
      <w:proofErr w:type="spellEnd"/>
      <w:r w:rsidRPr="00494FC9">
        <w:rPr>
          <w:rFonts w:ascii="Cambria" w:hAnsi="Cambria" w:cs="Cambria"/>
          <w:sz w:val="22"/>
          <w:szCs w:val="22"/>
        </w:rPr>
        <w:t xml:space="preserve">. </w:t>
      </w:r>
    </w:p>
    <w:p w:rsidR="006E53B1" w:rsidRPr="000463EC" w:rsidRDefault="006E53B1" w:rsidP="004505B0">
      <w:pPr>
        <w:numPr>
          <w:ilvl w:val="0"/>
          <w:numId w:val="3"/>
        </w:numPr>
        <w:tabs>
          <w:tab w:val="left" w:pos="720"/>
        </w:tabs>
        <w:spacing w:before="80" w:after="80"/>
        <w:ind w:left="426" w:hanging="426"/>
        <w:jc w:val="both"/>
        <w:rPr>
          <w:rFonts w:ascii="Cambria" w:hAnsi="Cambria" w:cs="Cambria"/>
        </w:rPr>
      </w:pPr>
      <w:r w:rsidRPr="00494FC9">
        <w:rPr>
          <w:rFonts w:ascii="Cambria" w:hAnsi="Cambria" w:cs="Cambria"/>
          <w:b/>
          <w:bCs/>
        </w:rPr>
        <w:t>Oferta musi zawierać:</w:t>
      </w:r>
    </w:p>
    <w:p w:rsidR="006E53B1" w:rsidRPr="000463EC" w:rsidRDefault="006E53B1" w:rsidP="004505B0">
      <w:pPr>
        <w:pStyle w:val="Tekstpodstawowywcity"/>
        <w:numPr>
          <w:ilvl w:val="4"/>
          <w:numId w:val="16"/>
        </w:numPr>
        <w:tabs>
          <w:tab w:val="clear" w:pos="3600"/>
        </w:tabs>
        <w:spacing w:before="80" w:after="80" w:line="276" w:lineRule="auto"/>
        <w:ind w:left="709" w:hanging="284"/>
        <w:rPr>
          <w:rFonts w:ascii="Cambria" w:hAnsi="Cambria" w:cs="Cambria"/>
          <w:sz w:val="22"/>
          <w:szCs w:val="22"/>
        </w:rPr>
      </w:pPr>
      <w:r w:rsidRPr="00494FC9">
        <w:rPr>
          <w:rFonts w:ascii="Cambria" w:hAnsi="Cambria" w:cs="Cambria"/>
          <w:sz w:val="22"/>
          <w:szCs w:val="22"/>
        </w:rPr>
        <w:t xml:space="preserve">„Formularz oferty” wzór formularza stanowi </w:t>
      </w:r>
      <w:r w:rsidRPr="00494FC9">
        <w:rPr>
          <w:rFonts w:ascii="Cambria" w:hAnsi="Cambria" w:cs="Cambria"/>
          <w:b/>
          <w:bCs/>
          <w:sz w:val="22"/>
          <w:szCs w:val="22"/>
        </w:rPr>
        <w:t xml:space="preserve">załącznik </w:t>
      </w:r>
      <w:r w:rsidR="00121C4A">
        <w:rPr>
          <w:rFonts w:ascii="Cambria" w:hAnsi="Cambria" w:cs="Cambria"/>
          <w:b/>
          <w:bCs/>
          <w:sz w:val="22"/>
          <w:szCs w:val="22"/>
        </w:rPr>
        <w:t>N</w:t>
      </w:r>
      <w:r w:rsidRPr="00494FC9">
        <w:rPr>
          <w:rFonts w:ascii="Cambria" w:hAnsi="Cambria" w:cs="Cambria"/>
          <w:b/>
          <w:bCs/>
          <w:sz w:val="22"/>
          <w:szCs w:val="22"/>
        </w:rPr>
        <w:t>r 1 do niniejszej SIWZ</w:t>
      </w:r>
      <w:r w:rsidRPr="00494FC9">
        <w:rPr>
          <w:rFonts w:ascii="Cambria" w:hAnsi="Cambria" w:cs="Cambria"/>
          <w:sz w:val="22"/>
          <w:szCs w:val="22"/>
        </w:rPr>
        <w:t>,</w:t>
      </w:r>
    </w:p>
    <w:p w:rsidR="006E53B1" w:rsidRPr="000463EC" w:rsidRDefault="006E53B1" w:rsidP="004505B0">
      <w:pPr>
        <w:pStyle w:val="Tekstpodstawowywcity"/>
        <w:numPr>
          <w:ilvl w:val="4"/>
          <w:numId w:val="16"/>
        </w:numPr>
        <w:tabs>
          <w:tab w:val="clear" w:pos="3600"/>
          <w:tab w:val="num" w:pos="0"/>
        </w:tabs>
        <w:spacing w:before="80" w:after="80" w:line="276" w:lineRule="auto"/>
        <w:ind w:left="709" w:hanging="284"/>
        <w:rPr>
          <w:rFonts w:ascii="Cambria" w:hAnsi="Cambria" w:cs="Cambria"/>
          <w:sz w:val="22"/>
          <w:szCs w:val="22"/>
        </w:rPr>
      </w:pPr>
      <w:proofErr w:type="gramStart"/>
      <w:r w:rsidRPr="00494FC9">
        <w:rPr>
          <w:rFonts w:ascii="Cambria" w:hAnsi="Cambria" w:cs="Cambria"/>
          <w:sz w:val="22"/>
          <w:szCs w:val="22"/>
        </w:rPr>
        <w:t>oświadczenia</w:t>
      </w:r>
      <w:proofErr w:type="gramEnd"/>
      <w:r w:rsidRPr="00494FC9">
        <w:rPr>
          <w:rFonts w:ascii="Cambria" w:hAnsi="Cambria" w:cs="Cambria"/>
          <w:sz w:val="22"/>
          <w:szCs w:val="22"/>
        </w:rPr>
        <w:t xml:space="preserve"> i do</w:t>
      </w:r>
      <w:r w:rsidR="00121C4A">
        <w:rPr>
          <w:rFonts w:ascii="Cambria" w:hAnsi="Cambria" w:cs="Cambria"/>
          <w:sz w:val="22"/>
          <w:szCs w:val="22"/>
        </w:rPr>
        <w:t xml:space="preserve">kumenty wymienione w rozdziale </w:t>
      </w:r>
      <w:r w:rsidRPr="00494FC9">
        <w:rPr>
          <w:rFonts w:ascii="Cambria" w:hAnsi="Cambria" w:cs="Cambria"/>
          <w:sz w:val="22"/>
          <w:szCs w:val="22"/>
        </w:rPr>
        <w:t>V niniejszej SIWZ,</w:t>
      </w:r>
    </w:p>
    <w:p w:rsidR="006E53B1" w:rsidRPr="000463EC" w:rsidRDefault="006E53B1" w:rsidP="004505B0">
      <w:pPr>
        <w:pStyle w:val="Tekstpodstawowywcity"/>
        <w:numPr>
          <w:ilvl w:val="4"/>
          <w:numId w:val="16"/>
        </w:numPr>
        <w:tabs>
          <w:tab w:val="clear" w:pos="3600"/>
        </w:tabs>
        <w:spacing w:before="80" w:after="80" w:line="276" w:lineRule="auto"/>
        <w:ind w:left="709" w:hanging="284"/>
        <w:rPr>
          <w:rFonts w:ascii="Cambria" w:hAnsi="Cambria" w:cs="Cambria"/>
          <w:sz w:val="22"/>
          <w:szCs w:val="22"/>
        </w:rPr>
      </w:pPr>
      <w:proofErr w:type="gramStart"/>
      <w:r w:rsidRPr="00494FC9">
        <w:rPr>
          <w:rFonts w:ascii="Cambria" w:hAnsi="Cambria" w:cs="Cambria"/>
          <w:sz w:val="22"/>
          <w:szCs w:val="22"/>
        </w:rPr>
        <w:t>stosowne</w:t>
      </w:r>
      <w:proofErr w:type="gramEnd"/>
      <w:r w:rsidRPr="00494FC9">
        <w:rPr>
          <w:rFonts w:ascii="Cambria" w:hAnsi="Cambria" w:cs="Cambria"/>
          <w:sz w:val="22"/>
          <w:szCs w:val="22"/>
        </w:rPr>
        <w:t xml:space="preserve"> pełnomocnictwa – w przypadkach wskazanych w niniejszej SIWZ,</w:t>
      </w:r>
    </w:p>
    <w:p w:rsidR="006E53B1" w:rsidRPr="000463EC" w:rsidRDefault="006E53B1" w:rsidP="004505B0">
      <w:pPr>
        <w:pStyle w:val="Tekstpodstawowywcity"/>
        <w:numPr>
          <w:ilvl w:val="4"/>
          <w:numId w:val="16"/>
        </w:numPr>
        <w:tabs>
          <w:tab w:val="clear" w:pos="3600"/>
        </w:tabs>
        <w:spacing w:before="80" w:after="80" w:line="276" w:lineRule="auto"/>
        <w:ind w:left="709" w:hanging="284"/>
        <w:rPr>
          <w:rFonts w:ascii="Cambria" w:hAnsi="Cambria" w:cs="Cambria"/>
          <w:sz w:val="22"/>
          <w:szCs w:val="22"/>
        </w:rPr>
      </w:pPr>
      <w:proofErr w:type="gramStart"/>
      <w:r w:rsidRPr="00494FC9">
        <w:rPr>
          <w:rFonts w:ascii="Cambria" w:hAnsi="Cambria" w:cs="Cambria"/>
          <w:sz w:val="22"/>
          <w:szCs w:val="22"/>
        </w:rPr>
        <w:t>inne</w:t>
      </w:r>
      <w:proofErr w:type="gramEnd"/>
      <w:r w:rsidRPr="00494FC9">
        <w:rPr>
          <w:rFonts w:ascii="Cambria" w:hAnsi="Cambria" w:cs="Cambria"/>
          <w:sz w:val="22"/>
          <w:szCs w:val="22"/>
        </w:rPr>
        <w:t xml:space="preserve"> dokumenty wymienione w niniejszej SIWZ.</w:t>
      </w:r>
    </w:p>
    <w:p w:rsidR="006E53B1" w:rsidRPr="000463EC" w:rsidRDefault="006E53B1" w:rsidP="004505B0">
      <w:pPr>
        <w:pStyle w:val="Tekstpodstawowywcity"/>
        <w:numPr>
          <w:ilvl w:val="0"/>
          <w:numId w:val="3"/>
        </w:numPr>
        <w:spacing w:before="80" w:after="80" w:line="276" w:lineRule="auto"/>
        <w:ind w:left="426" w:hanging="426"/>
        <w:rPr>
          <w:rFonts w:ascii="Cambria" w:hAnsi="Cambria" w:cs="Cambria"/>
          <w:sz w:val="22"/>
          <w:szCs w:val="22"/>
        </w:rPr>
      </w:pPr>
      <w:r w:rsidRPr="00494FC9">
        <w:rPr>
          <w:rFonts w:ascii="Cambria" w:hAnsi="Cambria" w:cs="Cambria"/>
          <w:sz w:val="22"/>
          <w:szCs w:val="22"/>
        </w:rPr>
        <w:t xml:space="preserve">Zamawiający zaleca wykorzystanie formularzy stanowiących integralną </w:t>
      </w:r>
      <w:proofErr w:type="gramStart"/>
      <w:r w:rsidRPr="00494FC9">
        <w:rPr>
          <w:rFonts w:ascii="Cambria" w:hAnsi="Cambria" w:cs="Cambria"/>
          <w:sz w:val="22"/>
          <w:szCs w:val="22"/>
        </w:rPr>
        <w:t>część niniejszej</w:t>
      </w:r>
      <w:proofErr w:type="gramEnd"/>
      <w:r w:rsidRPr="00494FC9">
        <w:rPr>
          <w:rFonts w:ascii="Cambria" w:hAnsi="Cambria" w:cs="Cambria"/>
          <w:sz w:val="22"/>
          <w:szCs w:val="22"/>
        </w:rPr>
        <w:t xml:space="preserve"> SIWZ. Dopuszcza się złożenie w ofercie załączników opracowanych przez Wykonawcę, pod warunkiem jednak, że ich treść będzie odpowiadać treści formularzy opracowanych przez Zamawiającego. </w:t>
      </w:r>
    </w:p>
    <w:p w:rsidR="006E53B1" w:rsidRPr="000463EC" w:rsidRDefault="006E53B1" w:rsidP="004505B0">
      <w:pPr>
        <w:numPr>
          <w:ilvl w:val="0"/>
          <w:numId w:val="3"/>
        </w:numPr>
        <w:tabs>
          <w:tab w:val="clear" w:pos="720"/>
        </w:tabs>
        <w:spacing w:before="80" w:after="80"/>
        <w:ind w:left="426" w:hanging="426"/>
        <w:jc w:val="both"/>
        <w:rPr>
          <w:rFonts w:ascii="Cambria" w:hAnsi="Cambria" w:cs="Cambria"/>
          <w:u w:val="single"/>
        </w:rPr>
      </w:pPr>
      <w:r w:rsidRPr="00494FC9">
        <w:rPr>
          <w:rFonts w:ascii="Cambria" w:hAnsi="Cambria" w:cs="Cambria"/>
        </w:rPr>
        <w:t xml:space="preserve">Oferta musi być podpisana przez osobę(y) uprawnioną(one), na podstawie odrębnych przepisów, do składania oświadczeń woli – reprezentowania Wykonawcy na zewnątrz. W przypadku, gdy dokumenty podpisywane są przez osobę reprezentującą </w:t>
      </w:r>
      <w:proofErr w:type="gramStart"/>
      <w:r w:rsidRPr="00494FC9">
        <w:rPr>
          <w:rFonts w:ascii="Cambria" w:hAnsi="Cambria" w:cs="Cambria"/>
        </w:rPr>
        <w:t>Wykonawcę, której</w:t>
      </w:r>
      <w:proofErr w:type="gramEnd"/>
      <w:r w:rsidRPr="00494FC9">
        <w:rPr>
          <w:rFonts w:ascii="Cambria" w:hAnsi="Cambria" w:cs="Cambria"/>
        </w:rPr>
        <w:t xml:space="preserve"> umocowanie do składania oświadczeń woli w imieniu Wykonawcy nie wynika z dokumentów rejestrowych, do oferty należy dołączyć pełnomocnictwo rodzajowe do reprezentowania Wykonawcy w niniejszym postępowaniu o udzielenie zamówienia albo reprezentowania w postępowaniu i zawarcia umowy w sprawie zamówienia publicznego. Pełnomocnictwo musi być przedstawione w formie oryginału lub notarialnie potwierdzonej kopii. Wymagane, a </w:t>
      </w:r>
      <w:proofErr w:type="gramStart"/>
      <w:r w:rsidRPr="00494FC9">
        <w:rPr>
          <w:rFonts w:ascii="Cambria" w:hAnsi="Cambria" w:cs="Cambria"/>
        </w:rPr>
        <w:t>nie złożone</w:t>
      </w:r>
      <w:proofErr w:type="gramEnd"/>
      <w:r w:rsidRPr="00494FC9">
        <w:rPr>
          <w:rFonts w:ascii="Cambria" w:hAnsi="Cambria" w:cs="Cambria"/>
        </w:rPr>
        <w:t xml:space="preserve"> lub wadliwe pełnomocnictwa podlegać będą uzupełnieniu na warunkach określonych w art. 26 ust. 3 ustawy </w:t>
      </w:r>
      <w:proofErr w:type="spellStart"/>
      <w:r w:rsidRPr="00494FC9">
        <w:rPr>
          <w:rFonts w:ascii="Cambria" w:hAnsi="Cambria" w:cs="Cambria"/>
        </w:rPr>
        <w:t>Pzp</w:t>
      </w:r>
      <w:proofErr w:type="spellEnd"/>
      <w:r w:rsidRPr="00494FC9">
        <w:rPr>
          <w:rFonts w:ascii="Cambria" w:hAnsi="Cambria" w:cs="Cambria"/>
        </w:rPr>
        <w:t>.</w:t>
      </w:r>
    </w:p>
    <w:p w:rsidR="006E53B1" w:rsidRPr="000463EC" w:rsidRDefault="006E53B1" w:rsidP="004505B0">
      <w:pPr>
        <w:numPr>
          <w:ilvl w:val="0"/>
          <w:numId w:val="3"/>
        </w:numPr>
        <w:tabs>
          <w:tab w:val="clear" w:pos="720"/>
        </w:tabs>
        <w:spacing w:before="80" w:after="80"/>
        <w:ind w:left="426" w:hanging="426"/>
        <w:jc w:val="both"/>
        <w:rPr>
          <w:rFonts w:ascii="Cambria" w:hAnsi="Cambria" w:cs="Cambria"/>
        </w:rPr>
      </w:pPr>
      <w:r w:rsidRPr="003308B9">
        <w:rPr>
          <w:rFonts w:ascii="Cambria" w:hAnsi="Cambria" w:cs="Cambria"/>
        </w:rPr>
        <w:t xml:space="preserve">Każda zapisana strona oferty powinna być zaparafowana przez osobę(y) podpisującą(e) ofertę lub osobę(y) upoważnioną(e) do jej podpisania. </w:t>
      </w:r>
    </w:p>
    <w:p w:rsidR="006E53B1" w:rsidRPr="000463EC" w:rsidRDefault="006E53B1" w:rsidP="004505B0">
      <w:pPr>
        <w:numPr>
          <w:ilvl w:val="0"/>
          <w:numId w:val="3"/>
        </w:numPr>
        <w:tabs>
          <w:tab w:val="clear" w:pos="720"/>
        </w:tabs>
        <w:spacing w:before="80" w:after="80"/>
        <w:ind w:left="426" w:hanging="426"/>
        <w:jc w:val="both"/>
        <w:rPr>
          <w:rFonts w:ascii="Cambria" w:hAnsi="Cambria" w:cs="Cambria"/>
        </w:rPr>
      </w:pPr>
      <w:r w:rsidRPr="003308B9">
        <w:rPr>
          <w:rFonts w:ascii="Cambria" w:hAnsi="Cambria" w:cs="Cambria"/>
        </w:rPr>
        <w:t>Wszystkie dokonane korekty, skreślenia i poprawki powinny być parafowane (w miejscu naniesienia tych poprawek) przez osobę(y) podpisującą(e) ofertę lub osobę(y) upoważnioną(e) do jej podpisania.</w:t>
      </w:r>
    </w:p>
    <w:p w:rsidR="006E53B1" w:rsidRPr="000463EC" w:rsidRDefault="006E53B1" w:rsidP="004505B0">
      <w:pPr>
        <w:numPr>
          <w:ilvl w:val="0"/>
          <w:numId w:val="3"/>
        </w:numPr>
        <w:tabs>
          <w:tab w:val="clear" w:pos="720"/>
        </w:tabs>
        <w:spacing w:before="80" w:after="80"/>
        <w:ind w:left="426" w:hanging="426"/>
        <w:jc w:val="both"/>
        <w:rPr>
          <w:rFonts w:ascii="Cambria" w:hAnsi="Cambria" w:cs="Cambria"/>
        </w:rPr>
      </w:pPr>
      <w:r w:rsidRPr="003308B9">
        <w:rPr>
          <w:rFonts w:ascii="Cambria" w:hAnsi="Cambria" w:cs="Cambria"/>
        </w:rPr>
        <w:t>Zaleca się, aby oferta była napisana na maszynie, komputerze lub w inny trwały sposób oraz trwale spięta i aby wszystkie zapisane strony oferty były ponumerowane kolejno.</w:t>
      </w:r>
    </w:p>
    <w:p w:rsidR="009A2002" w:rsidRPr="00AD3214" w:rsidRDefault="006E53B1" w:rsidP="009A2002">
      <w:pPr>
        <w:numPr>
          <w:ilvl w:val="0"/>
          <w:numId w:val="3"/>
        </w:numPr>
        <w:tabs>
          <w:tab w:val="clear" w:pos="720"/>
        </w:tabs>
        <w:spacing w:before="80" w:after="80"/>
        <w:ind w:left="426" w:hanging="426"/>
        <w:jc w:val="both"/>
        <w:rPr>
          <w:rFonts w:ascii="Cambria" w:hAnsi="Cambria" w:cs="Cambria"/>
        </w:rPr>
      </w:pPr>
      <w:r w:rsidRPr="00AD3214">
        <w:rPr>
          <w:rFonts w:ascii="Cambria" w:hAnsi="Cambria" w:cs="Cambria"/>
        </w:rPr>
        <w:t xml:space="preserve">Zaleca się umieszczenie oferty w nieprzejrzystym i zamkniętym opakowaniu oznaczonym: </w:t>
      </w:r>
    </w:p>
    <w:p w:rsidR="006E53B1" w:rsidRPr="008C6792" w:rsidRDefault="006E53B1" w:rsidP="006E53B1">
      <w:pPr>
        <w:pStyle w:val="Tekstpodstawowy"/>
        <w:spacing w:before="80" w:after="80" w:line="276" w:lineRule="auto"/>
        <w:ind w:left="720"/>
        <w:rPr>
          <w:rFonts w:ascii="Cambria" w:hAnsi="Cambria" w:cs="Cambria"/>
          <w:smallCaps w:val="0"/>
          <w:color w:val="auto"/>
          <w:u w:val="single"/>
        </w:rPr>
      </w:pPr>
      <w:r w:rsidRPr="008C6792">
        <w:rPr>
          <w:rFonts w:ascii="Cambria" w:hAnsi="Cambria" w:cs="Cambria"/>
          <w:smallCaps w:val="0"/>
          <w:color w:val="auto"/>
          <w:u w:val="single"/>
        </w:rPr>
        <w:t xml:space="preserve">Oferta </w:t>
      </w:r>
      <w:r w:rsidR="00DF7F20" w:rsidRPr="008C6792">
        <w:rPr>
          <w:rFonts w:ascii="Cambria" w:hAnsi="Cambria" w:cs="Cambria"/>
          <w:smallCaps w:val="0"/>
          <w:color w:val="auto"/>
          <w:u w:val="single"/>
        </w:rPr>
        <w:t>do</w:t>
      </w:r>
      <w:r w:rsidRPr="008C6792">
        <w:rPr>
          <w:rFonts w:ascii="Cambria" w:hAnsi="Cambria" w:cs="Cambria"/>
          <w:smallCaps w:val="0"/>
          <w:color w:val="auto"/>
          <w:u w:val="single"/>
        </w:rPr>
        <w:t xml:space="preserve"> przetargu pn.:</w:t>
      </w:r>
    </w:p>
    <w:p w:rsidR="00DF7F20" w:rsidRPr="008C6792" w:rsidRDefault="00DF7F20" w:rsidP="006E53B1">
      <w:pPr>
        <w:pStyle w:val="Tekstpodstawowy"/>
        <w:spacing w:before="80" w:after="80" w:line="276" w:lineRule="auto"/>
        <w:ind w:left="720"/>
        <w:rPr>
          <w:rFonts w:ascii="Cambria" w:hAnsi="Cambria" w:cs="Cambria"/>
          <w:smallCaps w:val="0"/>
          <w:color w:val="auto"/>
        </w:rPr>
      </w:pPr>
      <w:r w:rsidRPr="008C6792">
        <w:rPr>
          <w:rFonts w:ascii="Cambria" w:hAnsi="Cambria" w:cs="Cambria"/>
          <w:smallCaps w:val="0"/>
          <w:color w:val="auto"/>
        </w:rPr>
        <w:t>Roboty budowlane dla zadania pod nazwą: „Utworzenie zakładu opiekuńczo-leczniczego dla pacjentów wentylowanych mechanicznie”</w:t>
      </w:r>
    </w:p>
    <w:p w:rsidR="006E53B1" w:rsidRPr="008C6792" w:rsidRDefault="006E53B1" w:rsidP="006E53B1">
      <w:pPr>
        <w:pStyle w:val="Tekstpodstawowy"/>
        <w:spacing w:before="80" w:after="80" w:line="276" w:lineRule="auto"/>
        <w:rPr>
          <w:rFonts w:ascii="Cambria" w:hAnsi="Cambria" w:cs="Cambria"/>
          <w:b w:val="0"/>
          <w:bCs w:val="0"/>
          <w:smallCaps w:val="0"/>
          <w:color w:val="auto"/>
        </w:rPr>
      </w:pPr>
      <w:r w:rsidRPr="008C6792">
        <w:rPr>
          <w:rFonts w:ascii="Cambria" w:hAnsi="Cambria" w:cs="Cambria"/>
          <w:smallCaps w:val="0"/>
          <w:color w:val="auto"/>
        </w:rPr>
        <w:t xml:space="preserve">NIE OTWIERAĆ PRZED dniem </w:t>
      </w:r>
      <w:r w:rsidR="000E6AF6" w:rsidRPr="008C6792">
        <w:rPr>
          <w:rFonts w:ascii="Cambria" w:hAnsi="Cambria" w:cs="Cambria"/>
          <w:smallCaps w:val="0"/>
          <w:color w:val="auto"/>
        </w:rPr>
        <w:t>0</w:t>
      </w:r>
      <w:r w:rsidR="00737144" w:rsidRPr="008C6792">
        <w:rPr>
          <w:rFonts w:ascii="Cambria" w:hAnsi="Cambria" w:cs="Cambria"/>
          <w:smallCaps w:val="0"/>
          <w:color w:val="auto"/>
        </w:rPr>
        <w:t>7</w:t>
      </w:r>
      <w:r w:rsidR="000E6AF6" w:rsidRPr="008C6792">
        <w:rPr>
          <w:rFonts w:ascii="Cambria" w:hAnsi="Cambria" w:cs="Cambria"/>
          <w:smallCaps w:val="0"/>
          <w:color w:val="auto"/>
        </w:rPr>
        <w:t>.10</w:t>
      </w:r>
      <w:r w:rsidRPr="008C6792">
        <w:rPr>
          <w:rFonts w:ascii="Cambria" w:hAnsi="Cambria" w:cs="Cambria"/>
          <w:smallCaps w:val="0"/>
          <w:color w:val="auto"/>
        </w:rPr>
        <w:t>.2015r.,  GODZ</w:t>
      </w:r>
      <w:proofErr w:type="gramStart"/>
      <w:r w:rsidRPr="008C6792">
        <w:rPr>
          <w:rFonts w:ascii="Cambria" w:hAnsi="Cambria" w:cs="Cambria"/>
          <w:smallCaps w:val="0"/>
          <w:color w:val="auto"/>
        </w:rPr>
        <w:t>. 1</w:t>
      </w:r>
      <w:r w:rsidR="000E6AF6" w:rsidRPr="008C6792">
        <w:rPr>
          <w:rFonts w:ascii="Cambria" w:hAnsi="Cambria" w:cs="Cambria"/>
          <w:smallCaps w:val="0"/>
          <w:color w:val="auto"/>
        </w:rPr>
        <w:t>1</w:t>
      </w:r>
      <w:r w:rsidRPr="008C6792">
        <w:rPr>
          <w:rFonts w:ascii="Cambria" w:hAnsi="Cambria" w:cs="Cambria"/>
          <w:smallCaps w:val="0"/>
          <w:color w:val="auto"/>
        </w:rPr>
        <w:t xml:space="preserve">:15 </w:t>
      </w:r>
      <w:r w:rsidRPr="008C6792">
        <w:rPr>
          <w:rFonts w:ascii="Cambria" w:hAnsi="Cambria" w:cs="Cambria"/>
          <w:b w:val="0"/>
          <w:bCs w:val="0"/>
          <w:smallCaps w:val="0"/>
          <w:color w:val="auto"/>
        </w:rPr>
        <w:t>(zgodnie</w:t>
      </w:r>
      <w:proofErr w:type="gramEnd"/>
      <w:r w:rsidRPr="008C6792">
        <w:rPr>
          <w:rFonts w:ascii="Cambria" w:hAnsi="Cambria" w:cs="Cambria"/>
          <w:b w:val="0"/>
          <w:bCs w:val="0"/>
          <w:smallCaps w:val="0"/>
          <w:color w:val="auto"/>
        </w:rPr>
        <w:t xml:space="preserve"> z terminem składania ofert)</w:t>
      </w:r>
    </w:p>
    <w:p w:rsidR="006E53B1" w:rsidRPr="000463EC" w:rsidRDefault="006E53B1" w:rsidP="006E53B1">
      <w:pPr>
        <w:spacing w:before="80" w:after="80"/>
        <w:ind w:left="426"/>
        <w:jc w:val="both"/>
        <w:rPr>
          <w:rFonts w:ascii="Cambria" w:hAnsi="Cambria" w:cs="Cambria"/>
        </w:rPr>
      </w:pPr>
      <w:r w:rsidRPr="000463EC">
        <w:rPr>
          <w:rFonts w:ascii="Cambria" w:hAnsi="Cambria" w:cs="Cambria"/>
        </w:rPr>
        <w:lastRenderedPageBreak/>
        <w:t>Zamawiający zaleca, aby  opakowanie wewnętrzne zawierające ofertę było opisane jw. oraz zawierało nazwę i adres  (firmy) Wykonawcy.</w:t>
      </w:r>
    </w:p>
    <w:p w:rsidR="006E53B1" w:rsidRPr="000463EC" w:rsidRDefault="006E53B1" w:rsidP="004505B0">
      <w:pPr>
        <w:pStyle w:val="Akapitzlist1"/>
        <w:numPr>
          <w:ilvl w:val="0"/>
          <w:numId w:val="3"/>
        </w:numPr>
        <w:spacing w:before="80" w:after="80" w:line="276" w:lineRule="auto"/>
        <w:ind w:left="426" w:hanging="426"/>
        <w:jc w:val="both"/>
        <w:rPr>
          <w:rFonts w:ascii="Cambria" w:hAnsi="Cambria" w:cs="Cambria"/>
          <w:sz w:val="22"/>
          <w:szCs w:val="22"/>
        </w:rPr>
      </w:pPr>
      <w:r w:rsidRPr="000463EC">
        <w:rPr>
          <w:rFonts w:ascii="Cambria" w:hAnsi="Cambria" w:cs="Cambria"/>
          <w:sz w:val="22"/>
          <w:szCs w:val="22"/>
        </w:rPr>
        <w:t xml:space="preserve">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86 ust. 4 ustawy </w:t>
      </w:r>
      <w:proofErr w:type="spellStart"/>
      <w:r w:rsidRPr="000463EC">
        <w:rPr>
          <w:rFonts w:ascii="Cambria" w:hAnsi="Cambria" w:cs="Cambria"/>
          <w:sz w:val="22"/>
          <w:szCs w:val="22"/>
        </w:rPr>
        <w:t>Pzp</w:t>
      </w:r>
      <w:proofErr w:type="spellEnd"/>
      <w:r w:rsidRPr="000463EC">
        <w:rPr>
          <w:rFonts w:ascii="Cambria" w:hAnsi="Cambria" w:cs="Cambria"/>
          <w:sz w:val="22"/>
          <w:szCs w:val="22"/>
        </w:rPr>
        <w:t>.</w:t>
      </w:r>
    </w:p>
    <w:p w:rsidR="006E53B1" w:rsidRPr="000463EC" w:rsidRDefault="006E53B1" w:rsidP="006E53B1">
      <w:pPr>
        <w:pStyle w:val="Tekstpodstawowywcity"/>
        <w:spacing w:before="80" w:after="80" w:line="276" w:lineRule="auto"/>
        <w:ind w:left="426"/>
        <w:rPr>
          <w:rFonts w:ascii="Cambria" w:hAnsi="Cambria" w:cs="Cambria"/>
          <w:sz w:val="22"/>
          <w:szCs w:val="22"/>
        </w:rPr>
      </w:pPr>
      <w:r w:rsidRPr="00494FC9">
        <w:rPr>
          <w:rFonts w:ascii="Cambria" w:hAnsi="Cambria" w:cs="Cambria"/>
          <w:sz w:val="22"/>
          <w:szCs w:val="22"/>
        </w:rPr>
        <w:t xml:space="preserve">Zaleca się, aby informacje </w:t>
      </w:r>
      <w:proofErr w:type="gramStart"/>
      <w:r w:rsidRPr="00494FC9">
        <w:rPr>
          <w:rFonts w:ascii="Cambria" w:hAnsi="Cambria" w:cs="Cambria"/>
          <w:sz w:val="22"/>
          <w:szCs w:val="22"/>
        </w:rPr>
        <w:t>zastrzeżone jako</w:t>
      </w:r>
      <w:proofErr w:type="gramEnd"/>
      <w:r w:rsidRPr="00494FC9">
        <w:rPr>
          <w:rFonts w:ascii="Cambria" w:hAnsi="Cambria" w:cs="Cambria"/>
          <w:sz w:val="22"/>
          <w:szCs w:val="22"/>
        </w:rPr>
        <w:t xml:space="preserve"> tajemnica przedsiębiorstwa były umieszczone w osobnym, wewnętrznym opakowaniu i oznaczone klauzulą: </w:t>
      </w:r>
    </w:p>
    <w:p w:rsidR="006E53B1" w:rsidRPr="000463EC" w:rsidRDefault="006E53B1" w:rsidP="006E53B1">
      <w:pPr>
        <w:pStyle w:val="Tekstpodstawowywcity"/>
        <w:spacing w:before="80" w:after="80" w:line="276" w:lineRule="auto"/>
        <w:ind w:left="426"/>
        <w:rPr>
          <w:rFonts w:ascii="Cambria" w:hAnsi="Cambria" w:cs="Cambria"/>
          <w:sz w:val="22"/>
          <w:szCs w:val="22"/>
        </w:rPr>
      </w:pPr>
      <w:r w:rsidRPr="00494FC9">
        <w:rPr>
          <w:rFonts w:ascii="Cambria" w:hAnsi="Cambria" w:cs="Cambria"/>
          <w:sz w:val="22"/>
          <w:szCs w:val="22"/>
        </w:rPr>
        <w:t>„</w:t>
      </w:r>
      <w:r w:rsidRPr="00494FC9">
        <w:rPr>
          <w:rFonts w:ascii="Cambria" w:hAnsi="Cambria" w:cs="Cambria"/>
          <w:i/>
          <w:iCs/>
          <w:sz w:val="22"/>
          <w:szCs w:val="22"/>
        </w:rPr>
        <w:t>Nie udostępniać innym podmiotom, informacje stanowią tajemnicę przedsiębiorstwa w rozumieniu art. 11 ust. 4 ustawy o zwalczaniu nieuczciwej konkurencji</w:t>
      </w:r>
      <w:r w:rsidRPr="00494FC9">
        <w:rPr>
          <w:rFonts w:ascii="Cambria" w:hAnsi="Cambria" w:cs="Cambria"/>
          <w:sz w:val="22"/>
          <w:szCs w:val="22"/>
        </w:rPr>
        <w:t>”.</w:t>
      </w:r>
    </w:p>
    <w:p w:rsidR="006E53B1" w:rsidRPr="000463EC" w:rsidRDefault="006E53B1" w:rsidP="006E53B1">
      <w:pPr>
        <w:pStyle w:val="Tekstpodstawowywcity"/>
        <w:tabs>
          <w:tab w:val="left" w:pos="360"/>
        </w:tabs>
        <w:spacing w:before="80" w:after="80" w:line="276" w:lineRule="auto"/>
        <w:ind w:left="426" w:hanging="426"/>
        <w:rPr>
          <w:rFonts w:ascii="Cambria" w:hAnsi="Cambria" w:cs="Cambria"/>
          <w:sz w:val="22"/>
          <w:szCs w:val="22"/>
        </w:rPr>
      </w:pPr>
      <w:r w:rsidRPr="00494FC9">
        <w:rPr>
          <w:rFonts w:ascii="Cambria" w:hAnsi="Cambria" w:cs="Cambria"/>
          <w:sz w:val="22"/>
          <w:szCs w:val="22"/>
        </w:rPr>
        <w:tab/>
      </w:r>
      <w:r w:rsidRPr="00494FC9">
        <w:rPr>
          <w:rFonts w:ascii="Cambria" w:hAnsi="Cambria" w:cs="Cambria"/>
          <w:sz w:val="22"/>
          <w:szCs w:val="22"/>
        </w:rPr>
        <w:tab/>
        <w:t xml:space="preserve">Zamawiający nie ponosi odpowiedzialności za niewłaściwe zabezpieczenie przez Wykonawcę dokumentów </w:t>
      </w:r>
      <w:proofErr w:type="gramStart"/>
      <w:r w:rsidRPr="00494FC9">
        <w:rPr>
          <w:rFonts w:ascii="Cambria" w:hAnsi="Cambria" w:cs="Cambria"/>
          <w:sz w:val="22"/>
          <w:szCs w:val="22"/>
        </w:rPr>
        <w:t>określonych jako</w:t>
      </w:r>
      <w:proofErr w:type="gramEnd"/>
      <w:r w:rsidRPr="00494FC9">
        <w:rPr>
          <w:rFonts w:ascii="Cambria" w:hAnsi="Cambria" w:cs="Cambria"/>
          <w:sz w:val="22"/>
          <w:szCs w:val="22"/>
        </w:rPr>
        <w:t xml:space="preserve"> tajne.</w:t>
      </w:r>
    </w:p>
    <w:p w:rsidR="006E53B1" w:rsidRPr="000463EC" w:rsidRDefault="006E53B1" w:rsidP="006E53B1">
      <w:pPr>
        <w:pStyle w:val="Tekstpodstawowywcity"/>
        <w:ind w:left="426"/>
        <w:rPr>
          <w:rFonts w:ascii="Cambria" w:hAnsi="Cambria" w:cs="Cambria"/>
          <w:sz w:val="22"/>
          <w:szCs w:val="22"/>
        </w:rPr>
      </w:pPr>
      <w:r w:rsidRPr="00494FC9">
        <w:rPr>
          <w:rFonts w:ascii="Cambria" w:hAnsi="Cambria" w:cs="Cambria"/>
          <w:sz w:val="22"/>
          <w:szCs w:val="22"/>
        </w:rPr>
        <w:t xml:space="preserve">Jeżeli zastrzeżone przez Wykonawcę informacje nie stanowią tajemnicy przedsiębiorstwa lub są jawne na podstawie przepisów ustawy (np. art. 86 ust. 4 ustawy </w:t>
      </w:r>
      <w:proofErr w:type="spellStart"/>
      <w:r w:rsidRPr="00494FC9">
        <w:rPr>
          <w:rFonts w:ascii="Cambria" w:hAnsi="Cambria" w:cs="Cambria"/>
          <w:sz w:val="22"/>
          <w:szCs w:val="22"/>
        </w:rPr>
        <w:t>Pzp</w:t>
      </w:r>
      <w:proofErr w:type="spellEnd"/>
      <w:r w:rsidRPr="00494FC9">
        <w:rPr>
          <w:rFonts w:ascii="Cambria" w:hAnsi="Cambria" w:cs="Cambria"/>
          <w:sz w:val="22"/>
          <w:szCs w:val="22"/>
        </w:rPr>
        <w:t>), lub odrębnych przepisów, Zamawiający zobowiązany jest do ujawnienia tych informacji w ramach prowadzonego postępowania o udzielenie zamówienia publicznego.</w:t>
      </w:r>
    </w:p>
    <w:p w:rsidR="006E53B1" w:rsidRPr="000463EC" w:rsidRDefault="006E53B1" w:rsidP="006E53B1">
      <w:pPr>
        <w:pStyle w:val="Tekstpodstawowywcity"/>
        <w:ind w:left="426" w:hanging="426"/>
        <w:rPr>
          <w:rFonts w:ascii="Cambria" w:hAnsi="Cambria" w:cs="Cambria"/>
          <w:sz w:val="22"/>
          <w:szCs w:val="22"/>
        </w:rPr>
      </w:pPr>
    </w:p>
    <w:p w:rsidR="006E53B1" w:rsidRPr="000463EC" w:rsidRDefault="006E53B1" w:rsidP="006E53B1">
      <w:pPr>
        <w:pStyle w:val="Tekstpodstawowywcity"/>
        <w:ind w:left="426"/>
        <w:rPr>
          <w:rFonts w:ascii="Cambria" w:hAnsi="Cambria" w:cs="Cambria"/>
          <w:sz w:val="22"/>
          <w:szCs w:val="22"/>
        </w:rPr>
      </w:pPr>
      <w:r w:rsidRPr="00494FC9">
        <w:rPr>
          <w:rFonts w:ascii="Cambria" w:hAnsi="Cambria" w:cs="Cambria"/>
          <w:sz w:val="22"/>
          <w:szCs w:val="22"/>
        </w:rPr>
        <w:t xml:space="preserve">W przypadku, gdy w jednym dokumencie Wykonawca zawrze informacje stanowiące tajemnicę przedsiębiorstwa oraz informacje, do </w:t>
      </w:r>
      <w:proofErr w:type="gramStart"/>
      <w:r w:rsidRPr="00494FC9">
        <w:rPr>
          <w:rFonts w:ascii="Cambria" w:hAnsi="Cambria" w:cs="Cambria"/>
          <w:sz w:val="22"/>
          <w:szCs w:val="22"/>
        </w:rPr>
        <w:t>ujawnienia których</w:t>
      </w:r>
      <w:proofErr w:type="gramEnd"/>
      <w:r w:rsidRPr="00494FC9">
        <w:rPr>
          <w:rFonts w:ascii="Cambria" w:hAnsi="Cambria" w:cs="Cambria"/>
          <w:sz w:val="22"/>
          <w:szCs w:val="22"/>
        </w:rPr>
        <w:t xml:space="preserve"> Zamawiający będzie zobowiązany, Zamawiający ujawni cały dokument, zaś Wykonawca ponosił będzie odpowiedzialność za niewłaściwe zabezpieczenie informacji objętych tajemnicą przedsiębiorstwa. </w:t>
      </w:r>
    </w:p>
    <w:p w:rsidR="006E53B1" w:rsidRPr="000463EC" w:rsidRDefault="006E53B1" w:rsidP="004505B0">
      <w:pPr>
        <w:numPr>
          <w:ilvl w:val="0"/>
          <w:numId w:val="3"/>
        </w:numPr>
        <w:tabs>
          <w:tab w:val="clear" w:pos="720"/>
        </w:tabs>
        <w:spacing w:before="80" w:after="80"/>
        <w:ind w:left="426" w:hanging="426"/>
        <w:jc w:val="both"/>
        <w:rPr>
          <w:rFonts w:ascii="Cambria" w:hAnsi="Cambria" w:cs="Cambria"/>
          <w:u w:val="single"/>
        </w:rPr>
      </w:pPr>
      <w:r w:rsidRPr="00494FC9">
        <w:rPr>
          <w:rFonts w:ascii="Cambria" w:hAnsi="Cambria" w:cs="Cambria"/>
        </w:rPr>
        <w:t xml:space="preserve">Zamawiający zażąda przedstawienia oryginału lub notarialnie poświadczonej kopii dokumentu, gdy złożona przez Wykonawcę kopia dokumentu będzie nieczytelna lub budzić będzie </w:t>
      </w:r>
      <w:proofErr w:type="gramStart"/>
      <w:r w:rsidRPr="00494FC9">
        <w:rPr>
          <w:rFonts w:ascii="Cambria" w:hAnsi="Cambria" w:cs="Cambria"/>
        </w:rPr>
        <w:t>wątpliwości co</w:t>
      </w:r>
      <w:proofErr w:type="gramEnd"/>
      <w:r w:rsidRPr="00494FC9">
        <w:rPr>
          <w:rFonts w:ascii="Cambria" w:hAnsi="Cambria" w:cs="Cambria"/>
        </w:rPr>
        <w:t xml:space="preserve"> do jej prawdziwości.</w:t>
      </w:r>
    </w:p>
    <w:p w:rsidR="006E53B1" w:rsidRPr="000463EC" w:rsidRDefault="006E53B1" w:rsidP="004505B0">
      <w:pPr>
        <w:numPr>
          <w:ilvl w:val="0"/>
          <w:numId w:val="3"/>
        </w:numPr>
        <w:tabs>
          <w:tab w:val="left" w:pos="720"/>
        </w:tabs>
        <w:spacing w:before="80" w:after="80"/>
        <w:ind w:left="426" w:hanging="426"/>
        <w:jc w:val="both"/>
        <w:rPr>
          <w:rFonts w:ascii="Cambria" w:hAnsi="Cambria" w:cs="Cambria"/>
        </w:rPr>
      </w:pPr>
      <w:r w:rsidRPr="00494FC9">
        <w:rPr>
          <w:rFonts w:ascii="Cambria" w:hAnsi="Cambria" w:cs="Cambria"/>
        </w:rPr>
        <w:t>Dokumenty sporządzone w języku obcym są składane wraz z tłumaczeniem na język polski.</w:t>
      </w:r>
    </w:p>
    <w:p w:rsidR="006E53B1" w:rsidRPr="000463EC" w:rsidRDefault="006E53B1" w:rsidP="004505B0">
      <w:pPr>
        <w:numPr>
          <w:ilvl w:val="0"/>
          <w:numId w:val="3"/>
        </w:numPr>
        <w:tabs>
          <w:tab w:val="left" w:pos="720"/>
        </w:tabs>
        <w:spacing w:before="80" w:after="80"/>
        <w:ind w:left="426" w:hanging="426"/>
        <w:jc w:val="both"/>
        <w:rPr>
          <w:rFonts w:ascii="Cambria" w:hAnsi="Cambria" w:cs="Cambria"/>
        </w:rPr>
      </w:pPr>
      <w:r w:rsidRPr="00494FC9">
        <w:rPr>
          <w:rFonts w:ascii="Cambria" w:hAnsi="Cambria" w:cs="Cambria"/>
        </w:rPr>
        <w:t>Wykonawca może przed upływem terminu do składania ofert zmienić lub wycofać ofertę.</w:t>
      </w:r>
    </w:p>
    <w:p w:rsidR="006E53B1" w:rsidRPr="000463EC" w:rsidRDefault="006E53B1" w:rsidP="004505B0">
      <w:pPr>
        <w:pStyle w:val="Tekstpodstawowywcity"/>
        <w:numPr>
          <w:ilvl w:val="4"/>
          <w:numId w:val="7"/>
        </w:numPr>
        <w:tabs>
          <w:tab w:val="clear" w:pos="3960"/>
        </w:tabs>
        <w:spacing w:before="80" w:after="80" w:line="276" w:lineRule="auto"/>
        <w:ind w:left="426" w:hanging="426"/>
        <w:rPr>
          <w:rFonts w:ascii="Cambria" w:hAnsi="Cambria" w:cs="Cambria"/>
          <w:sz w:val="22"/>
          <w:szCs w:val="22"/>
        </w:rPr>
      </w:pPr>
      <w:r w:rsidRPr="00494FC9">
        <w:rPr>
          <w:rFonts w:ascii="Cambria" w:hAnsi="Cambria" w:cs="Cambria"/>
          <w:sz w:val="22"/>
          <w:szCs w:val="22"/>
        </w:rPr>
        <w:t>Zmiany, poprawki lub modyfikacje złożonej oferty muszą być złożone w miejscu i według zasad obowiązujących przy składaniu oferty. Odpowiednio opisane koperty zawierające zmiany należy dodatkowo opatrzyć dopiskiem „ZMIANA”. W przypadku złożenia kilku „ZMIAN” kopertę każdej „ZMIANY” należy dodatkowo oznaczyć kolejnym numerem.</w:t>
      </w:r>
    </w:p>
    <w:p w:rsidR="006E53B1" w:rsidRPr="000463EC" w:rsidRDefault="006E53B1" w:rsidP="004505B0">
      <w:pPr>
        <w:pStyle w:val="Tekstpodstawowywcity"/>
        <w:numPr>
          <w:ilvl w:val="4"/>
          <w:numId w:val="7"/>
        </w:numPr>
        <w:tabs>
          <w:tab w:val="clear" w:pos="3960"/>
        </w:tabs>
        <w:spacing w:before="80" w:after="80" w:line="276" w:lineRule="auto"/>
        <w:ind w:left="426" w:hanging="426"/>
        <w:rPr>
          <w:rFonts w:ascii="Cambria" w:hAnsi="Cambria" w:cs="Cambria"/>
          <w:sz w:val="22"/>
          <w:szCs w:val="22"/>
        </w:rPr>
      </w:pPr>
      <w:r w:rsidRPr="00494FC9">
        <w:rPr>
          <w:rFonts w:ascii="Cambria" w:hAnsi="Cambria" w:cs="Cambria"/>
          <w:sz w:val="22"/>
          <w:szCs w:val="22"/>
        </w:rPr>
        <w:t>Wycofanie złożonej oferty nastąpi poprzez złożenie pisemnego powiadomienia podpisanego przez umocowanego na piśmie przedstawiciela Wykonawcy. Wycofanie należy złożyć w miejscu i według zasad obowiązujących przy składaniu oferty. Odpowiednio opisaną kopertę zawierającą powiadomienie należy opatrzyć dopiskiem „WYCOFANIE”.</w:t>
      </w:r>
    </w:p>
    <w:p w:rsidR="006E53B1" w:rsidRPr="000463EC" w:rsidRDefault="006E53B1" w:rsidP="004505B0">
      <w:pPr>
        <w:pStyle w:val="Nagwek2"/>
        <w:numPr>
          <w:ilvl w:val="0"/>
          <w:numId w:val="5"/>
        </w:numPr>
        <w:spacing w:line="276" w:lineRule="auto"/>
        <w:ind w:left="709" w:hanging="709"/>
        <w:jc w:val="both"/>
        <w:rPr>
          <w:rFonts w:ascii="Cambria" w:hAnsi="Cambria" w:cs="Cambria"/>
        </w:rPr>
      </w:pPr>
      <w:r w:rsidRPr="00494FC9">
        <w:rPr>
          <w:rFonts w:ascii="Cambria" w:hAnsi="Cambria" w:cs="Cambria"/>
        </w:rPr>
        <w:t>MIEJSCE ORAZ TERMIN SKŁADANIA I OTWARCIA OFERT</w:t>
      </w:r>
    </w:p>
    <w:p w:rsidR="006E53B1" w:rsidRPr="000463EC" w:rsidRDefault="006E53B1" w:rsidP="004505B0">
      <w:pPr>
        <w:pStyle w:val="Tekstpodstawowywcity"/>
        <w:numPr>
          <w:ilvl w:val="5"/>
          <w:numId w:val="2"/>
        </w:numPr>
        <w:tabs>
          <w:tab w:val="clear" w:pos="4680"/>
          <w:tab w:val="left" w:pos="-3060"/>
        </w:tabs>
        <w:spacing w:before="80" w:after="80" w:line="276" w:lineRule="auto"/>
        <w:ind w:left="426" w:hanging="426"/>
        <w:rPr>
          <w:rFonts w:ascii="Cambria" w:hAnsi="Cambria" w:cs="Cambria"/>
          <w:sz w:val="22"/>
          <w:szCs w:val="22"/>
        </w:rPr>
      </w:pPr>
      <w:r w:rsidRPr="00494FC9">
        <w:rPr>
          <w:rFonts w:ascii="Cambria" w:hAnsi="Cambria" w:cs="Cambria"/>
          <w:sz w:val="22"/>
          <w:szCs w:val="22"/>
        </w:rPr>
        <w:t xml:space="preserve">Oferty należy składać w </w:t>
      </w:r>
      <w:proofErr w:type="gramStart"/>
      <w:r w:rsidRPr="00494FC9">
        <w:rPr>
          <w:rFonts w:ascii="Cambria" w:hAnsi="Cambria" w:cs="Cambria"/>
          <w:sz w:val="22"/>
          <w:szCs w:val="22"/>
        </w:rPr>
        <w:t>siedzibie Zamawiającego</w:t>
      </w:r>
      <w:proofErr w:type="gramEnd"/>
      <w:r w:rsidRPr="00494FC9">
        <w:rPr>
          <w:rFonts w:ascii="Cambria" w:hAnsi="Cambria" w:cs="Cambria"/>
          <w:sz w:val="22"/>
          <w:szCs w:val="22"/>
        </w:rPr>
        <w:t xml:space="preserve">: </w:t>
      </w:r>
    </w:p>
    <w:p w:rsidR="006E53B1" w:rsidRPr="008C6792" w:rsidRDefault="006E53B1" w:rsidP="006E53B1">
      <w:pPr>
        <w:pStyle w:val="Tekstpodstawowywcity"/>
        <w:tabs>
          <w:tab w:val="left" w:pos="-3060"/>
          <w:tab w:val="left" w:pos="5670"/>
        </w:tabs>
        <w:spacing w:before="80" w:after="80" w:line="276" w:lineRule="auto"/>
        <w:ind w:left="426"/>
        <w:rPr>
          <w:rFonts w:ascii="Cambria" w:hAnsi="Cambria" w:cs="Cambria"/>
          <w:sz w:val="22"/>
          <w:szCs w:val="22"/>
        </w:rPr>
      </w:pPr>
      <w:r w:rsidRPr="008C6792">
        <w:rPr>
          <w:rFonts w:ascii="Cambria" w:hAnsi="Cambria" w:cs="Cambria"/>
          <w:b/>
          <w:bCs/>
          <w:sz w:val="22"/>
          <w:szCs w:val="22"/>
        </w:rPr>
        <w:lastRenderedPageBreak/>
        <w:t xml:space="preserve">Milickie Centrum Medyczne </w:t>
      </w:r>
      <w:r w:rsidR="00576965" w:rsidRPr="008C6792">
        <w:rPr>
          <w:rFonts w:ascii="Cambria" w:hAnsi="Cambria" w:cs="Cambria"/>
          <w:b/>
          <w:bCs/>
          <w:sz w:val="22"/>
          <w:szCs w:val="22"/>
        </w:rPr>
        <w:t>s</w:t>
      </w:r>
      <w:r w:rsidRPr="008C6792">
        <w:rPr>
          <w:rFonts w:ascii="Cambria" w:hAnsi="Cambria" w:cs="Cambria"/>
          <w:b/>
          <w:bCs/>
          <w:sz w:val="22"/>
          <w:szCs w:val="22"/>
        </w:rPr>
        <w:t>p. z o.</w:t>
      </w:r>
      <w:proofErr w:type="gramStart"/>
      <w:r w:rsidRPr="008C6792">
        <w:rPr>
          <w:rFonts w:ascii="Cambria" w:hAnsi="Cambria" w:cs="Cambria"/>
          <w:b/>
          <w:bCs/>
          <w:sz w:val="22"/>
          <w:szCs w:val="22"/>
        </w:rPr>
        <w:t>o</w:t>
      </w:r>
      <w:proofErr w:type="gramEnd"/>
      <w:r w:rsidRPr="008C6792">
        <w:rPr>
          <w:rFonts w:ascii="Cambria" w:hAnsi="Cambria" w:cs="Cambria"/>
          <w:b/>
          <w:bCs/>
          <w:sz w:val="22"/>
          <w:szCs w:val="22"/>
        </w:rPr>
        <w:t xml:space="preserve">., </w:t>
      </w:r>
      <w:proofErr w:type="gramStart"/>
      <w:r w:rsidRPr="008C6792">
        <w:rPr>
          <w:rFonts w:ascii="Cambria" w:hAnsi="Cambria" w:cs="Cambria"/>
          <w:b/>
          <w:bCs/>
          <w:sz w:val="22"/>
          <w:szCs w:val="22"/>
        </w:rPr>
        <w:t>ul</w:t>
      </w:r>
      <w:proofErr w:type="gramEnd"/>
      <w:r w:rsidRPr="008C6792">
        <w:rPr>
          <w:rFonts w:ascii="Cambria" w:hAnsi="Cambria" w:cs="Cambria"/>
          <w:b/>
          <w:bCs/>
          <w:sz w:val="22"/>
          <w:szCs w:val="22"/>
        </w:rPr>
        <w:t>. Grzybowa 1, 56-300 Milicz, do dnia</w:t>
      </w:r>
      <w:r w:rsidR="00576965" w:rsidRPr="008C6792">
        <w:rPr>
          <w:rFonts w:ascii="Cambria" w:hAnsi="Cambria" w:cs="Cambria"/>
          <w:b/>
          <w:bCs/>
          <w:sz w:val="22"/>
          <w:szCs w:val="22"/>
        </w:rPr>
        <w:t xml:space="preserve"> 0</w:t>
      </w:r>
      <w:r w:rsidR="006A4C4D" w:rsidRPr="008C6792">
        <w:rPr>
          <w:rFonts w:ascii="Cambria" w:hAnsi="Cambria" w:cs="Cambria"/>
          <w:b/>
          <w:bCs/>
          <w:sz w:val="22"/>
          <w:szCs w:val="22"/>
        </w:rPr>
        <w:t>7</w:t>
      </w:r>
      <w:r w:rsidR="00576965" w:rsidRPr="008C6792">
        <w:rPr>
          <w:rFonts w:ascii="Cambria" w:hAnsi="Cambria" w:cs="Cambria"/>
          <w:b/>
          <w:bCs/>
          <w:sz w:val="22"/>
          <w:szCs w:val="22"/>
        </w:rPr>
        <w:t>.10</w:t>
      </w:r>
      <w:r w:rsidRPr="008C6792">
        <w:rPr>
          <w:rFonts w:ascii="Cambria" w:hAnsi="Cambria" w:cs="Cambria"/>
          <w:b/>
          <w:bCs/>
          <w:sz w:val="22"/>
          <w:szCs w:val="22"/>
        </w:rPr>
        <w:t>.2015</w:t>
      </w:r>
      <w:proofErr w:type="gramStart"/>
      <w:r w:rsidRPr="008C6792">
        <w:rPr>
          <w:rFonts w:ascii="Cambria" w:hAnsi="Cambria" w:cs="Cambria"/>
          <w:b/>
          <w:bCs/>
          <w:sz w:val="22"/>
          <w:szCs w:val="22"/>
        </w:rPr>
        <w:t>r</w:t>
      </w:r>
      <w:proofErr w:type="gramEnd"/>
      <w:r w:rsidRPr="008C6792">
        <w:rPr>
          <w:rFonts w:ascii="Cambria" w:hAnsi="Cambria" w:cs="Cambria"/>
          <w:b/>
          <w:bCs/>
          <w:sz w:val="22"/>
          <w:szCs w:val="22"/>
        </w:rPr>
        <w:t>.,</w:t>
      </w:r>
      <w:r w:rsidRPr="008C6792">
        <w:rPr>
          <w:rFonts w:ascii="Cambria" w:hAnsi="Cambria" w:cs="Cambria"/>
          <w:sz w:val="22"/>
          <w:szCs w:val="22"/>
        </w:rPr>
        <w:t xml:space="preserve"> </w:t>
      </w:r>
      <w:r w:rsidRPr="008C6792">
        <w:rPr>
          <w:rFonts w:ascii="Cambria" w:hAnsi="Cambria" w:cs="Cambria"/>
          <w:b/>
          <w:bCs/>
          <w:sz w:val="22"/>
          <w:szCs w:val="22"/>
        </w:rPr>
        <w:t>do godziny 1</w:t>
      </w:r>
      <w:r w:rsidR="00576965" w:rsidRPr="008C6792">
        <w:rPr>
          <w:rFonts w:ascii="Cambria" w:hAnsi="Cambria" w:cs="Cambria"/>
          <w:b/>
          <w:bCs/>
          <w:sz w:val="22"/>
          <w:szCs w:val="22"/>
        </w:rPr>
        <w:t>1</w:t>
      </w:r>
      <w:r w:rsidRPr="008C6792">
        <w:rPr>
          <w:rFonts w:ascii="Cambria" w:hAnsi="Cambria" w:cs="Cambria"/>
          <w:b/>
          <w:bCs/>
          <w:sz w:val="22"/>
          <w:szCs w:val="22"/>
        </w:rPr>
        <w:t>:00</w:t>
      </w:r>
      <w:r w:rsidRPr="008C6792">
        <w:rPr>
          <w:rFonts w:ascii="Cambria" w:hAnsi="Cambria" w:cs="Cambria"/>
          <w:sz w:val="22"/>
          <w:szCs w:val="22"/>
        </w:rPr>
        <w:t xml:space="preserve">. </w:t>
      </w:r>
    </w:p>
    <w:p w:rsidR="006E53B1" w:rsidRPr="000463EC" w:rsidRDefault="006E53B1" w:rsidP="004505B0">
      <w:pPr>
        <w:pStyle w:val="Tekstpodstawowywcity"/>
        <w:numPr>
          <w:ilvl w:val="5"/>
          <w:numId w:val="2"/>
        </w:numPr>
        <w:tabs>
          <w:tab w:val="clear" w:pos="4680"/>
          <w:tab w:val="left" w:pos="-3060"/>
        </w:tabs>
        <w:spacing w:before="80" w:after="80" w:line="276" w:lineRule="auto"/>
        <w:ind w:left="426" w:hanging="426"/>
        <w:rPr>
          <w:rFonts w:ascii="Cambria" w:hAnsi="Cambria" w:cs="Cambria"/>
          <w:sz w:val="22"/>
          <w:szCs w:val="22"/>
        </w:rPr>
      </w:pPr>
      <w:r w:rsidRPr="000463EC">
        <w:rPr>
          <w:rFonts w:ascii="Cambria" w:hAnsi="Cambria" w:cs="Cambria"/>
          <w:sz w:val="22"/>
          <w:szCs w:val="22"/>
        </w:rPr>
        <w:t>Zamawiający niezwłocznie zawiadomi Wykonawcę o złożeniu oferty po terminie oraz zwróci ofertę po upływie terminu do wniesienia odwołania.</w:t>
      </w:r>
    </w:p>
    <w:p w:rsidR="006E53B1" w:rsidRPr="008C6792" w:rsidRDefault="006E53B1" w:rsidP="004505B0">
      <w:pPr>
        <w:pStyle w:val="Tekstpodstawowywcity"/>
        <w:numPr>
          <w:ilvl w:val="5"/>
          <w:numId w:val="2"/>
        </w:numPr>
        <w:tabs>
          <w:tab w:val="clear" w:pos="4680"/>
          <w:tab w:val="left" w:pos="-3060"/>
        </w:tabs>
        <w:spacing w:before="80" w:after="80" w:line="276" w:lineRule="auto"/>
        <w:ind w:left="426" w:hanging="426"/>
        <w:rPr>
          <w:rFonts w:ascii="Cambria" w:hAnsi="Cambria" w:cs="Cambria"/>
          <w:b/>
          <w:sz w:val="22"/>
          <w:szCs w:val="22"/>
        </w:rPr>
      </w:pPr>
      <w:r w:rsidRPr="008C6792">
        <w:rPr>
          <w:rFonts w:ascii="Cambria" w:hAnsi="Cambria" w:cs="Cambria"/>
          <w:b/>
          <w:sz w:val="22"/>
          <w:szCs w:val="22"/>
        </w:rPr>
        <w:t xml:space="preserve">Otwarcie ofert nastąpi dnia </w:t>
      </w:r>
      <w:r w:rsidR="00576965" w:rsidRPr="008C6792">
        <w:rPr>
          <w:rFonts w:ascii="Cambria" w:hAnsi="Cambria" w:cs="Cambria"/>
          <w:b/>
          <w:sz w:val="22"/>
          <w:szCs w:val="22"/>
        </w:rPr>
        <w:t>0</w:t>
      </w:r>
      <w:r w:rsidR="006A4C4D" w:rsidRPr="008C6792">
        <w:rPr>
          <w:rFonts w:ascii="Cambria" w:hAnsi="Cambria" w:cs="Cambria"/>
          <w:b/>
          <w:sz w:val="22"/>
          <w:szCs w:val="22"/>
        </w:rPr>
        <w:t>7</w:t>
      </w:r>
      <w:r w:rsidR="00576965" w:rsidRPr="008C6792">
        <w:rPr>
          <w:rFonts w:ascii="Cambria" w:hAnsi="Cambria" w:cs="Cambria"/>
          <w:b/>
          <w:sz w:val="22"/>
          <w:szCs w:val="22"/>
        </w:rPr>
        <w:t>.10</w:t>
      </w:r>
      <w:r w:rsidRPr="008C6792">
        <w:rPr>
          <w:rFonts w:ascii="Cambria" w:hAnsi="Cambria" w:cs="Cambria"/>
          <w:b/>
          <w:sz w:val="22"/>
          <w:szCs w:val="22"/>
        </w:rPr>
        <w:t>.2015r.,</w:t>
      </w:r>
      <w:r w:rsidR="00576965" w:rsidRPr="008C6792">
        <w:rPr>
          <w:rFonts w:ascii="Cambria" w:hAnsi="Cambria" w:cs="Cambria"/>
          <w:b/>
          <w:sz w:val="22"/>
          <w:szCs w:val="22"/>
        </w:rPr>
        <w:t xml:space="preserve"> o godz</w:t>
      </w:r>
      <w:proofErr w:type="gramStart"/>
      <w:r w:rsidR="00576965" w:rsidRPr="008C6792">
        <w:rPr>
          <w:rFonts w:ascii="Cambria" w:hAnsi="Cambria" w:cs="Cambria"/>
          <w:b/>
          <w:sz w:val="22"/>
          <w:szCs w:val="22"/>
        </w:rPr>
        <w:t>. 11</w:t>
      </w:r>
      <w:r w:rsidRPr="008C6792">
        <w:rPr>
          <w:rFonts w:ascii="Cambria" w:hAnsi="Cambria" w:cs="Cambria"/>
          <w:b/>
          <w:sz w:val="22"/>
          <w:szCs w:val="22"/>
        </w:rPr>
        <w:t>:15 w</w:t>
      </w:r>
      <w:proofErr w:type="gramEnd"/>
      <w:r w:rsidRPr="008C6792">
        <w:rPr>
          <w:rFonts w:ascii="Cambria" w:hAnsi="Cambria" w:cs="Cambria"/>
          <w:b/>
          <w:sz w:val="22"/>
          <w:szCs w:val="22"/>
        </w:rPr>
        <w:t xml:space="preserve"> siedzibie Zamawiającego:  Milickie Centrum Medyczne Sp. z o.</w:t>
      </w:r>
      <w:proofErr w:type="gramStart"/>
      <w:r w:rsidRPr="008C6792">
        <w:rPr>
          <w:rFonts w:ascii="Cambria" w:hAnsi="Cambria" w:cs="Cambria"/>
          <w:b/>
          <w:sz w:val="22"/>
          <w:szCs w:val="22"/>
        </w:rPr>
        <w:t>o</w:t>
      </w:r>
      <w:proofErr w:type="gramEnd"/>
      <w:r w:rsidRPr="008C6792">
        <w:rPr>
          <w:rFonts w:ascii="Cambria" w:hAnsi="Cambria" w:cs="Cambria"/>
          <w:b/>
          <w:sz w:val="22"/>
          <w:szCs w:val="22"/>
        </w:rPr>
        <w:t xml:space="preserve">., </w:t>
      </w:r>
      <w:proofErr w:type="gramStart"/>
      <w:r w:rsidRPr="008C6792">
        <w:rPr>
          <w:rFonts w:ascii="Cambria" w:hAnsi="Cambria" w:cs="Cambria"/>
          <w:b/>
          <w:sz w:val="22"/>
          <w:szCs w:val="22"/>
        </w:rPr>
        <w:t>ul</w:t>
      </w:r>
      <w:proofErr w:type="gramEnd"/>
      <w:r w:rsidRPr="008C6792">
        <w:rPr>
          <w:rFonts w:ascii="Cambria" w:hAnsi="Cambria" w:cs="Cambria"/>
          <w:b/>
          <w:sz w:val="22"/>
          <w:szCs w:val="22"/>
        </w:rPr>
        <w:t xml:space="preserve">. Grzybowa 1, 56-300 Milicz I piętro budynku C, pokój C/56/2 (Sekcja Zamówień Publicznych i Obsługi Umów). </w:t>
      </w:r>
    </w:p>
    <w:p w:rsidR="006E53B1" w:rsidRPr="000463EC" w:rsidRDefault="006E53B1" w:rsidP="004505B0">
      <w:pPr>
        <w:pStyle w:val="Tekstpodstawowywcity"/>
        <w:numPr>
          <w:ilvl w:val="5"/>
          <w:numId w:val="2"/>
        </w:numPr>
        <w:tabs>
          <w:tab w:val="clear" w:pos="4680"/>
          <w:tab w:val="left" w:pos="-3060"/>
        </w:tabs>
        <w:spacing w:before="80" w:after="80" w:line="276" w:lineRule="auto"/>
        <w:ind w:left="426" w:hanging="426"/>
        <w:rPr>
          <w:rFonts w:ascii="Cambria" w:hAnsi="Cambria" w:cs="Cambria"/>
          <w:sz w:val="22"/>
          <w:szCs w:val="22"/>
        </w:rPr>
      </w:pPr>
      <w:r w:rsidRPr="00494FC9">
        <w:rPr>
          <w:rFonts w:ascii="Cambria" w:hAnsi="Cambria" w:cs="Cambria"/>
          <w:sz w:val="22"/>
          <w:szCs w:val="22"/>
        </w:rPr>
        <w:t>Otwarcie ofert jest jawne.</w:t>
      </w:r>
    </w:p>
    <w:p w:rsidR="006E53B1" w:rsidRPr="000463EC" w:rsidRDefault="006E53B1" w:rsidP="004505B0">
      <w:pPr>
        <w:pStyle w:val="Tekstpodstawowywcity"/>
        <w:numPr>
          <w:ilvl w:val="5"/>
          <w:numId w:val="2"/>
        </w:numPr>
        <w:tabs>
          <w:tab w:val="clear" w:pos="4680"/>
          <w:tab w:val="left" w:pos="-3060"/>
        </w:tabs>
        <w:spacing w:before="80" w:after="80" w:line="276" w:lineRule="auto"/>
        <w:ind w:left="426" w:hanging="426"/>
        <w:rPr>
          <w:rFonts w:ascii="Cambria" w:hAnsi="Cambria" w:cs="Cambria"/>
          <w:sz w:val="22"/>
          <w:szCs w:val="22"/>
        </w:rPr>
      </w:pPr>
      <w:r w:rsidRPr="00494FC9">
        <w:rPr>
          <w:rFonts w:ascii="Cambria" w:hAnsi="Cambria" w:cs="Cambria"/>
          <w:sz w:val="22"/>
          <w:szCs w:val="22"/>
        </w:rPr>
        <w:t xml:space="preserve">Bezpośrednio przed otwarciem </w:t>
      </w:r>
      <w:proofErr w:type="gramStart"/>
      <w:r w:rsidRPr="00494FC9">
        <w:rPr>
          <w:rFonts w:ascii="Cambria" w:hAnsi="Cambria" w:cs="Cambria"/>
          <w:sz w:val="22"/>
          <w:szCs w:val="22"/>
        </w:rPr>
        <w:t>ofert Zamawiający</w:t>
      </w:r>
      <w:proofErr w:type="gramEnd"/>
      <w:r w:rsidRPr="00494FC9">
        <w:rPr>
          <w:rFonts w:ascii="Cambria" w:hAnsi="Cambria" w:cs="Cambria"/>
          <w:sz w:val="22"/>
          <w:szCs w:val="22"/>
        </w:rPr>
        <w:t xml:space="preserve"> poda kwotę, jaką zamierza przeznaczyć na sfinansowanie zamówienia.</w:t>
      </w:r>
    </w:p>
    <w:p w:rsidR="006E53B1" w:rsidRPr="000463EC" w:rsidRDefault="006E53B1" w:rsidP="004505B0">
      <w:pPr>
        <w:pStyle w:val="Tekstpodstawowywcity"/>
        <w:numPr>
          <w:ilvl w:val="5"/>
          <w:numId w:val="2"/>
        </w:numPr>
        <w:tabs>
          <w:tab w:val="clear" w:pos="4680"/>
          <w:tab w:val="left" w:pos="-3060"/>
        </w:tabs>
        <w:spacing w:before="80" w:after="80" w:line="276" w:lineRule="auto"/>
        <w:ind w:left="426" w:hanging="426"/>
        <w:rPr>
          <w:rFonts w:ascii="Cambria" w:hAnsi="Cambria" w:cs="Cambria"/>
          <w:sz w:val="22"/>
          <w:szCs w:val="22"/>
        </w:rPr>
      </w:pPr>
      <w:r w:rsidRPr="00494FC9">
        <w:rPr>
          <w:rFonts w:ascii="Cambria" w:hAnsi="Cambria" w:cs="Cambria"/>
          <w:sz w:val="22"/>
          <w:szCs w:val="22"/>
        </w:rPr>
        <w:t>Koperty opatrzone dopiskiem „WYCOFANIE” zostaną otwarte i odczytane w pierwszej kolejności. Następnie Zamawiający otworzy koperty oznaczone słowem „ZMIANA”. Opakowania wycofanych ofert nie będą otwierane, natomiast zmiany zostaną dołączone do ofert, których dotyczą.</w:t>
      </w:r>
    </w:p>
    <w:p w:rsidR="006E53B1" w:rsidRPr="000463EC" w:rsidRDefault="006E53B1" w:rsidP="004505B0">
      <w:pPr>
        <w:pStyle w:val="Tekstpodstawowywcity"/>
        <w:numPr>
          <w:ilvl w:val="5"/>
          <w:numId w:val="2"/>
        </w:numPr>
        <w:tabs>
          <w:tab w:val="clear" w:pos="4680"/>
          <w:tab w:val="left" w:pos="-3060"/>
        </w:tabs>
        <w:spacing w:before="80" w:after="80" w:line="276" w:lineRule="auto"/>
        <w:ind w:left="426" w:hanging="426"/>
        <w:rPr>
          <w:rFonts w:ascii="Cambria" w:hAnsi="Cambria" w:cs="Cambria"/>
          <w:sz w:val="22"/>
          <w:szCs w:val="22"/>
        </w:rPr>
      </w:pPr>
      <w:r w:rsidRPr="00494FC9">
        <w:rPr>
          <w:rFonts w:ascii="Cambria" w:hAnsi="Cambria" w:cs="Cambria"/>
          <w:sz w:val="22"/>
          <w:szCs w:val="22"/>
        </w:rPr>
        <w:t xml:space="preserve">Podczas otwarcia </w:t>
      </w:r>
      <w:proofErr w:type="gramStart"/>
      <w:r w:rsidRPr="00494FC9">
        <w:rPr>
          <w:rFonts w:ascii="Cambria" w:hAnsi="Cambria" w:cs="Cambria"/>
          <w:sz w:val="22"/>
          <w:szCs w:val="22"/>
        </w:rPr>
        <w:t>ofert Zamawiający</w:t>
      </w:r>
      <w:proofErr w:type="gramEnd"/>
      <w:r w:rsidRPr="00494FC9">
        <w:rPr>
          <w:rFonts w:ascii="Cambria" w:hAnsi="Cambria" w:cs="Cambria"/>
          <w:sz w:val="22"/>
          <w:szCs w:val="22"/>
        </w:rPr>
        <w:t xml:space="preserve"> odczyta imię i nazwisko, nazwę (firmę) oraz adres (siedzibę) Wykonawcy, którego oferta jest otwierana, a także informacje dotyczące ceny oferty oraz pozostałych kryteriów oceny ofert.</w:t>
      </w:r>
    </w:p>
    <w:p w:rsidR="006E53B1" w:rsidRPr="000463EC" w:rsidRDefault="006E53B1" w:rsidP="004505B0">
      <w:pPr>
        <w:pStyle w:val="Tekstpodstawowywcity"/>
        <w:numPr>
          <w:ilvl w:val="5"/>
          <w:numId w:val="2"/>
        </w:numPr>
        <w:tabs>
          <w:tab w:val="clear" w:pos="4680"/>
          <w:tab w:val="left" w:pos="-3060"/>
        </w:tabs>
        <w:spacing w:before="80" w:after="80" w:line="276" w:lineRule="auto"/>
        <w:ind w:left="426" w:hanging="426"/>
        <w:rPr>
          <w:rFonts w:ascii="Cambria" w:hAnsi="Cambria" w:cs="Cambria"/>
          <w:sz w:val="22"/>
          <w:szCs w:val="22"/>
        </w:rPr>
      </w:pPr>
      <w:r w:rsidRPr="00494FC9">
        <w:rPr>
          <w:rFonts w:ascii="Cambria" w:hAnsi="Cambria" w:cs="Cambria"/>
          <w:sz w:val="22"/>
          <w:szCs w:val="22"/>
        </w:rPr>
        <w:t xml:space="preserve">Informacje, o których mowa w ust. 4 i 6, Zamawiający przekaże </w:t>
      </w:r>
      <w:proofErr w:type="gramStart"/>
      <w:r w:rsidRPr="00494FC9">
        <w:rPr>
          <w:rFonts w:ascii="Cambria" w:hAnsi="Cambria" w:cs="Cambria"/>
          <w:sz w:val="22"/>
          <w:szCs w:val="22"/>
        </w:rPr>
        <w:t>niezwłocznie Wykonawcom</w:t>
      </w:r>
      <w:proofErr w:type="gramEnd"/>
      <w:r w:rsidRPr="00494FC9">
        <w:rPr>
          <w:rFonts w:ascii="Cambria" w:hAnsi="Cambria" w:cs="Cambria"/>
          <w:sz w:val="22"/>
          <w:szCs w:val="22"/>
        </w:rPr>
        <w:t xml:space="preserve"> nieobecnym przy otwarciu ofert, na ich wniosek.</w:t>
      </w:r>
    </w:p>
    <w:p w:rsidR="006E53B1" w:rsidRPr="000463EC" w:rsidRDefault="006E53B1" w:rsidP="004505B0">
      <w:pPr>
        <w:pStyle w:val="Nagwek2"/>
        <w:numPr>
          <w:ilvl w:val="0"/>
          <w:numId w:val="5"/>
        </w:numPr>
        <w:spacing w:line="276" w:lineRule="auto"/>
        <w:ind w:left="709" w:hanging="709"/>
        <w:jc w:val="both"/>
        <w:rPr>
          <w:rFonts w:ascii="Cambria" w:hAnsi="Cambria" w:cs="Cambria"/>
        </w:rPr>
      </w:pPr>
      <w:r w:rsidRPr="00494FC9">
        <w:rPr>
          <w:rFonts w:ascii="Cambria" w:hAnsi="Cambria" w:cs="Cambria"/>
        </w:rPr>
        <w:t>OPIS SPOSOBU OBLICZENIA CENY</w:t>
      </w:r>
    </w:p>
    <w:p w:rsidR="006E53B1" w:rsidRPr="000463EC" w:rsidRDefault="006E53B1" w:rsidP="004505B0">
      <w:pPr>
        <w:pStyle w:val="Style10"/>
        <w:numPr>
          <w:ilvl w:val="0"/>
          <w:numId w:val="24"/>
        </w:numPr>
        <w:spacing w:before="80" w:after="80" w:line="276" w:lineRule="auto"/>
        <w:rPr>
          <w:rFonts w:ascii="Cambria" w:hAnsi="Cambria" w:cs="Cambria"/>
          <w:sz w:val="22"/>
          <w:szCs w:val="22"/>
        </w:rPr>
      </w:pPr>
      <w:r w:rsidRPr="00494FC9">
        <w:rPr>
          <w:rFonts w:ascii="Cambria" w:hAnsi="Cambria" w:cs="Cambria"/>
          <w:sz w:val="22"/>
          <w:szCs w:val="22"/>
        </w:rPr>
        <w:t xml:space="preserve">Podana w ofercie cena ofertowa brutto będzie ceną ryczałtową, uwzględniającą wszystkie wymagania zawarte w SIWZ, obejmującą wszelkie </w:t>
      </w:r>
      <w:proofErr w:type="gramStart"/>
      <w:r w:rsidRPr="00494FC9">
        <w:rPr>
          <w:rFonts w:ascii="Cambria" w:hAnsi="Cambria" w:cs="Cambria"/>
          <w:sz w:val="22"/>
          <w:szCs w:val="22"/>
        </w:rPr>
        <w:t>koszty, jakie</w:t>
      </w:r>
      <w:proofErr w:type="gramEnd"/>
      <w:r w:rsidRPr="00494FC9">
        <w:rPr>
          <w:rFonts w:ascii="Cambria" w:hAnsi="Cambria" w:cs="Cambria"/>
          <w:sz w:val="22"/>
          <w:szCs w:val="22"/>
        </w:rPr>
        <w:t xml:space="preserve"> poniesie </w:t>
      </w:r>
      <w:r w:rsidR="00E31AFF">
        <w:rPr>
          <w:rFonts w:ascii="Cambria" w:hAnsi="Cambria" w:cs="Cambria"/>
          <w:sz w:val="22"/>
          <w:szCs w:val="22"/>
        </w:rPr>
        <w:t>Zamawiający</w:t>
      </w:r>
      <w:r w:rsidRPr="00494FC9">
        <w:rPr>
          <w:rFonts w:ascii="Cambria" w:hAnsi="Cambria" w:cs="Cambria"/>
          <w:sz w:val="22"/>
          <w:szCs w:val="22"/>
        </w:rPr>
        <w:t xml:space="preserve"> z tytułu należytej i zgodnej z obowiązującymi przepisami</w:t>
      </w:r>
      <w:r>
        <w:rPr>
          <w:rFonts w:ascii="Cambria" w:hAnsi="Cambria" w:cs="Cambria"/>
          <w:sz w:val="22"/>
          <w:szCs w:val="22"/>
        </w:rPr>
        <w:t xml:space="preserve"> i umową</w:t>
      </w:r>
      <w:r w:rsidRPr="000463EC">
        <w:rPr>
          <w:rFonts w:ascii="Cambria" w:hAnsi="Cambria" w:cs="Cambria"/>
          <w:sz w:val="22"/>
          <w:szCs w:val="22"/>
        </w:rPr>
        <w:t xml:space="preserve"> realizacji przedmiotu zamówienia, w tym wszystkie opłaty i podatki, obejmujące m. in. podatek od towarów i usług (VAT).</w:t>
      </w:r>
    </w:p>
    <w:p w:rsidR="006E53B1" w:rsidRPr="000463EC" w:rsidRDefault="006E53B1" w:rsidP="004505B0">
      <w:pPr>
        <w:pStyle w:val="Style10"/>
        <w:numPr>
          <w:ilvl w:val="0"/>
          <w:numId w:val="24"/>
        </w:numPr>
        <w:spacing w:before="80" w:after="80" w:line="276" w:lineRule="auto"/>
        <w:rPr>
          <w:rFonts w:ascii="Cambria" w:hAnsi="Cambria" w:cs="Cambria"/>
          <w:sz w:val="22"/>
          <w:szCs w:val="22"/>
        </w:rPr>
      </w:pPr>
      <w:r w:rsidRPr="000463EC">
        <w:rPr>
          <w:rFonts w:ascii="Cambria" w:hAnsi="Cambria" w:cs="Cambria"/>
          <w:sz w:val="22"/>
          <w:szCs w:val="22"/>
        </w:rPr>
        <w:t>Cena ofertowa brutto obejmuje wszystkie nakłady potrzebne do kompleksowego wykonania przedmiotu umowy i nie będzie podlegać waloryzacji. Wykonawca nie może żądać podwyższenia wynagrodzenia, jeżeli w chwili złożenia oferty nie przewidział wszystkich kosztów niezbędnych do prawidłowej realizacji p</w:t>
      </w:r>
      <w:r w:rsidRPr="00494FC9">
        <w:rPr>
          <w:rFonts w:ascii="Cambria" w:hAnsi="Cambria" w:cs="Cambria"/>
          <w:sz w:val="22"/>
          <w:szCs w:val="22"/>
        </w:rPr>
        <w:t>rzedmiotu zamówienia.</w:t>
      </w:r>
    </w:p>
    <w:p w:rsidR="006E53B1" w:rsidRPr="000463EC" w:rsidRDefault="006E53B1" w:rsidP="004505B0">
      <w:pPr>
        <w:pStyle w:val="Style10"/>
        <w:numPr>
          <w:ilvl w:val="0"/>
          <w:numId w:val="24"/>
        </w:numPr>
        <w:spacing w:before="80" w:after="80" w:line="276" w:lineRule="auto"/>
        <w:rPr>
          <w:rFonts w:ascii="Cambria" w:hAnsi="Cambria" w:cs="Cambria"/>
          <w:sz w:val="22"/>
          <w:szCs w:val="22"/>
        </w:rPr>
      </w:pPr>
      <w:r w:rsidRPr="003308B9">
        <w:rPr>
          <w:rFonts w:ascii="Cambria" w:hAnsi="Cambria" w:cs="Cambria"/>
          <w:sz w:val="22"/>
          <w:szCs w:val="22"/>
        </w:rPr>
        <w:t xml:space="preserve">Przedmiar robót jest materiałem pomocniczym dla sporządzenia kalkulacji ceny oferty i jest on dołączony do SIWZ </w:t>
      </w:r>
      <w:proofErr w:type="gramStart"/>
      <w:r w:rsidRPr="003308B9">
        <w:rPr>
          <w:rFonts w:ascii="Cambria" w:hAnsi="Cambria" w:cs="Cambria"/>
          <w:sz w:val="22"/>
          <w:szCs w:val="22"/>
        </w:rPr>
        <w:t>wyłącznie celem</w:t>
      </w:r>
      <w:proofErr w:type="gramEnd"/>
      <w:r w:rsidRPr="003308B9">
        <w:rPr>
          <w:rFonts w:ascii="Cambria" w:hAnsi="Cambria" w:cs="Cambria"/>
          <w:sz w:val="22"/>
          <w:szCs w:val="22"/>
        </w:rPr>
        <w:t xml:space="preserve"> ułatwienia Wykonawcy obliczenia ceny oferty. Zamawiający uznaje, że Wykonawca wziął pod uwagę wszystkie wymagania, bez względu na to czy zostały określone we wszystkich częściach dokumentacji przetargowej. Cena ofertowa musi zawierać wszelkie wydatki oraz ryzyko związane z </w:t>
      </w:r>
      <w:proofErr w:type="gramStart"/>
      <w:r w:rsidRPr="003308B9">
        <w:rPr>
          <w:rFonts w:ascii="Cambria" w:hAnsi="Cambria" w:cs="Cambria"/>
          <w:sz w:val="22"/>
          <w:szCs w:val="22"/>
        </w:rPr>
        <w:t>koniecznością zrealizowania</w:t>
      </w:r>
      <w:proofErr w:type="gramEnd"/>
      <w:r w:rsidRPr="003308B9">
        <w:rPr>
          <w:rFonts w:ascii="Cambria" w:hAnsi="Cambria" w:cs="Cambria"/>
          <w:sz w:val="22"/>
          <w:szCs w:val="22"/>
        </w:rPr>
        <w:t xml:space="preserve"> przedmiotu zamówienia.</w:t>
      </w:r>
    </w:p>
    <w:p w:rsidR="006E53B1" w:rsidRPr="000463EC" w:rsidRDefault="006E53B1" w:rsidP="004505B0">
      <w:pPr>
        <w:pStyle w:val="Style10"/>
        <w:numPr>
          <w:ilvl w:val="0"/>
          <w:numId w:val="24"/>
        </w:numPr>
        <w:spacing w:before="80" w:after="80" w:line="276" w:lineRule="auto"/>
        <w:rPr>
          <w:rFonts w:ascii="Cambria" w:hAnsi="Cambria" w:cs="Cambria"/>
          <w:sz w:val="22"/>
          <w:szCs w:val="22"/>
        </w:rPr>
      </w:pPr>
      <w:r w:rsidRPr="003308B9">
        <w:rPr>
          <w:rFonts w:ascii="Cambria" w:hAnsi="Cambria" w:cs="Cambria"/>
          <w:sz w:val="22"/>
          <w:szCs w:val="22"/>
        </w:rPr>
        <w:t>W ofercie Wykonawca zobowiązany jest wskazać cenę za realizację całego przedmiotu zamówienia</w:t>
      </w:r>
      <w:r>
        <w:rPr>
          <w:rFonts w:ascii="Cambria" w:hAnsi="Cambria" w:cs="Cambria"/>
          <w:sz w:val="22"/>
          <w:szCs w:val="22"/>
        </w:rPr>
        <w:t>.</w:t>
      </w:r>
      <w:r w:rsidRPr="003308B9">
        <w:rPr>
          <w:rFonts w:ascii="Cambria" w:hAnsi="Cambria" w:cs="Cambria"/>
          <w:sz w:val="22"/>
          <w:szCs w:val="22"/>
        </w:rPr>
        <w:t>.</w:t>
      </w:r>
    </w:p>
    <w:p w:rsidR="006E53B1" w:rsidRPr="000463EC" w:rsidRDefault="006E53B1" w:rsidP="004505B0">
      <w:pPr>
        <w:pStyle w:val="Style10"/>
        <w:numPr>
          <w:ilvl w:val="0"/>
          <w:numId w:val="24"/>
        </w:numPr>
        <w:spacing w:before="80" w:after="80" w:line="276" w:lineRule="auto"/>
        <w:rPr>
          <w:rFonts w:ascii="Cambria" w:hAnsi="Cambria" w:cs="Cambria"/>
          <w:sz w:val="22"/>
          <w:szCs w:val="22"/>
        </w:rPr>
      </w:pPr>
      <w:r w:rsidRPr="003308B9">
        <w:rPr>
          <w:rFonts w:ascii="Cambria" w:hAnsi="Cambria" w:cs="Cambria"/>
          <w:sz w:val="22"/>
          <w:szCs w:val="22"/>
        </w:rPr>
        <w:t xml:space="preserve">Podana w ofercie cena musi być wyrażona w złotych.  </w:t>
      </w:r>
    </w:p>
    <w:p w:rsidR="006E53B1" w:rsidRPr="000463EC" w:rsidRDefault="006E53B1" w:rsidP="004505B0">
      <w:pPr>
        <w:pStyle w:val="Style10"/>
        <w:numPr>
          <w:ilvl w:val="0"/>
          <w:numId w:val="24"/>
        </w:numPr>
        <w:spacing w:before="80" w:after="80" w:line="276" w:lineRule="auto"/>
        <w:rPr>
          <w:rFonts w:ascii="Cambria" w:hAnsi="Cambria" w:cs="Cambria"/>
          <w:sz w:val="22"/>
          <w:szCs w:val="22"/>
        </w:rPr>
      </w:pPr>
      <w:r w:rsidRPr="003308B9">
        <w:rPr>
          <w:rFonts w:ascii="Cambria" w:hAnsi="Cambria" w:cs="Cambria"/>
          <w:sz w:val="22"/>
          <w:szCs w:val="22"/>
        </w:rPr>
        <w:lastRenderedPageBreak/>
        <w:t xml:space="preserve">Sposoby zapłaty i rozliczenia za realizację niniejszego zamówienia, określone zostały w załączniku </w:t>
      </w:r>
      <w:r w:rsidR="003F112D">
        <w:rPr>
          <w:rFonts w:ascii="Cambria" w:hAnsi="Cambria" w:cs="Cambria"/>
          <w:sz w:val="22"/>
          <w:szCs w:val="22"/>
        </w:rPr>
        <w:t>N</w:t>
      </w:r>
      <w:r w:rsidRPr="003308B9">
        <w:rPr>
          <w:rFonts w:ascii="Cambria" w:hAnsi="Cambria" w:cs="Cambria"/>
          <w:sz w:val="22"/>
          <w:szCs w:val="22"/>
        </w:rPr>
        <w:t xml:space="preserve">r </w:t>
      </w:r>
      <w:r>
        <w:rPr>
          <w:rFonts w:ascii="Cambria" w:hAnsi="Cambria" w:cs="Cambria"/>
          <w:sz w:val="22"/>
          <w:szCs w:val="22"/>
        </w:rPr>
        <w:t>7</w:t>
      </w:r>
      <w:r w:rsidRPr="003308B9">
        <w:rPr>
          <w:rFonts w:ascii="Cambria" w:hAnsi="Cambria" w:cs="Cambria"/>
          <w:sz w:val="22"/>
          <w:szCs w:val="22"/>
        </w:rPr>
        <w:t xml:space="preserve"> do SIWZ (wzorze umowy w sprawie zamówienia publicznego). Rozliczenia między Zamawiającym, a Wykonawcą będą prowadzone w złotych polskich, wg wartości </w:t>
      </w:r>
      <w:proofErr w:type="gramStart"/>
      <w:r w:rsidRPr="003308B9">
        <w:rPr>
          <w:rFonts w:ascii="Cambria" w:hAnsi="Cambria" w:cs="Cambria"/>
          <w:sz w:val="22"/>
          <w:szCs w:val="22"/>
        </w:rPr>
        <w:t>nominalnej przedmiotu</w:t>
      </w:r>
      <w:proofErr w:type="gramEnd"/>
      <w:r w:rsidRPr="003308B9">
        <w:rPr>
          <w:rFonts w:ascii="Cambria" w:hAnsi="Cambria" w:cs="Cambria"/>
          <w:sz w:val="22"/>
          <w:szCs w:val="22"/>
        </w:rPr>
        <w:t xml:space="preserve"> zamówienia.</w:t>
      </w:r>
    </w:p>
    <w:p w:rsidR="006E53B1" w:rsidRPr="00D54431" w:rsidRDefault="006E53B1" w:rsidP="004505B0">
      <w:pPr>
        <w:pStyle w:val="Style10"/>
        <w:numPr>
          <w:ilvl w:val="0"/>
          <w:numId w:val="24"/>
        </w:numPr>
        <w:spacing w:before="80" w:after="80" w:line="276" w:lineRule="auto"/>
        <w:rPr>
          <w:rFonts w:ascii="Cambria" w:hAnsi="Cambria" w:cs="Cambria"/>
          <w:color w:val="FF0000"/>
          <w:sz w:val="22"/>
          <w:szCs w:val="22"/>
        </w:rPr>
      </w:pPr>
      <w:r w:rsidRPr="003308B9">
        <w:rPr>
          <w:rFonts w:ascii="Cambria" w:hAnsi="Cambria" w:cs="Cambria"/>
          <w:sz w:val="22"/>
          <w:szCs w:val="22"/>
        </w:rPr>
        <w:t xml:space="preserve">Zgodnie z art. 91 ust. 3a ustawy </w:t>
      </w:r>
      <w:proofErr w:type="spellStart"/>
      <w:proofErr w:type="gramStart"/>
      <w:r w:rsidRPr="003308B9">
        <w:rPr>
          <w:rFonts w:ascii="Cambria" w:hAnsi="Cambria" w:cs="Cambria"/>
          <w:sz w:val="22"/>
          <w:szCs w:val="22"/>
        </w:rPr>
        <w:t>Pzp</w:t>
      </w:r>
      <w:proofErr w:type="spellEnd"/>
      <w:r w:rsidR="009725A4">
        <w:rPr>
          <w:rFonts w:ascii="Cambria" w:hAnsi="Cambria" w:cs="Cambria"/>
          <w:sz w:val="22"/>
          <w:szCs w:val="22"/>
        </w:rPr>
        <w:t xml:space="preserve">   </w:t>
      </w:r>
      <w:r w:rsidR="009725A4" w:rsidRPr="009725A4">
        <w:rPr>
          <w:rFonts w:ascii="Cambria" w:hAnsi="Cambria" w:cs="Cambria"/>
          <w:sz w:val="22"/>
          <w:szCs w:val="22"/>
        </w:rPr>
        <w:t> jeżeli</w:t>
      </w:r>
      <w:proofErr w:type="gramEnd"/>
      <w:r w:rsidR="009725A4" w:rsidRPr="009725A4">
        <w:rPr>
          <w:rFonts w:ascii="Cambria" w:hAnsi="Cambria" w:cs="Cambria"/>
          <w:sz w:val="22"/>
          <w:szCs w:val="22"/>
        </w:rPr>
        <w:t xml:space="preserve"> złożono ofertę, której wybór prowadziłby do powstania u zamawiającego obowiązku podatkowego zgodnie z przepisami o VAT, zamawiający w celu oceny takiej oferty dolicza do przedstawionej w niej ceny podatek, który miałby obowiązek rozliczyć zgodnie z obowiązującymi przepisami. Wykonawca, składając natomiast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6E53B1" w:rsidRPr="000463EC" w:rsidRDefault="006E53B1" w:rsidP="004505B0">
      <w:pPr>
        <w:pStyle w:val="Nagwek2"/>
        <w:numPr>
          <w:ilvl w:val="0"/>
          <w:numId w:val="5"/>
        </w:numPr>
        <w:spacing w:line="276" w:lineRule="auto"/>
        <w:ind w:left="709" w:hanging="709"/>
        <w:jc w:val="both"/>
        <w:rPr>
          <w:rFonts w:ascii="Cambria" w:hAnsi="Cambria" w:cs="Cambria"/>
        </w:rPr>
      </w:pPr>
      <w:r w:rsidRPr="003308B9">
        <w:rPr>
          <w:rFonts w:ascii="Cambria" w:hAnsi="Cambria" w:cs="Cambria"/>
        </w:rPr>
        <w:t>OPIS KRYTERIÓW, KTÓRYMI ZAMAWIAJĄCY BĘDZIE SIĘ KIEROWAŁ PRZY WYBORZE OFERTY, WRAZ Z PODANIEM ZNACZENIA TYCH KRYTERIÓW I SPOSOBU OCENY OFERT</w:t>
      </w:r>
    </w:p>
    <w:p w:rsidR="006E53B1" w:rsidRPr="007479D5" w:rsidRDefault="006E53B1" w:rsidP="004505B0">
      <w:pPr>
        <w:pStyle w:val="Tekstpodstawowywcity"/>
        <w:numPr>
          <w:ilvl w:val="0"/>
          <w:numId w:val="8"/>
        </w:numPr>
        <w:spacing w:before="80" w:after="80" w:line="276" w:lineRule="auto"/>
        <w:ind w:left="426" w:hanging="426"/>
        <w:rPr>
          <w:rFonts w:ascii="Cambria" w:hAnsi="Cambria" w:cs="Cambria"/>
          <w:sz w:val="22"/>
          <w:szCs w:val="22"/>
        </w:rPr>
      </w:pPr>
      <w:r w:rsidRPr="007479D5">
        <w:rPr>
          <w:rFonts w:ascii="Cambria" w:hAnsi="Cambria" w:cs="Cambria"/>
          <w:sz w:val="22"/>
          <w:szCs w:val="22"/>
        </w:rPr>
        <w:t xml:space="preserve">Przy wyborze </w:t>
      </w:r>
      <w:proofErr w:type="gramStart"/>
      <w:r w:rsidRPr="007479D5">
        <w:rPr>
          <w:rFonts w:ascii="Cambria" w:hAnsi="Cambria" w:cs="Cambria"/>
          <w:sz w:val="22"/>
          <w:szCs w:val="22"/>
        </w:rPr>
        <w:t>oferty Zamawiający</w:t>
      </w:r>
      <w:proofErr w:type="gramEnd"/>
      <w:r w:rsidRPr="007479D5">
        <w:rPr>
          <w:rFonts w:ascii="Cambria" w:hAnsi="Cambria" w:cs="Cambria"/>
          <w:sz w:val="22"/>
          <w:szCs w:val="22"/>
        </w:rPr>
        <w:t xml:space="preserve"> będzie kierował się następującymi kryteriami:</w:t>
      </w:r>
    </w:p>
    <w:p w:rsidR="006E53B1" w:rsidRPr="007479D5" w:rsidRDefault="006E53B1" w:rsidP="006E53B1">
      <w:pPr>
        <w:pStyle w:val="Tekstpodstawowywcity"/>
        <w:spacing w:before="80" w:after="80" w:line="276" w:lineRule="auto"/>
        <w:ind w:left="1146"/>
        <w:jc w:val="left"/>
        <w:rPr>
          <w:rFonts w:ascii="Cambria" w:hAnsi="Cambria" w:cs="Cambria"/>
          <w:sz w:val="22"/>
          <w:szCs w:val="22"/>
        </w:rPr>
      </w:pPr>
      <w:r w:rsidRPr="007479D5">
        <w:rPr>
          <w:rFonts w:ascii="Cambria" w:hAnsi="Cambria" w:cs="Cambria"/>
          <w:sz w:val="22"/>
          <w:szCs w:val="22"/>
        </w:rPr>
        <w:t xml:space="preserve">Cena oferty - </w:t>
      </w:r>
      <w:r w:rsidR="008C6792" w:rsidRPr="007479D5">
        <w:rPr>
          <w:rFonts w:ascii="Cambria" w:hAnsi="Cambria" w:cs="Cambria"/>
          <w:sz w:val="22"/>
          <w:szCs w:val="22"/>
        </w:rPr>
        <w:t>85</w:t>
      </w:r>
      <w:r w:rsidRPr="007479D5">
        <w:rPr>
          <w:rFonts w:ascii="Cambria" w:hAnsi="Cambria" w:cs="Cambria"/>
          <w:sz w:val="22"/>
          <w:szCs w:val="22"/>
        </w:rPr>
        <w:t>% (</w:t>
      </w:r>
      <w:r w:rsidR="008C6792" w:rsidRPr="007479D5">
        <w:rPr>
          <w:rFonts w:ascii="Cambria" w:hAnsi="Cambria" w:cs="Cambria"/>
          <w:sz w:val="22"/>
          <w:szCs w:val="22"/>
        </w:rPr>
        <w:t>85</w:t>
      </w:r>
      <w:r w:rsidRPr="007479D5">
        <w:rPr>
          <w:rFonts w:ascii="Cambria" w:hAnsi="Cambria" w:cs="Cambria"/>
          <w:sz w:val="22"/>
          <w:szCs w:val="22"/>
        </w:rPr>
        <w:t xml:space="preserve">% = </w:t>
      </w:r>
      <w:r w:rsidR="008C6792" w:rsidRPr="007479D5">
        <w:rPr>
          <w:rFonts w:ascii="Cambria" w:hAnsi="Cambria" w:cs="Cambria"/>
          <w:sz w:val="22"/>
          <w:szCs w:val="22"/>
        </w:rPr>
        <w:t>85</w:t>
      </w:r>
      <w:r w:rsidRPr="007479D5">
        <w:rPr>
          <w:rFonts w:ascii="Cambria" w:hAnsi="Cambria" w:cs="Cambria"/>
          <w:sz w:val="22"/>
          <w:szCs w:val="22"/>
        </w:rPr>
        <w:t xml:space="preserve"> pkt.)</w:t>
      </w:r>
    </w:p>
    <w:p w:rsidR="006E53B1" w:rsidRPr="007479D5" w:rsidRDefault="006E53B1" w:rsidP="008C6792">
      <w:pPr>
        <w:pStyle w:val="Tekstpodstawowywcity"/>
        <w:tabs>
          <w:tab w:val="left" w:pos="1134"/>
        </w:tabs>
        <w:spacing w:before="80" w:after="80" w:line="276" w:lineRule="auto"/>
        <w:ind w:left="1146" w:hanging="295"/>
        <w:jc w:val="left"/>
        <w:rPr>
          <w:rFonts w:ascii="Cambria" w:hAnsi="Cambria" w:cs="Cambria"/>
          <w:sz w:val="22"/>
          <w:szCs w:val="22"/>
        </w:rPr>
      </w:pPr>
      <w:r w:rsidRPr="007479D5">
        <w:rPr>
          <w:rFonts w:ascii="Cambria" w:hAnsi="Cambria" w:cs="Cambria"/>
          <w:sz w:val="22"/>
          <w:szCs w:val="22"/>
        </w:rPr>
        <w:t xml:space="preserve">Termin wykonania zamówienia - </w:t>
      </w:r>
      <w:r w:rsidR="008C6792" w:rsidRPr="007479D5">
        <w:rPr>
          <w:rFonts w:ascii="Cambria" w:hAnsi="Cambria" w:cs="Cambria"/>
          <w:sz w:val="22"/>
          <w:szCs w:val="22"/>
        </w:rPr>
        <w:t>15</w:t>
      </w:r>
      <w:r w:rsidRPr="007479D5">
        <w:rPr>
          <w:rFonts w:ascii="Cambria" w:hAnsi="Cambria" w:cs="Cambria"/>
          <w:sz w:val="22"/>
          <w:szCs w:val="22"/>
        </w:rPr>
        <w:t>% (</w:t>
      </w:r>
      <w:r w:rsidR="008C6792" w:rsidRPr="007479D5">
        <w:rPr>
          <w:rFonts w:ascii="Cambria" w:hAnsi="Cambria" w:cs="Cambria"/>
          <w:sz w:val="22"/>
          <w:szCs w:val="22"/>
        </w:rPr>
        <w:t>15</w:t>
      </w:r>
      <w:r w:rsidRPr="007479D5">
        <w:rPr>
          <w:rFonts w:ascii="Cambria" w:hAnsi="Cambria" w:cs="Cambria"/>
          <w:sz w:val="22"/>
          <w:szCs w:val="22"/>
        </w:rPr>
        <w:t xml:space="preserve">% = </w:t>
      </w:r>
      <w:r w:rsidR="008C6792" w:rsidRPr="007479D5">
        <w:rPr>
          <w:rFonts w:ascii="Cambria" w:hAnsi="Cambria" w:cs="Cambria"/>
          <w:sz w:val="22"/>
          <w:szCs w:val="22"/>
        </w:rPr>
        <w:t>15</w:t>
      </w:r>
      <w:r w:rsidRPr="007479D5">
        <w:rPr>
          <w:rFonts w:ascii="Cambria" w:hAnsi="Cambria" w:cs="Cambria"/>
          <w:sz w:val="22"/>
          <w:szCs w:val="22"/>
        </w:rPr>
        <w:t xml:space="preserve"> pkt.)</w:t>
      </w:r>
    </w:p>
    <w:p w:rsidR="006E53B1" w:rsidRPr="007479D5" w:rsidRDefault="006E53B1" w:rsidP="004505B0">
      <w:pPr>
        <w:pStyle w:val="Tekstpodstawowywcity"/>
        <w:numPr>
          <w:ilvl w:val="0"/>
          <w:numId w:val="8"/>
        </w:numPr>
        <w:tabs>
          <w:tab w:val="left" w:pos="-3060"/>
        </w:tabs>
        <w:spacing w:before="80" w:after="80" w:line="276" w:lineRule="auto"/>
        <w:ind w:left="426" w:hanging="426"/>
        <w:rPr>
          <w:rFonts w:ascii="Cambria" w:hAnsi="Cambria" w:cs="Cambria"/>
          <w:sz w:val="22"/>
          <w:szCs w:val="22"/>
        </w:rPr>
      </w:pPr>
      <w:r w:rsidRPr="007479D5">
        <w:rPr>
          <w:rFonts w:ascii="Cambria" w:hAnsi="Cambria" w:cs="Cambria"/>
          <w:sz w:val="22"/>
          <w:szCs w:val="22"/>
        </w:rPr>
        <w:t xml:space="preserve">Oceny ofert będzie dokonywała komisja przetargowa. </w:t>
      </w:r>
    </w:p>
    <w:p w:rsidR="006E53B1" w:rsidRPr="007479D5" w:rsidRDefault="006E53B1" w:rsidP="004505B0">
      <w:pPr>
        <w:pStyle w:val="Tekstpodstawowywcity"/>
        <w:numPr>
          <w:ilvl w:val="0"/>
          <w:numId w:val="8"/>
        </w:numPr>
        <w:tabs>
          <w:tab w:val="left" w:pos="-3060"/>
        </w:tabs>
        <w:spacing w:before="80" w:after="80" w:line="276" w:lineRule="auto"/>
        <w:ind w:left="426" w:hanging="426"/>
        <w:rPr>
          <w:rFonts w:ascii="Cambria" w:hAnsi="Cambria" w:cs="Cambria"/>
          <w:sz w:val="22"/>
          <w:szCs w:val="22"/>
        </w:rPr>
      </w:pPr>
      <w:r w:rsidRPr="007479D5">
        <w:rPr>
          <w:rFonts w:ascii="Cambria" w:hAnsi="Cambria" w:cs="Cambria"/>
          <w:sz w:val="22"/>
          <w:szCs w:val="22"/>
        </w:rPr>
        <w:t xml:space="preserve">Punktacja w kryterium CENA (C) zostanie obliczona, z dokładnością do dwóch miejsc po przecinku, w następujący sposób: </w:t>
      </w:r>
    </w:p>
    <w:p w:rsidR="006E53B1" w:rsidRPr="007479D5" w:rsidRDefault="006E53B1" w:rsidP="006E53B1">
      <w:pPr>
        <w:spacing w:before="80" w:after="80"/>
        <w:rPr>
          <w:rFonts w:ascii="Cambria" w:hAnsi="Cambria" w:cs="Cambria"/>
        </w:rPr>
      </w:pPr>
      <w:r w:rsidRPr="007479D5">
        <w:rPr>
          <w:rFonts w:ascii="Cambria" w:hAnsi="Cambria" w:cs="Cambria"/>
        </w:rPr>
        <w:tab/>
      </w:r>
      <w:r w:rsidRPr="007479D5">
        <w:rPr>
          <w:rFonts w:ascii="Cambria" w:hAnsi="Cambria" w:cs="Cambria"/>
        </w:rPr>
        <w:tab/>
      </w:r>
    </w:p>
    <w:p w:rsidR="00C0671E" w:rsidRPr="007479D5" w:rsidRDefault="00C0671E" w:rsidP="00C0671E">
      <w:pPr>
        <w:spacing w:before="80" w:after="80"/>
        <w:ind w:left="1416"/>
        <w:rPr>
          <w:b/>
          <w:i/>
          <w:noProof/>
          <w:lang w:eastAsia="pl-PL"/>
        </w:rPr>
      </w:pPr>
      <w:r w:rsidRPr="007479D5">
        <w:rPr>
          <w:b/>
          <w:noProof/>
          <w:lang w:eastAsia="pl-PL"/>
        </w:rPr>
        <w:t xml:space="preserve">                                                        </w:t>
      </w:r>
      <w:r w:rsidRPr="007479D5">
        <w:rPr>
          <w:b/>
          <w:i/>
          <w:noProof/>
          <w:lang w:eastAsia="pl-PL"/>
        </w:rPr>
        <w:t>Wartość brutto oferty najtańszej</w:t>
      </w:r>
    </w:p>
    <w:p w:rsidR="00C0671E" w:rsidRPr="007479D5" w:rsidRDefault="00C0671E" w:rsidP="00C0671E">
      <w:pPr>
        <w:spacing w:before="80" w:after="80"/>
        <w:ind w:left="1416"/>
        <w:rPr>
          <w:b/>
          <w:i/>
          <w:noProof/>
          <w:lang w:eastAsia="pl-PL"/>
        </w:rPr>
      </w:pPr>
      <w:r w:rsidRPr="007479D5">
        <w:rPr>
          <w:b/>
          <w:i/>
          <w:noProof/>
          <w:lang w:eastAsia="pl-PL"/>
        </w:rPr>
        <w:t xml:space="preserve">Wartość punktowa kryterium ceny = --------------------------------------------   x 85 pkt                                                                                    </w:t>
      </w:r>
    </w:p>
    <w:p w:rsidR="00C0671E" w:rsidRPr="007479D5" w:rsidRDefault="00C0671E" w:rsidP="00C0671E">
      <w:pPr>
        <w:spacing w:before="80" w:after="80"/>
        <w:ind w:left="1416"/>
        <w:rPr>
          <w:b/>
          <w:i/>
          <w:noProof/>
          <w:lang w:eastAsia="pl-PL"/>
        </w:rPr>
      </w:pPr>
      <w:r w:rsidRPr="007479D5">
        <w:rPr>
          <w:b/>
          <w:i/>
          <w:noProof/>
          <w:lang w:eastAsia="pl-PL"/>
        </w:rPr>
        <w:t xml:space="preserve">                                                       Wartość brutto  oferty badanej </w:t>
      </w:r>
    </w:p>
    <w:p w:rsidR="006E53B1" w:rsidRPr="002C6038" w:rsidRDefault="006E53B1" w:rsidP="006E53B1">
      <w:pPr>
        <w:spacing w:before="80" w:after="80"/>
        <w:ind w:left="1416"/>
        <w:rPr>
          <w:rFonts w:ascii="Cambria" w:hAnsi="Cambria" w:cs="Cambria"/>
          <w:color w:val="FF0000"/>
        </w:rPr>
      </w:pPr>
    </w:p>
    <w:p w:rsidR="006E53B1" w:rsidRPr="000862F2" w:rsidRDefault="006E53B1" w:rsidP="004505B0">
      <w:pPr>
        <w:pStyle w:val="Tekstpodstawowywcity"/>
        <w:numPr>
          <w:ilvl w:val="0"/>
          <w:numId w:val="8"/>
        </w:numPr>
        <w:spacing w:before="80" w:after="80" w:line="276" w:lineRule="auto"/>
        <w:ind w:left="426" w:hanging="426"/>
        <w:rPr>
          <w:rFonts w:ascii="Cambria" w:hAnsi="Cambria" w:cs="Cambria"/>
          <w:sz w:val="22"/>
          <w:szCs w:val="22"/>
        </w:rPr>
      </w:pPr>
      <w:r w:rsidRPr="000862F2">
        <w:rPr>
          <w:rFonts w:ascii="Cambria" w:hAnsi="Cambria" w:cs="Cambria"/>
          <w:sz w:val="22"/>
          <w:szCs w:val="22"/>
        </w:rPr>
        <w:t xml:space="preserve">Punktacja w kryterium TERMIN </w:t>
      </w:r>
      <w:r w:rsidR="007479D5" w:rsidRPr="000862F2">
        <w:rPr>
          <w:rFonts w:ascii="Cambria" w:hAnsi="Cambria" w:cs="Cambria"/>
          <w:sz w:val="22"/>
          <w:szCs w:val="22"/>
        </w:rPr>
        <w:t>WYKONANIA</w:t>
      </w:r>
      <w:r w:rsidRPr="000862F2">
        <w:rPr>
          <w:rFonts w:ascii="Cambria" w:hAnsi="Cambria" w:cs="Cambria"/>
          <w:sz w:val="22"/>
          <w:szCs w:val="22"/>
        </w:rPr>
        <w:t xml:space="preserve"> (T</w:t>
      </w:r>
      <w:r w:rsidR="007479D5" w:rsidRPr="000862F2">
        <w:rPr>
          <w:rFonts w:ascii="Cambria" w:hAnsi="Cambria" w:cs="Cambria"/>
          <w:sz w:val="22"/>
          <w:szCs w:val="22"/>
        </w:rPr>
        <w:t>W</w:t>
      </w:r>
      <w:r w:rsidRPr="000862F2">
        <w:rPr>
          <w:rFonts w:ascii="Cambria" w:hAnsi="Cambria" w:cs="Cambria"/>
          <w:sz w:val="22"/>
          <w:szCs w:val="22"/>
        </w:rPr>
        <w:t>) zostanie obliczona, z dokładnością do dwóch miejsc po przecinku, w następujący sposób:</w:t>
      </w:r>
    </w:p>
    <w:p w:rsidR="006E53B1" w:rsidRPr="000862F2" w:rsidRDefault="006E53B1" w:rsidP="004505B0">
      <w:pPr>
        <w:numPr>
          <w:ilvl w:val="3"/>
          <w:numId w:val="35"/>
        </w:numPr>
        <w:tabs>
          <w:tab w:val="clear" w:pos="3306"/>
          <w:tab w:val="num" w:pos="709"/>
        </w:tabs>
        <w:spacing w:after="0" w:line="360" w:lineRule="auto"/>
        <w:ind w:left="709" w:hanging="283"/>
        <w:jc w:val="both"/>
        <w:rPr>
          <w:rFonts w:ascii="Cambria" w:hAnsi="Cambria" w:cs="Cambria"/>
        </w:rPr>
      </w:pPr>
      <w:proofErr w:type="gramStart"/>
      <w:r w:rsidRPr="000862F2">
        <w:rPr>
          <w:rFonts w:ascii="Cambria" w:hAnsi="Cambria" w:cs="Cambria"/>
        </w:rPr>
        <w:t>jeżeli</w:t>
      </w:r>
      <w:proofErr w:type="gramEnd"/>
      <w:r w:rsidRPr="000862F2">
        <w:rPr>
          <w:rFonts w:ascii="Cambria" w:hAnsi="Cambria" w:cs="Cambria"/>
        </w:rPr>
        <w:t xml:space="preserve"> Wykonawca zaoferuje maksymalny termin realizacji</w:t>
      </w:r>
      <w:r w:rsidR="00E14672" w:rsidRPr="000862F2">
        <w:rPr>
          <w:rFonts w:ascii="Cambria" w:hAnsi="Cambria" w:cs="Cambria"/>
        </w:rPr>
        <w:t xml:space="preserve"> (30dni)</w:t>
      </w:r>
      <w:r w:rsidRPr="000862F2">
        <w:rPr>
          <w:rFonts w:ascii="Cambria" w:hAnsi="Cambria" w:cs="Cambria"/>
        </w:rPr>
        <w:t xml:space="preserve"> otrzyma 0 pkt.;</w:t>
      </w:r>
    </w:p>
    <w:p w:rsidR="006E53B1" w:rsidRPr="000862F2" w:rsidRDefault="006E53B1" w:rsidP="004505B0">
      <w:pPr>
        <w:numPr>
          <w:ilvl w:val="3"/>
          <w:numId w:val="35"/>
        </w:numPr>
        <w:tabs>
          <w:tab w:val="clear" w:pos="3306"/>
          <w:tab w:val="num" w:pos="709"/>
        </w:tabs>
        <w:spacing w:after="0" w:line="360" w:lineRule="auto"/>
        <w:ind w:left="709" w:hanging="283"/>
        <w:jc w:val="both"/>
        <w:rPr>
          <w:rFonts w:ascii="Cambria" w:hAnsi="Cambria" w:cs="Cambria"/>
        </w:rPr>
      </w:pPr>
      <w:proofErr w:type="gramStart"/>
      <w:r w:rsidRPr="000862F2">
        <w:rPr>
          <w:rFonts w:ascii="Cambria" w:hAnsi="Cambria" w:cs="Cambria"/>
        </w:rPr>
        <w:t>jeżeli</w:t>
      </w:r>
      <w:proofErr w:type="gramEnd"/>
      <w:r w:rsidRPr="000862F2">
        <w:rPr>
          <w:rFonts w:ascii="Cambria" w:hAnsi="Cambria" w:cs="Cambria"/>
        </w:rPr>
        <w:t xml:space="preserve"> Wykonawca skróci termin realizacji o</w:t>
      </w:r>
      <w:r w:rsidRPr="000862F2" w:rsidDel="00023002">
        <w:rPr>
          <w:rFonts w:ascii="Cambria" w:hAnsi="Cambria" w:cs="Cambria"/>
        </w:rPr>
        <w:t xml:space="preserve"> </w:t>
      </w:r>
      <w:r w:rsidR="00E14672" w:rsidRPr="000862F2">
        <w:rPr>
          <w:rFonts w:ascii="Cambria" w:hAnsi="Cambria" w:cs="Cambria"/>
        </w:rPr>
        <w:t>1 dzień otrzyma 1</w:t>
      </w:r>
      <w:r w:rsidRPr="000862F2">
        <w:rPr>
          <w:rFonts w:ascii="Cambria" w:hAnsi="Cambria" w:cs="Cambria"/>
        </w:rPr>
        <w:t xml:space="preserve"> pkt.;</w:t>
      </w:r>
    </w:p>
    <w:p w:rsidR="006E53B1" w:rsidRPr="000862F2" w:rsidRDefault="006E53B1" w:rsidP="004505B0">
      <w:pPr>
        <w:numPr>
          <w:ilvl w:val="3"/>
          <w:numId w:val="35"/>
        </w:numPr>
        <w:tabs>
          <w:tab w:val="clear" w:pos="3306"/>
          <w:tab w:val="num" w:pos="709"/>
        </w:tabs>
        <w:spacing w:after="0" w:line="360" w:lineRule="auto"/>
        <w:ind w:left="709" w:hanging="283"/>
        <w:jc w:val="both"/>
        <w:rPr>
          <w:rFonts w:ascii="Cambria" w:hAnsi="Cambria" w:cs="Cambria"/>
        </w:rPr>
      </w:pPr>
      <w:proofErr w:type="gramStart"/>
      <w:r w:rsidRPr="000862F2">
        <w:rPr>
          <w:rFonts w:ascii="Cambria" w:hAnsi="Cambria" w:cs="Cambria"/>
        </w:rPr>
        <w:t>jeżeli</w:t>
      </w:r>
      <w:proofErr w:type="gramEnd"/>
      <w:r w:rsidRPr="000862F2">
        <w:rPr>
          <w:rFonts w:ascii="Cambria" w:hAnsi="Cambria" w:cs="Cambria"/>
        </w:rPr>
        <w:t xml:space="preserve"> Wykonawca skróci ter</w:t>
      </w:r>
      <w:r w:rsidR="00E14672" w:rsidRPr="000862F2">
        <w:rPr>
          <w:rFonts w:ascii="Cambria" w:hAnsi="Cambria" w:cs="Cambria"/>
        </w:rPr>
        <w:t>min realizacji o 2 dni otrzyma 3</w:t>
      </w:r>
      <w:r w:rsidRPr="000862F2">
        <w:rPr>
          <w:rFonts w:ascii="Cambria" w:hAnsi="Cambria" w:cs="Cambria"/>
        </w:rPr>
        <w:t xml:space="preserve"> pkt.;</w:t>
      </w:r>
    </w:p>
    <w:p w:rsidR="006E53B1" w:rsidRPr="000862F2" w:rsidRDefault="006E53B1" w:rsidP="004505B0">
      <w:pPr>
        <w:numPr>
          <w:ilvl w:val="3"/>
          <w:numId w:val="35"/>
        </w:numPr>
        <w:tabs>
          <w:tab w:val="clear" w:pos="3306"/>
          <w:tab w:val="num" w:pos="709"/>
        </w:tabs>
        <w:spacing w:after="0" w:line="360" w:lineRule="auto"/>
        <w:ind w:left="709" w:hanging="283"/>
        <w:jc w:val="both"/>
        <w:rPr>
          <w:rFonts w:ascii="Cambria" w:hAnsi="Cambria" w:cs="Cambria"/>
        </w:rPr>
      </w:pPr>
      <w:proofErr w:type="gramStart"/>
      <w:r w:rsidRPr="000862F2">
        <w:rPr>
          <w:rFonts w:ascii="Cambria" w:hAnsi="Cambria" w:cs="Cambria"/>
        </w:rPr>
        <w:t>jeżeli</w:t>
      </w:r>
      <w:proofErr w:type="gramEnd"/>
      <w:r w:rsidRPr="000862F2">
        <w:rPr>
          <w:rFonts w:ascii="Cambria" w:hAnsi="Cambria" w:cs="Cambria"/>
        </w:rPr>
        <w:t xml:space="preserve"> Wykonawca skróci ter</w:t>
      </w:r>
      <w:r w:rsidR="00E14672" w:rsidRPr="000862F2">
        <w:rPr>
          <w:rFonts w:ascii="Cambria" w:hAnsi="Cambria" w:cs="Cambria"/>
        </w:rPr>
        <w:t>min realizacji o 3 dni otrzyma 5</w:t>
      </w:r>
      <w:r w:rsidRPr="000862F2">
        <w:rPr>
          <w:rFonts w:ascii="Cambria" w:hAnsi="Cambria" w:cs="Cambria"/>
        </w:rPr>
        <w:t xml:space="preserve"> pkt.;</w:t>
      </w:r>
    </w:p>
    <w:p w:rsidR="006E53B1" w:rsidRPr="000862F2" w:rsidRDefault="006E53B1" w:rsidP="004505B0">
      <w:pPr>
        <w:numPr>
          <w:ilvl w:val="3"/>
          <w:numId w:val="35"/>
        </w:numPr>
        <w:tabs>
          <w:tab w:val="clear" w:pos="3306"/>
          <w:tab w:val="num" w:pos="709"/>
        </w:tabs>
        <w:spacing w:after="0" w:line="360" w:lineRule="auto"/>
        <w:ind w:left="709" w:hanging="283"/>
        <w:jc w:val="both"/>
        <w:rPr>
          <w:rFonts w:ascii="Cambria" w:hAnsi="Cambria" w:cs="Cambria"/>
        </w:rPr>
      </w:pPr>
      <w:proofErr w:type="gramStart"/>
      <w:r w:rsidRPr="000862F2">
        <w:rPr>
          <w:rFonts w:ascii="Cambria" w:hAnsi="Cambria" w:cs="Cambria"/>
        </w:rPr>
        <w:t>jeżeli</w:t>
      </w:r>
      <w:proofErr w:type="gramEnd"/>
      <w:r w:rsidRPr="000862F2">
        <w:rPr>
          <w:rFonts w:ascii="Cambria" w:hAnsi="Cambria" w:cs="Cambria"/>
        </w:rPr>
        <w:t xml:space="preserve"> Wykonawca skróci term</w:t>
      </w:r>
      <w:r w:rsidR="00E14672" w:rsidRPr="000862F2">
        <w:rPr>
          <w:rFonts w:ascii="Cambria" w:hAnsi="Cambria" w:cs="Cambria"/>
        </w:rPr>
        <w:t>in realizacji o 4 dni otrzyma 7</w:t>
      </w:r>
      <w:r w:rsidRPr="000862F2">
        <w:rPr>
          <w:rFonts w:ascii="Cambria" w:hAnsi="Cambria" w:cs="Cambria"/>
        </w:rPr>
        <w:t xml:space="preserve"> pkt.;</w:t>
      </w:r>
    </w:p>
    <w:p w:rsidR="006E53B1" w:rsidRPr="000862F2" w:rsidRDefault="006E53B1" w:rsidP="004505B0">
      <w:pPr>
        <w:numPr>
          <w:ilvl w:val="3"/>
          <w:numId w:val="35"/>
        </w:numPr>
        <w:tabs>
          <w:tab w:val="clear" w:pos="3306"/>
          <w:tab w:val="num" w:pos="709"/>
        </w:tabs>
        <w:spacing w:after="0" w:line="360" w:lineRule="auto"/>
        <w:ind w:left="709" w:hanging="283"/>
        <w:jc w:val="both"/>
        <w:rPr>
          <w:rFonts w:ascii="Cambria" w:hAnsi="Cambria" w:cs="Cambria"/>
        </w:rPr>
      </w:pPr>
      <w:proofErr w:type="gramStart"/>
      <w:r w:rsidRPr="000862F2">
        <w:rPr>
          <w:rFonts w:ascii="Cambria" w:hAnsi="Cambria" w:cs="Cambria"/>
        </w:rPr>
        <w:t>jeżeli</w:t>
      </w:r>
      <w:proofErr w:type="gramEnd"/>
      <w:r w:rsidRPr="000862F2">
        <w:rPr>
          <w:rFonts w:ascii="Cambria" w:hAnsi="Cambria" w:cs="Cambria"/>
        </w:rPr>
        <w:t xml:space="preserve"> Wykonawca skróci termin realizacji o 5 dni otrzyma </w:t>
      </w:r>
      <w:r w:rsidR="00E14672" w:rsidRPr="000862F2">
        <w:rPr>
          <w:rFonts w:ascii="Cambria" w:hAnsi="Cambria" w:cs="Cambria"/>
        </w:rPr>
        <w:t>9</w:t>
      </w:r>
      <w:r w:rsidRPr="000862F2">
        <w:rPr>
          <w:rFonts w:ascii="Cambria" w:hAnsi="Cambria" w:cs="Cambria"/>
        </w:rPr>
        <w:t xml:space="preserve"> pkt.;</w:t>
      </w:r>
    </w:p>
    <w:p w:rsidR="00E14672" w:rsidRPr="000862F2" w:rsidRDefault="006E53B1" w:rsidP="00E14672">
      <w:pPr>
        <w:numPr>
          <w:ilvl w:val="3"/>
          <w:numId w:val="35"/>
        </w:numPr>
        <w:tabs>
          <w:tab w:val="clear" w:pos="3306"/>
          <w:tab w:val="num" w:pos="709"/>
        </w:tabs>
        <w:spacing w:after="0" w:line="360" w:lineRule="auto"/>
        <w:ind w:left="709" w:hanging="283"/>
        <w:jc w:val="both"/>
        <w:rPr>
          <w:rFonts w:ascii="Cambria" w:hAnsi="Cambria" w:cs="Cambria"/>
        </w:rPr>
      </w:pPr>
      <w:proofErr w:type="gramStart"/>
      <w:r w:rsidRPr="000862F2">
        <w:rPr>
          <w:rFonts w:ascii="Cambria" w:hAnsi="Cambria" w:cs="Cambria"/>
        </w:rPr>
        <w:t>jeżeli</w:t>
      </w:r>
      <w:proofErr w:type="gramEnd"/>
      <w:r w:rsidRPr="000862F2">
        <w:rPr>
          <w:rFonts w:ascii="Cambria" w:hAnsi="Cambria" w:cs="Cambria"/>
        </w:rPr>
        <w:t xml:space="preserve"> Wykonawca skróci termin realizacji o 6 dni otrzyma </w:t>
      </w:r>
      <w:r w:rsidR="00E14672" w:rsidRPr="000862F2">
        <w:rPr>
          <w:rFonts w:ascii="Cambria" w:hAnsi="Cambria" w:cs="Cambria"/>
        </w:rPr>
        <w:t>11</w:t>
      </w:r>
      <w:r w:rsidRPr="000862F2">
        <w:rPr>
          <w:rFonts w:ascii="Cambria" w:hAnsi="Cambria" w:cs="Cambria"/>
        </w:rPr>
        <w:t xml:space="preserve"> pkt.</w:t>
      </w:r>
    </w:p>
    <w:p w:rsidR="00E14672" w:rsidRPr="000862F2" w:rsidRDefault="00E14672" w:rsidP="00E14672">
      <w:pPr>
        <w:numPr>
          <w:ilvl w:val="3"/>
          <w:numId w:val="35"/>
        </w:numPr>
        <w:tabs>
          <w:tab w:val="clear" w:pos="3306"/>
          <w:tab w:val="num" w:pos="709"/>
        </w:tabs>
        <w:spacing w:after="0" w:line="360" w:lineRule="auto"/>
        <w:ind w:left="709" w:hanging="283"/>
        <w:jc w:val="both"/>
        <w:rPr>
          <w:rFonts w:ascii="Cambria" w:hAnsi="Cambria" w:cs="Cambria"/>
        </w:rPr>
      </w:pPr>
      <w:proofErr w:type="gramStart"/>
      <w:r w:rsidRPr="000862F2">
        <w:rPr>
          <w:rFonts w:ascii="Cambria" w:hAnsi="Cambria" w:cs="Cambria"/>
        </w:rPr>
        <w:lastRenderedPageBreak/>
        <w:t>jeżeli</w:t>
      </w:r>
      <w:proofErr w:type="gramEnd"/>
      <w:r w:rsidRPr="000862F2">
        <w:rPr>
          <w:rFonts w:ascii="Cambria" w:hAnsi="Cambria" w:cs="Cambria"/>
        </w:rPr>
        <w:t xml:space="preserve"> Wykonawca skróci termin realizacji o 7 dni otrzyma 13 pkt.</w:t>
      </w:r>
    </w:p>
    <w:p w:rsidR="00E14672" w:rsidRPr="000862F2" w:rsidRDefault="00E14672" w:rsidP="00E14672">
      <w:pPr>
        <w:spacing w:after="0" w:line="360" w:lineRule="auto"/>
        <w:ind w:left="426"/>
        <w:jc w:val="both"/>
        <w:rPr>
          <w:rFonts w:ascii="Cambria" w:hAnsi="Cambria" w:cs="Cambria"/>
        </w:rPr>
      </w:pPr>
      <w:r w:rsidRPr="000862F2">
        <w:rPr>
          <w:rFonts w:ascii="Cambria" w:hAnsi="Cambria" w:cs="Cambria"/>
        </w:rPr>
        <w:t>a</w:t>
      </w:r>
      <w:proofErr w:type="gramStart"/>
      <w:r w:rsidRPr="000862F2">
        <w:rPr>
          <w:rFonts w:ascii="Cambria" w:hAnsi="Cambria" w:cs="Cambria"/>
        </w:rPr>
        <w:t>)</w:t>
      </w:r>
      <w:r w:rsidRPr="000862F2">
        <w:rPr>
          <w:rFonts w:ascii="Cambria" w:hAnsi="Cambria" w:cs="Cambria"/>
        </w:rPr>
        <w:tab/>
        <w:t>jeżeli</w:t>
      </w:r>
      <w:proofErr w:type="gramEnd"/>
      <w:r w:rsidRPr="000862F2">
        <w:rPr>
          <w:rFonts w:ascii="Cambria" w:hAnsi="Cambria" w:cs="Cambria"/>
        </w:rPr>
        <w:t xml:space="preserve"> Wykonawca skróci termin realizacji o 8 lub więcej dni otrzyma 15 pkt.</w:t>
      </w:r>
    </w:p>
    <w:p w:rsidR="006E53B1" w:rsidRPr="000862F2" w:rsidRDefault="006E53B1" w:rsidP="006E53B1">
      <w:pPr>
        <w:spacing w:line="360" w:lineRule="auto"/>
        <w:ind w:left="426"/>
        <w:jc w:val="both"/>
        <w:rPr>
          <w:rFonts w:ascii="Cambria" w:hAnsi="Cambria" w:cs="Cambria"/>
        </w:rPr>
      </w:pPr>
      <w:r w:rsidRPr="000862F2">
        <w:rPr>
          <w:rFonts w:ascii="Cambria" w:hAnsi="Cambria" w:cs="Cambria"/>
        </w:rPr>
        <w:t xml:space="preserve">Maksymalny oferowany TERMIN </w:t>
      </w:r>
      <w:r w:rsidR="007479D5" w:rsidRPr="000862F2">
        <w:rPr>
          <w:rFonts w:ascii="Cambria" w:hAnsi="Cambria" w:cs="Cambria"/>
        </w:rPr>
        <w:t>WYKONANIA ZAMÓWIENIA</w:t>
      </w:r>
      <w:r w:rsidRPr="000862F2">
        <w:rPr>
          <w:rFonts w:ascii="Cambria" w:hAnsi="Cambria" w:cs="Cambria"/>
        </w:rPr>
        <w:t xml:space="preserve"> nie może przekroczyć 3</w:t>
      </w:r>
      <w:r w:rsidR="00E14672" w:rsidRPr="000862F2">
        <w:rPr>
          <w:rFonts w:ascii="Cambria" w:hAnsi="Cambria" w:cs="Cambria"/>
        </w:rPr>
        <w:t>0</w:t>
      </w:r>
      <w:r w:rsidRPr="000862F2">
        <w:rPr>
          <w:rFonts w:ascii="Cambria" w:hAnsi="Cambria" w:cs="Cambria"/>
        </w:rPr>
        <w:t xml:space="preserve"> dni od dnia zawarcia umowy. Zaoferowanie dłuższego terminu realizacji skutkować będzie odrzuceniem oferty na podstawie art. 89 ust. 1 pkt 2) ustawy </w:t>
      </w:r>
      <w:proofErr w:type="spellStart"/>
      <w:r w:rsidRPr="000862F2">
        <w:rPr>
          <w:rFonts w:ascii="Cambria" w:hAnsi="Cambria" w:cs="Cambria"/>
        </w:rPr>
        <w:t>Pzp</w:t>
      </w:r>
      <w:proofErr w:type="spellEnd"/>
      <w:r w:rsidRPr="000862F2">
        <w:rPr>
          <w:rFonts w:ascii="Cambria" w:hAnsi="Cambria" w:cs="Cambria"/>
        </w:rPr>
        <w:t xml:space="preserve">. </w:t>
      </w:r>
    </w:p>
    <w:p w:rsidR="006E53B1" w:rsidRPr="000862F2" w:rsidRDefault="006E53B1" w:rsidP="004505B0">
      <w:pPr>
        <w:pStyle w:val="Akapitzlist1"/>
        <w:numPr>
          <w:ilvl w:val="0"/>
          <w:numId w:val="8"/>
        </w:numPr>
        <w:tabs>
          <w:tab w:val="clear" w:pos="720"/>
          <w:tab w:val="left" w:pos="-3060"/>
          <w:tab w:val="num" w:pos="426"/>
        </w:tabs>
        <w:autoSpaceDE w:val="0"/>
        <w:autoSpaceDN w:val="0"/>
        <w:adjustRightInd w:val="0"/>
        <w:spacing w:before="80" w:after="80" w:line="276" w:lineRule="auto"/>
        <w:ind w:left="426" w:hanging="426"/>
        <w:jc w:val="both"/>
        <w:rPr>
          <w:rFonts w:ascii="Cambria" w:hAnsi="Cambria" w:cs="Cambria"/>
          <w:sz w:val="22"/>
          <w:szCs w:val="22"/>
        </w:rPr>
      </w:pPr>
      <w:r w:rsidRPr="000862F2">
        <w:rPr>
          <w:rFonts w:ascii="Cambria" w:hAnsi="Cambria" w:cs="Cambria"/>
          <w:sz w:val="22"/>
          <w:szCs w:val="22"/>
        </w:rPr>
        <w:t>ŁĄCZNA PUNKTACJA OFERTY (S) zostanie obliczona z dokładnością do dwóch miejsc po przecinku w następujący sposób:</w:t>
      </w:r>
    </w:p>
    <w:p w:rsidR="006E53B1" w:rsidRPr="000862F2" w:rsidRDefault="00E14672" w:rsidP="006E53B1">
      <w:pPr>
        <w:pStyle w:val="Tekstpodstawowywcity"/>
        <w:tabs>
          <w:tab w:val="left" w:pos="-3060"/>
        </w:tabs>
        <w:spacing w:before="80" w:after="80" w:line="276" w:lineRule="auto"/>
        <w:ind w:left="426"/>
        <w:rPr>
          <w:rFonts w:ascii="Cambria" w:hAnsi="Cambria" w:cs="Cambria"/>
          <w:sz w:val="22"/>
          <w:szCs w:val="22"/>
        </w:rPr>
      </w:pPr>
      <w:r w:rsidRPr="000862F2">
        <w:rPr>
          <w:rFonts w:ascii="Cambria" w:hAnsi="Cambria" w:cs="Cambria"/>
          <w:sz w:val="22"/>
          <w:szCs w:val="22"/>
        </w:rPr>
        <w:t>S = C + T</w:t>
      </w:r>
      <w:r w:rsidR="007479D5" w:rsidRPr="000862F2">
        <w:rPr>
          <w:rFonts w:ascii="Cambria" w:hAnsi="Cambria" w:cs="Cambria"/>
          <w:sz w:val="22"/>
          <w:szCs w:val="22"/>
        </w:rPr>
        <w:t>W</w:t>
      </w:r>
      <w:r w:rsidRPr="000862F2">
        <w:rPr>
          <w:rFonts w:ascii="Cambria" w:hAnsi="Cambria" w:cs="Cambria"/>
          <w:sz w:val="22"/>
          <w:szCs w:val="22"/>
        </w:rPr>
        <w:t xml:space="preserve"> </w:t>
      </w:r>
    </w:p>
    <w:p w:rsidR="006E53B1" w:rsidRPr="002C6038" w:rsidRDefault="006E53B1" w:rsidP="004505B0">
      <w:pPr>
        <w:pStyle w:val="Tekstpodstawowywcity"/>
        <w:numPr>
          <w:ilvl w:val="0"/>
          <w:numId w:val="8"/>
        </w:numPr>
        <w:tabs>
          <w:tab w:val="clear" w:pos="720"/>
          <w:tab w:val="left" w:pos="-3060"/>
          <w:tab w:val="num" w:pos="426"/>
        </w:tabs>
        <w:spacing w:before="80" w:after="80" w:line="276" w:lineRule="auto"/>
        <w:ind w:left="426" w:hanging="426"/>
        <w:rPr>
          <w:rFonts w:ascii="Cambria" w:hAnsi="Cambria" w:cs="Cambria"/>
          <w:sz w:val="22"/>
          <w:szCs w:val="22"/>
        </w:rPr>
      </w:pPr>
      <w:r w:rsidRPr="002C6038">
        <w:rPr>
          <w:rFonts w:ascii="Cambria" w:hAnsi="Cambria" w:cs="Cambria"/>
          <w:sz w:val="22"/>
          <w:szCs w:val="22"/>
        </w:rPr>
        <w:t>Zamawiający za najkorzystniejszą uzna ofertę, która uzyska najwyższą łączną liczbę punktów.</w:t>
      </w:r>
    </w:p>
    <w:p w:rsidR="006E53B1" w:rsidRPr="002C6038" w:rsidRDefault="006E53B1" w:rsidP="004505B0">
      <w:pPr>
        <w:pStyle w:val="Tekstpodstawowywcity"/>
        <w:numPr>
          <w:ilvl w:val="0"/>
          <w:numId w:val="8"/>
        </w:numPr>
        <w:tabs>
          <w:tab w:val="clear" w:pos="720"/>
          <w:tab w:val="left" w:pos="-3060"/>
          <w:tab w:val="num" w:pos="426"/>
        </w:tabs>
        <w:spacing w:before="80" w:after="80" w:line="276" w:lineRule="auto"/>
        <w:ind w:left="426" w:hanging="426"/>
        <w:rPr>
          <w:rFonts w:ascii="Cambria" w:hAnsi="Cambria" w:cs="Cambria"/>
          <w:sz w:val="22"/>
          <w:szCs w:val="22"/>
        </w:rPr>
      </w:pPr>
      <w:r w:rsidRPr="002C6038">
        <w:rPr>
          <w:rFonts w:ascii="Cambria" w:hAnsi="Cambria" w:cs="Cambria"/>
          <w:sz w:val="22"/>
          <w:szCs w:val="22"/>
        </w:rPr>
        <w:t>Jeżeli nie można wybrać oferty najkorzystniejszej z uwagi na to, że dwie lub więcej ofert przedstawia taki sam bilans ceny i innych kryteriów oceny ofert, Zamawiający spośród tych ofert wybiera ofertę z niższą ceną.</w:t>
      </w:r>
    </w:p>
    <w:p w:rsidR="006E53B1" w:rsidRPr="002C6038" w:rsidRDefault="006E53B1" w:rsidP="004505B0">
      <w:pPr>
        <w:pStyle w:val="Akapitzlist1"/>
        <w:numPr>
          <w:ilvl w:val="0"/>
          <w:numId w:val="8"/>
        </w:numPr>
        <w:tabs>
          <w:tab w:val="clear" w:pos="720"/>
          <w:tab w:val="left" w:pos="-3060"/>
          <w:tab w:val="num" w:pos="426"/>
        </w:tabs>
        <w:autoSpaceDE w:val="0"/>
        <w:autoSpaceDN w:val="0"/>
        <w:adjustRightInd w:val="0"/>
        <w:spacing w:before="80" w:after="80" w:line="276" w:lineRule="auto"/>
        <w:ind w:left="426" w:hanging="426"/>
        <w:jc w:val="both"/>
        <w:rPr>
          <w:rFonts w:ascii="Cambria" w:hAnsi="Cambria" w:cs="Cambria"/>
          <w:sz w:val="22"/>
          <w:szCs w:val="22"/>
        </w:rPr>
      </w:pPr>
      <w:r w:rsidRPr="002C6038">
        <w:rPr>
          <w:rFonts w:ascii="Cambria" w:hAnsi="Cambria" w:cs="Cambria"/>
          <w:sz w:val="22"/>
          <w:szCs w:val="22"/>
        </w:rPr>
        <w:t>Zamawiający może żądać od Wykonawców wyjaśnienia treści złożonych przez nich ofert.</w:t>
      </w:r>
    </w:p>
    <w:p w:rsidR="006E53B1" w:rsidRPr="002C6038" w:rsidRDefault="006E53B1" w:rsidP="003212BC">
      <w:pPr>
        <w:pStyle w:val="Akapitzlist1"/>
        <w:numPr>
          <w:ilvl w:val="0"/>
          <w:numId w:val="8"/>
        </w:numPr>
        <w:tabs>
          <w:tab w:val="clear" w:pos="720"/>
          <w:tab w:val="left" w:pos="-3060"/>
          <w:tab w:val="num" w:pos="426"/>
        </w:tabs>
        <w:autoSpaceDE w:val="0"/>
        <w:autoSpaceDN w:val="0"/>
        <w:adjustRightInd w:val="0"/>
        <w:spacing w:before="80" w:after="80" w:line="276" w:lineRule="auto"/>
        <w:ind w:left="426" w:hanging="426"/>
        <w:jc w:val="both"/>
        <w:rPr>
          <w:rFonts w:ascii="Cambria" w:hAnsi="Cambria" w:cs="Cambria"/>
          <w:sz w:val="22"/>
          <w:szCs w:val="22"/>
        </w:rPr>
      </w:pPr>
      <w:r w:rsidRPr="002C6038">
        <w:rPr>
          <w:rFonts w:ascii="Cambria" w:hAnsi="Cambria" w:cs="Cambria"/>
          <w:sz w:val="22"/>
          <w:szCs w:val="22"/>
        </w:rPr>
        <w:t xml:space="preserve">Zamawiający poprawi w ofercie oczywiste omyłki pisarskie, oczywiste omyłki rachunkowe (z uwzględnieniem konsekwencji rachunkowych dokonanych poprawek) oraz inne omyłki polegające na </w:t>
      </w:r>
      <w:proofErr w:type="gramStart"/>
      <w:r w:rsidRPr="002C6038">
        <w:rPr>
          <w:rFonts w:ascii="Cambria" w:hAnsi="Cambria" w:cs="Cambria"/>
          <w:sz w:val="22"/>
          <w:szCs w:val="22"/>
        </w:rPr>
        <w:t>niezgodności oferty</w:t>
      </w:r>
      <w:proofErr w:type="gramEnd"/>
      <w:r w:rsidRPr="002C6038">
        <w:rPr>
          <w:rFonts w:ascii="Cambria" w:hAnsi="Cambria" w:cs="Cambria"/>
          <w:sz w:val="22"/>
          <w:szCs w:val="22"/>
        </w:rPr>
        <w:t xml:space="preserve"> z SIWZ, niepowodujące istotnych zmian w treści oferty – niezwłocznie zawiadamiając o tym Wykonawcę, którego oferta została poprawiona.</w:t>
      </w:r>
    </w:p>
    <w:p w:rsidR="006E53B1" w:rsidRPr="000463EC" w:rsidRDefault="006E53B1" w:rsidP="004505B0">
      <w:pPr>
        <w:pStyle w:val="Nagwek2"/>
        <w:numPr>
          <w:ilvl w:val="0"/>
          <w:numId w:val="5"/>
        </w:numPr>
        <w:spacing w:line="276" w:lineRule="auto"/>
        <w:ind w:left="709" w:hanging="709"/>
        <w:jc w:val="both"/>
        <w:rPr>
          <w:rFonts w:ascii="Cambria" w:hAnsi="Cambria" w:cs="Cambria"/>
        </w:rPr>
      </w:pPr>
      <w:r w:rsidRPr="003308B9">
        <w:rPr>
          <w:rFonts w:ascii="Cambria" w:hAnsi="Cambria" w:cs="Cambria"/>
        </w:rPr>
        <w:t>INFORMACJE O FORMALNOŚCIACH, JAKIE POWINNY ZOSTAĆ DOPEŁNIONE PO WYBORZE OFERTY W CELU ZAWARCIA UMOWY W SPRAWIE ZAMÓWIENIA PUBLICZNEGO</w:t>
      </w:r>
    </w:p>
    <w:p w:rsidR="006E53B1" w:rsidRPr="000463EC" w:rsidRDefault="006E53B1" w:rsidP="004505B0">
      <w:pPr>
        <w:pStyle w:val="Tekstpodstawowywcity"/>
        <w:numPr>
          <w:ilvl w:val="6"/>
          <w:numId w:val="4"/>
        </w:numPr>
        <w:tabs>
          <w:tab w:val="clear" w:pos="5040"/>
          <w:tab w:val="num" w:pos="-3060"/>
        </w:tabs>
        <w:spacing w:before="80" w:after="80" w:line="276" w:lineRule="auto"/>
        <w:ind w:left="426" w:hanging="426"/>
        <w:rPr>
          <w:rFonts w:ascii="Cambria" w:hAnsi="Cambria" w:cs="Cambria"/>
          <w:sz w:val="22"/>
          <w:szCs w:val="22"/>
        </w:rPr>
      </w:pPr>
      <w:r w:rsidRPr="003308B9">
        <w:rPr>
          <w:rFonts w:ascii="Cambria" w:hAnsi="Cambria" w:cs="Cambria"/>
          <w:sz w:val="22"/>
          <w:szCs w:val="22"/>
        </w:rPr>
        <w:t>Z Wykonawcą, którego oferta zostanie uznana za najkorzystniejszą, Zamaw</w:t>
      </w:r>
      <w:r w:rsidR="009F0DD8">
        <w:rPr>
          <w:rFonts w:ascii="Cambria" w:hAnsi="Cambria" w:cs="Cambria"/>
          <w:sz w:val="22"/>
          <w:szCs w:val="22"/>
        </w:rPr>
        <w:t>iający podpisze umowę zgodnie z</w:t>
      </w:r>
      <w:r w:rsidRPr="003308B9">
        <w:rPr>
          <w:rFonts w:ascii="Cambria" w:hAnsi="Cambria" w:cs="Cambria"/>
          <w:sz w:val="22"/>
          <w:szCs w:val="22"/>
        </w:rPr>
        <w:t xml:space="preserve"> wzorem stanowiącym załącznik </w:t>
      </w:r>
      <w:r w:rsidR="003212BC">
        <w:rPr>
          <w:rFonts w:ascii="Cambria" w:hAnsi="Cambria" w:cs="Cambria"/>
          <w:sz w:val="22"/>
          <w:szCs w:val="22"/>
        </w:rPr>
        <w:t>N</w:t>
      </w:r>
      <w:r w:rsidRPr="003308B9">
        <w:rPr>
          <w:rFonts w:ascii="Cambria" w:hAnsi="Cambria" w:cs="Cambria"/>
          <w:sz w:val="22"/>
          <w:szCs w:val="22"/>
        </w:rPr>
        <w:t xml:space="preserve">r 7 do SIWZ. </w:t>
      </w:r>
    </w:p>
    <w:p w:rsidR="006E53B1" w:rsidRPr="000463EC" w:rsidRDefault="006E53B1" w:rsidP="004505B0">
      <w:pPr>
        <w:pStyle w:val="Tekstpodstawowywcity"/>
        <w:numPr>
          <w:ilvl w:val="6"/>
          <w:numId w:val="4"/>
        </w:numPr>
        <w:tabs>
          <w:tab w:val="clear" w:pos="5040"/>
          <w:tab w:val="num" w:pos="-3060"/>
        </w:tabs>
        <w:spacing w:before="80" w:after="80" w:line="276" w:lineRule="auto"/>
        <w:ind w:left="426" w:hanging="426"/>
        <w:rPr>
          <w:rFonts w:ascii="Cambria" w:hAnsi="Cambria" w:cs="Cambria"/>
          <w:sz w:val="22"/>
          <w:szCs w:val="22"/>
        </w:rPr>
      </w:pPr>
      <w:r w:rsidRPr="003308B9">
        <w:rPr>
          <w:rFonts w:ascii="Cambria" w:hAnsi="Cambria" w:cs="Cambria"/>
          <w:sz w:val="22"/>
          <w:szCs w:val="22"/>
        </w:rPr>
        <w:t xml:space="preserve">Umowa zostanie zawarta w formie pisemnej w terminie określonym na podstawie art. 94 ust. 1 i 2 ustawy. O miejscu i dokładnym terminie zawarcia </w:t>
      </w:r>
      <w:proofErr w:type="gramStart"/>
      <w:r w:rsidRPr="003308B9">
        <w:rPr>
          <w:rFonts w:ascii="Cambria" w:hAnsi="Cambria" w:cs="Cambria"/>
          <w:sz w:val="22"/>
          <w:szCs w:val="22"/>
        </w:rPr>
        <w:t>umowy Zamawiający</w:t>
      </w:r>
      <w:proofErr w:type="gramEnd"/>
      <w:r w:rsidRPr="003308B9">
        <w:rPr>
          <w:rFonts w:ascii="Cambria" w:hAnsi="Cambria" w:cs="Cambria"/>
          <w:sz w:val="22"/>
          <w:szCs w:val="22"/>
        </w:rPr>
        <w:t xml:space="preserve"> powiadomi niezwłocznie Wykonawcę, którego oferta została uznana za najkorzystniejszą.</w:t>
      </w:r>
    </w:p>
    <w:p w:rsidR="006E53B1" w:rsidRPr="000463EC" w:rsidRDefault="006E53B1" w:rsidP="004505B0">
      <w:pPr>
        <w:pStyle w:val="Tekstpodstawowywcity"/>
        <w:numPr>
          <w:ilvl w:val="6"/>
          <w:numId w:val="4"/>
        </w:numPr>
        <w:tabs>
          <w:tab w:val="clear" w:pos="5040"/>
          <w:tab w:val="num" w:pos="-3060"/>
        </w:tabs>
        <w:spacing w:before="80" w:after="80" w:line="276" w:lineRule="auto"/>
        <w:ind w:left="426" w:hanging="426"/>
        <w:rPr>
          <w:rFonts w:ascii="Cambria" w:hAnsi="Cambria" w:cs="Cambria"/>
          <w:sz w:val="22"/>
          <w:szCs w:val="22"/>
        </w:rPr>
      </w:pPr>
      <w:r w:rsidRPr="003308B9">
        <w:rPr>
          <w:rFonts w:ascii="Cambria" w:hAnsi="Cambria" w:cs="Cambria"/>
          <w:sz w:val="22"/>
          <w:szCs w:val="22"/>
        </w:rPr>
        <w:t xml:space="preserve">Jeżeli Wykonawca, którego oferta została wybrana, uchylać się będzie od zawarcia umowy w sprawie zamówienia publicznego, Zamawiający może wybrać ofertę najkorzystniejszą spośród pozostałych ofert bez przeprowadzenia ich ponownego badania i oceny, </w:t>
      </w:r>
      <w:proofErr w:type="gramStart"/>
      <w:r w:rsidRPr="003308B9">
        <w:rPr>
          <w:rFonts w:ascii="Cambria" w:hAnsi="Cambria" w:cs="Cambria"/>
          <w:sz w:val="22"/>
          <w:szCs w:val="22"/>
        </w:rPr>
        <w:t>chyba że</w:t>
      </w:r>
      <w:proofErr w:type="gramEnd"/>
      <w:r w:rsidRPr="003308B9">
        <w:rPr>
          <w:rFonts w:ascii="Cambria" w:hAnsi="Cambria" w:cs="Cambria"/>
          <w:sz w:val="22"/>
          <w:szCs w:val="22"/>
        </w:rPr>
        <w:t xml:space="preserve"> zajdą przesłanki unieważnienia postępowania, o których mowa w art. 93 ust. 1 ustawy </w:t>
      </w:r>
      <w:proofErr w:type="spellStart"/>
      <w:r w:rsidRPr="003308B9">
        <w:rPr>
          <w:rFonts w:ascii="Cambria" w:hAnsi="Cambria" w:cs="Cambria"/>
          <w:sz w:val="22"/>
          <w:szCs w:val="22"/>
        </w:rPr>
        <w:t>Pzp</w:t>
      </w:r>
      <w:proofErr w:type="spellEnd"/>
      <w:r w:rsidRPr="003308B9">
        <w:rPr>
          <w:rFonts w:ascii="Cambria" w:hAnsi="Cambria" w:cs="Cambria"/>
          <w:sz w:val="22"/>
          <w:szCs w:val="22"/>
        </w:rPr>
        <w:t>.</w:t>
      </w:r>
    </w:p>
    <w:p w:rsidR="006E53B1" w:rsidRPr="003212BC" w:rsidRDefault="006E53B1" w:rsidP="006E53B1">
      <w:pPr>
        <w:pStyle w:val="Tekstpodstawowywcity"/>
        <w:numPr>
          <w:ilvl w:val="6"/>
          <w:numId w:val="4"/>
        </w:numPr>
        <w:tabs>
          <w:tab w:val="clear" w:pos="5040"/>
          <w:tab w:val="num" w:pos="-3060"/>
        </w:tabs>
        <w:spacing w:before="80" w:after="80" w:line="276" w:lineRule="auto"/>
        <w:ind w:left="426" w:hanging="426"/>
        <w:rPr>
          <w:rFonts w:ascii="Cambria" w:hAnsi="Cambria" w:cs="Cambria"/>
          <w:sz w:val="22"/>
          <w:szCs w:val="22"/>
        </w:rPr>
      </w:pPr>
      <w:r w:rsidRPr="003212BC">
        <w:rPr>
          <w:rFonts w:ascii="Cambria" w:hAnsi="Cambria" w:cs="Cambria"/>
          <w:sz w:val="22"/>
          <w:szCs w:val="22"/>
        </w:rPr>
        <w:t xml:space="preserve">Jeżeli oferta Wykonawców wspólnie ubiegających się o udzielenie zamówienia na zasadach określonych w art. 23 ustawy </w:t>
      </w:r>
      <w:proofErr w:type="spellStart"/>
      <w:r w:rsidRPr="003212BC">
        <w:rPr>
          <w:rFonts w:ascii="Cambria" w:hAnsi="Cambria" w:cs="Cambria"/>
          <w:sz w:val="22"/>
          <w:szCs w:val="22"/>
        </w:rPr>
        <w:t>Pzp</w:t>
      </w:r>
      <w:proofErr w:type="spellEnd"/>
      <w:r w:rsidRPr="003212BC">
        <w:rPr>
          <w:rFonts w:ascii="Cambria" w:hAnsi="Cambria" w:cs="Cambria"/>
          <w:sz w:val="22"/>
          <w:szCs w:val="22"/>
        </w:rPr>
        <w:t xml:space="preserve"> zostanie uznana za najkorzystniejszą, przed zawarciem umowy w sprawie zamówienia publicznego przedłożą oni na żądanie </w:t>
      </w:r>
      <w:proofErr w:type="gramStart"/>
      <w:r w:rsidRPr="003212BC">
        <w:rPr>
          <w:rFonts w:ascii="Cambria" w:hAnsi="Cambria" w:cs="Cambria"/>
          <w:sz w:val="22"/>
          <w:szCs w:val="22"/>
        </w:rPr>
        <w:t>Zamawiającego umowę</w:t>
      </w:r>
      <w:proofErr w:type="gramEnd"/>
      <w:r w:rsidRPr="003212BC">
        <w:rPr>
          <w:rFonts w:ascii="Cambria" w:hAnsi="Cambria" w:cs="Cambria"/>
          <w:sz w:val="22"/>
          <w:szCs w:val="22"/>
        </w:rPr>
        <w:t xml:space="preserve"> regulującą współpracę tych Wykonawców.</w:t>
      </w:r>
    </w:p>
    <w:p w:rsidR="006E53B1" w:rsidRPr="000463EC" w:rsidRDefault="006E53B1" w:rsidP="004505B0">
      <w:pPr>
        <w:pStyle w:val="Nagwek2"/>
        <w:numPr>
          <w:ilvl w:val="0"/>
          <w:numId w:val="5"/>
        </w:numPr>
        <w:spacing w:line="276" w:lineRule="auto"/>
        <w:ind w:left="709" w:hanging="709"/>
        <w:jc w:val="both"/>
        <w:rPr>
          <w:rFonts w:ascii="Cambria" w:hAnsi="Cambria" w:cs="Cambria"/>
        </w:rPr>
      </w:pPr>
      <w:r w:rsidRPr="003308B9">
        <w:rPr>
          <w:rFonts w:ascii="Cambria" w:hAnsi="Cambria" w:cs="Cambria"/>
        </w:rPr>
        <w:lastRenderedPageBreak/>
        <w:t>WYMAGANIA DOTYCZĄCE ZABEZPIECZENIA NALEŻYTEGO WYKONANIA UMOWY</w:t>
      </w:r>
    </w:p>
    <w:p w:rsidR="006E53B1" w:rsidRPr="000463EC" w:rsidRDefault="006E53B1" w:rsidP="004505B0">
      <w:pPr>
        <w:numPr>
          <w:ilvl w:val="3"/>
          <w:numId w:val="3"/>
        </w:numPr>
        <w:tabs>
          <w:tab w:val="clear" w:pos="2880"/>
          <w:tab w:val="num" w:pos="426"/>
        </w:tabs>
        <w:spacing w:before="80" w:after="80"/>
        <w:ind w:left="425" w:hanging="357"/>
        <w:jc w:val="both"/>
        <w:rPr>
          <w:rFonts w:ascii="Cambria" w:hAnsi="Cambria" w:cs="Cambria"/>
        </w:rPr>
      </w:pPr>
      <w:r w:rsidRPr="003308B9">
        <w:rPr>
          <w:rFonts w:ascii="Cambria" w:hAnsi="Cambria" w:cs="Cambria"/>
        </w:rPr>
        <w:t>Wysokość i termin wniesienia zabezpieczenia należytego wykonania umowy:</w:t>
      </w:r>
    </w:p>
    <w:p w:rsidR="006E53B1" w:rsidRPr="006703CD" w:rsidRDefault="006E53B1" w:rsidP="004505B0">
      <w:pPr>
        <w:pStyle w:val="Akapitzlist"/>
        <w:numPr>
          <w:ilvl w:val="0"/>
          <w:numId w:val="36"/>
        </w:numPr>
        <w:spacing w:before="80" w:after="80"/>
        <w:ind w:left="851"/>
        <w:contextualSpacing w:val="0"/>
        <w:jc w:val="both"/>
        <w:rPr>
          <w:rFonts w:ascii="Cambria" w:hAnsi="Cambria" w:cs="Cambria"/>
        </w:rPr>
      </w:pPr>
      <w:r w:rsidRPr="00CD084C">
        <w:rPr>
          <w:rFonts w:ascii="Cambria" w:hAnsi="Cambria" w:cs="Cambria"/>
        </w:rPr>
        <w:t>Zamawiający żąda wniesienia zabezpieczenie należyteg</w:t>
      </w:r>
      <w:r w:rsidR="00644C85">
        <w:rPr>
          <w:rFonts w:ascii="Cambria" w:hAnsi="Cambria" w:cs="Cambria"/>
        </w:rPr>
        <w:t xml:space="preserve">o wykonania umowy w </w:t>
      </w:r>
      <w:r w:rsidR="00644C85" w:rsidRPr="006703CD">
        <w:rPr>
          <w:rFonts w:ascii="Cambria" w:hAnsi="Cambria" w:cs="Cambria"/>
        </w:rPr>
        <w:t>wysokości 5</w:t>
      </w:r>
      <w:r w:rsidRPr="006703CD">
        <w:rPr>
          <w:rFonts w:ascii="Cambria" w:hAnsi="Cambria" w:cs="Cambria"/>
        </w:rPr>
        <w:t xml:space="preserve"> % ceny całkowitej brutto podanej w ofercie.</w:t>
      </w:r>
    </w:p>
    <w:p w:rsidR="006E53B1" w:rsidRPr="00CD084C" w:rsidRDefault="006E53B1" w:rsidP="004505B0">
      <w:pPr>
        <w:pStyle w:val="Akapitzlist"/>
        <w:numPr>
          <w:ilvl w:val="0"/>
          <w:numId w:val="36"/>
        </w:numPr>
        <w:spacing w:before="80" w:after="80"/>
        <w:ind w:left="851"/>
        <w:contextualSpacing w:val="0"/>
        <w:jc w:val="both"/>
        <w:rPr>
          <w:rFonts w:ascii="Cambria" w:hAnsi="Cambria" w:cs="Cambria"/>
        </w:rPr>
      </w:pPr>
      <w:r w:rsidRPr="00CD084C">
        <w:rPr>
          <w:rFonts w:ascii="Cambria" w:hAnsi="Cambria" w:cs="Cambria"/>
        </w:rPr>
        <w:t>Wykonawca wniesie zabezpieczenie należytego wykonania umowy przed podpisaniem Umowy.</w:t>
      </w:r>
    </w:p>
    <w:p w:rsidR="006E53B1" w:rsidRPr="000463EC" w:rsidRDefault="006E53B1" w:rsidP="004505B0">
      <w:pPr>
        <w:numPr>
          <w:ilvl w:val="3"/>
          <w:numId w:val="3"/>
        </w:numPr>
        <w:tabs>
          <w:tab w:val="clear" w:pos="2880"/>
          <w:tab w:val="num" w:pos="426"/>
        </w:tabs>
        <w:spacing w:before="80" w:after="80"/>
        <w:ind w:left="426"/>
        <w:jc w:val="both"/>
        <w:rPr>
          <w:rFonts w:ascii="Cambria" w:hAnsi="Cambria" w:cs="Cambria"/>
        </w:rPr>
      </w:pPr>
      <w:r w:rsidRPr="003308B9">
        <w:rPr>
          <w:rFonts w:ascii="Cambria" w:hAnsi="Cambria" w:cs="Cambria"/>
        </w:rPr>
        <w:t>Forma zabezpieczenia należytego wykonania umowy.</w:t>
      </w:r>
    </w:p>
    <w:p w:rsidR="006E53B1" w:rsidRPr="000463EC" w:rsidRDefault="006E53B1" w:rsidP="004505B0">
      <w:pPr>
        <w:pStyle w:val="Akapitzlist"/>
        <w:numPr>
          <w:ilvl w:val="0"/>
          <w:numId w:val="26"/>
        </w:numPr>
        <w:spacing w:before="80" w:after="80"/>
        <w:ind w:left="1134"/>
        <w:contextualSpacing w:val="0"/>
        <w:jc w:val="both"/>
        <w:rPr>
          <w:rFonts w:ascii="Cambria" w:hAnsi="Cambria" w:cs="Cambria"/>
        </w:rPr>
      </w:pPr>
      <w:r w:rsidRPr="003308B9">
        <w:rPr>
          <w:rFonts w:ascii="Cambria" w:hAnsi="Cambria" w:cs="Cambria"/>
        </w:rPr>
        <w:t>Zabezpieczenie należytego wykonania umowy może być wniesione według wyboru Wykonawcy w jednej lub w kilku następujących formach:</w:t>
      </w:r>
    </w:p>
    <w:p w:rsidR="006E53B1" w:rsidRPr="000463EC" w:rsidRDefault="006E53B1" w:rsidP="004505B0">
      <w:pPr>
        <w:pStyle w:val="Akapitzlist"/>
        <w:numPr>
          <w:ilvl w:val="0"/>
          <w:numId w:val="25"/>
        </w:numPr>
        <w:spacing w:before="80" w:after="80"/>
        <w:ind w:left="1843" w:hanging="425"/>
        <w:contextualSpacing w:val="0"/>
        <w:jc w:val="both"/>
        <w:rPr>
          <w:rFonts w:ascii="Cambria" w:hAnsi="Cambria" w:cs="Cambria"/>
        </w:rPr>
      </w:pPr>
      <w:proofErr w:type="gramStart"/>
      <w:r w:rsidRPr="00494FC9">
        <w:rPr>
          <w:rFonts w:ascii="Cambria" w:hAnsi="Cambria" w:cs="Cambria"/>
        </w:rPr>
        <w:t>w</w:t>
      </w:r>
      <w:proofErr w:type="gramEnd"/>
      <w:r w:rsidRPr="00494FC9">
        <w:rPr>
          <w:rFonts w:ascii="Cambria" w:hAnsi="Cambria" w:cs="Cambria"/>
        </w:rPr>
        <w:t xml:space="preserve"> pieniądzu;</w:t>
      </w:r>
    </w:p>
    <w:p w:rsidR="006E53B1" w:rsidRPr="000463EC" w:rsidRDefault="006E53B1" w:rsidP="004505B0">
      <w:pPr>
        <w:pStyle w:val="Akapitzlist"/>
        <w:numPr>
          <w:ilvl w:val="0"/>
          <w:numId w:val="25"/>
        </w:numPr>
        <w:spacing w:before="80" w:after="80"/>
        <w:ind w:left="1843" w:hanging="425"/>
        <w:contextualSpacing w:val="0"/>
        <w:jc w:val="both"/>
        <w:rPr>
          <w:rFonts w:ascii="Cambria" w:hAnsi="Cambria" w:cs="Cambria"/>
        </w:rPr>
      </w:pPr>
      <w:r w:rsidRPr="00494FC9">
        <w:rPr>
          <w:rFonts w:ascii="Cambria" w:hAnsi="Cambria" w:cs="Cambria"/>
        </w:rPr>
        <w:t xml:space="preserve">poręczeniach bankowych lub poręczeniach spółdzielczej kasy oszczędnościowo-kredytowej, z </w:t>
      </w:r>
      <w:proofErr w:type="gramStart"/>
      <w:r w:rsidRPr="00494FC9">
        <w:rPr>
          <w:rFonts w:ascii="Cambria" w:hAnsi="Cambria" w:cs="Cambria"/>
        </w:rPr>
        <w:t>tym że</w:t>
      </w:r>
      <w:proofErr w:type="gramEnd"/>
      <w:r w:rsidRPr="00494FC9">
        <w:rPr>
          <w:rFonts w:ascii="Cambria" w:hAnsi="Cambria" w:cs="Cambria"/>
        </w:rPr>
        <w:t xml:space="preserve"> zobowiązanie kasy jest zawsze zobowiązaniem pieniężnym;</w:t>
      </w:r>
    </w:p>
    <w:p w:rsidR="006E53B1" w:rsidRPr="000463EC" w:rsidRDefault="006E53B1" w:rsidP="004505B0">
      <w:pPr>
        <w:pStyle w:val="Akapitzlist"/>
        <w:numPr>
          <w:ilvl w:val="0"/>
          <w:numId w:val="25"/>
        </w:numPr>
        <w:spacing w:before="80" w:after="80"/>
        <w:ind w:left="1843" w:hanging="425"/>
        <w:contextualSpacing w:val="0"/>
        <w:jc w:val="both"/>
        <w:rPr>
          <w:rFonts w:ascii="Cambria" w:hAnsi="Cambria" w:cs="Cambria"/>
        </w:rPr>
      </w:pPr>
      <w:proofErr w:type="gramStart"/>
      <w:r w:rsidRPr="00494FC9">
        <w:rPr>
          <w:rFonts w:ascii="Cambria" w:hAnsi="Cambria" w:cs="Cambria"/>
        </w:rPr>
        <w:t>gwarancjach</w:t>
      </w:r>
      <w:proofErr w:type="gramEnd"/>
      <w:r w:rsidRPr="00494FC9">
        <w:rPr>
          <w:rFonts w:ascii="Cambria" w:hAnsi="Cambria" w:cs="Cambria"/>
        </w:rPr>
        <w:t xml:space="preserve"> bankowych;</w:t>
      </w:r>
    </w:p>
    <w:p w:rsidR="006E53B1" w:rsidRPr="000463EC" w:rsidRDefault="006E53B1" w:rsidP="004505B0">
      <w:pPr>
        <w:pStyle w:val="Akapitzlist"/>
        <w:numPr>
          <w:ilvl w:val="0"/>
          <w:numId w:val="25"/>
        </w:numPr>
        <w:spacing w:before="80" w:after="80"/>
        <w:ind w:left="1843" w:hanging="425"/>
        <w:contextualSpacing w:val="0"/>
        <w:jc w:val="both"/>
        <w:rPr>
          <w:rFonts w:ascii="Cambria" w:hAnsi="Cambria" w:cs="Cambria"/>
        </w:rPr>
      </w:pPr>
      <w:proofErr w:type="gramStart"/>
      <w:r w:rsidRPr="00494FC9">
        <w:rPr>
          <w:rFonts w:ascii="Cambria" w:hAnsi="Cambria" w:cs="Cambria"/>
        </w:rPr>
        <w:t>gwarancjach</w:t>
      </w:r>
      <w:proofErr w:type="gramEnd"/>
      <w:r w:rsidRPr="00494FC9">
        <w:rPr>
          <w:rFonts w:ascii="Cambria" w:hAnsi="Cambria" w:cs="Cambria"/>
        </w:rPr>
        <w:t xml:space="preserve"> ubezpieczeniowych;</w:t>
      </w:r>
    </w:p>
    <w:p w:rsidR="006E53B1" w:rsidRPr="000463EC" w:rsidRDefault="006E53B1" w:rsidP="004505B0">
      <w:pPr>
        <w:pStyle w:val="Akapitzlist"/>
        <w:numPr>
          <w:ilvl w:val="0"/>
          <w:numId w:val="25"/>
        </w:numPr>
        <w:spacing w:before="80" w:after="80"/>
        <w:ind w:left="1843" w:hanging="425"/>
        <w:contextualSpacing w:val="0"/>
        <w:jc w:val="both"/>
        <w:rPr>
          <w:rFonts w:ascii="Cambria" w:hAnsi="Cambria" w:cs="Cambria"/>
        </w:rPr>
      </w:pPr>
      <w:proofErr w:type="gramStart"/>
      <w:r w:rsidRPr="00494FC9">
        <w:rPr>
          <w:rFonts w:ascii="Cambria" w:hAnsi="Cambria" w:cs="Cambria"/>
        </w:rPr>
        <w:t>poręczeniach</w:t>
      </w:r>
      <w:proofErr w:type="gramEnd"/>
      <w:r w:rsidRPr="00494FC9">
        <w:rPr>
          <w:rFonts w:ascii="Cambria" w:hAnsi="Cambria" w:cs="Cambria"/>
        </w:rPr>
        <w:t xml:space="preserve"> udzielanych przez podmioty, o których mowa w art. 6</w:t>
      </w:r>
      <w:r w:rsidR="006A4C4D">
        <w:rPr>
          <w:rFonts w:ascii="Cambria" w:hAnsi="Cambria" w:cs="Cambria"/>
        </w:rPr>
        <w:t xml:space="preserve"> </w:t>
      </w:r>
      <w:r w:rsidRPr="00494FC9">
        <w:rPr>
          <w:rFonts w:ascii="Cambria" w:hAnsi="Cambria" w:cs="Cambria"/>
        </w:rPr>
        <w:t>b ust. 5 pkt 2 ustawy z dnia 9 listopada 2000 r. o utworzeniu Polskiej Agencji Rozwoju Przedsiębiorczości</w:t>
      </w:r>
    </w:p>
    <w:p w:rsidR="006E53B1" w:rsidRPr="000463EC" w:rsidRDefault="006E53B1" w:rsidP="004505B0">
      <w:pPr>
        <w:pStyle w:val="Akapitzlist"/>
        <w:numPr>
          <w:ilvl w:val="0"/>
          <w:numId w:val="26"/>
        </w:numPr>
        <w:spacing w:before="80" w:after="80"/>
        <w:ind w:left="1134"/>
        <w:contextualSpacing w:val="0"/>
        <w:jc w:val="both"/>
        <w:rPr>
          <w:rFonts w:ascii="Cambria" w:hAnsi="Cambria" w:cs="Cambria"/>
        </w:rPr>
      </w:pPr>
      <w:r w:rsidRPr="00494FC9">
        <w:rPr>
          <w:rFonts w:ascii="Cambria" w:hAnsi="Cambria" w:cs="Cambria"/>
        </w:rPr>
        <w:t>Zamawiający nie wyraża zgody na wniesienie zabezpieczenia w wekslach z poręczeniem wekslowym banku, przez ustanowienie zastawu na papierach wartościowych emitowanych przez Skarb Państwa lub jednostkę samorządu terytorialnego oraz przez ustanowienie zastawu rejestrowego na zasadach określonych w przepisach o zastawie rejestrowym i rejestrze zastawów.</w:t>
      </w:r>
    </w:p>
    <w:p w:rsidR="006E53B1" w:rsidRDefault="006E53B1" w:rsidP="004505B0">
      <w:pPr>
        <w:numPr>
          <w:ilvl w:val="3"/>
          <w:numId w:val="3"/>
        </w:numPr>
        <w:tabs>
          <w:tab w:val="clear" w:pos="2880"/>
          <w:tab w:val="num" w:pos="426"/>
        </w:tabs>
        <w:spacing w:before="80" w:after="80"/>
        <w:ind w:left="426"/>
        <w:jc w:val="both"/>
        <w:rPr>
          <w:rFonts w:ascii="Cambria" w:hAnsi="Cambria" w:cs="Cambria"/>
        </w:rPr>
      </w:pPr>
      <w:r w:rsidRPr="00494FC9">
        <w:rPr>
          <w:rFonts w:ascii="Cambria" w:hAnsi="Cambria" w:cs="Cambria"/>
        </w:rPr>
        <w:t xml:space="preserve">Zamawiający zwróci 70% wartości kwoty wniesionego zabezpieczenia, określonej w ust. 1 niniejszego paragrafu, w terminie 30 dni od wykonania zamówienia i uznania za należycie wykonane, a 30% wartości kwoty wniesionego zabezpieczenia w terminie 15 dni po upływie okresu rękojmi za wady. Jeśli zabezpieczenie zostało wniesione w pieniądzu, Zamawiający zwróci zabezpieczenie wraz z odsetkami wynikającymi z umowy rachunku bankowego, na którym było ono przechowywane, pomniejszone o koszt prowadzenia rachunku oraz prowizji bankowej za przelew pieniędzy na rachunek bankowy Wykonawcy. </w:t>
      </w:r>
    </w:p>
    <w:p w:rsidR="006E53B1" w:rsidRPr="00585829" w:rsidRDefault="006E53B1" w:rsidP="004505B0">
      <w:pPr>
        <w:numPr>
          <w:ilvl w:val="3"/>
          <w:numId w:val="3"/>
        </w:numPr>
        <w:tabs>
          <w:tab w:val="clear" w:pos="2880"/>
          <w:tab w:val="num" w:pos="426"/>
        </w:tabs>
        <w:spacing w:before="80" w:after="80"/>
        <w:ind w:left="426"/>
        <w:jc w:val="both"/>
        <w:rPr>
          <w:rFonts w:ascii="Cambria" w:hAnsi="Cambria" w:cs="Cambria"/>
        </w:rPr>
      </w:pPr>
      <w:r w:rsidRPr="00272F92">
        <w:rPr>
          <w:rFonts w:ascii="Cambria" w:hAnsi="Cambria" w:cs="Cambria"/>
        </w:rPr>
        <w:t>Zabezpieczenie</w:t>
      </w:r>
      <w:r w:rsidRPr="00585829">
        <w:rPr>
          <w:rFonts w:ascii="Cambria" w:hAnsi="Cambria" w:cs="Cambria"/>
        </w:rPr>
        <w:t xml:space="preserve"> wniesione w formie gwarancji bankowej lub ubezpieczeniowej powinno w treści zawierać:</w:t>
      </w:r>
    </w:p>
    <w:p w:rsidR="006E53B1" w:rsidRPr="00585829" w:rsidRDefault="006E53B1" w:rsidP="006E53B1">
      <w:pPr>
        <w:pStyle w:val="Akapitzlist"/>
        <w:spacing w:before="80" w:after="80"/>
        <w:ind w:left="709" w:hanging="283"/>
        <w:jc w:val="both"/>
        <w:rPr>
          <w:rFonts w:ascii="Cambria" w:hAnsi="Cambria" w:cs="Cambria"/>
        </w:rPr>
      </w:pPr>
      <w:r w:rsidRPr="00585829">
        <w:rPr>
          <w:rFonts w:ascii="Cambria" w:hAnsi="Cambria" w:cs="Cambria"/>
        </w:rPr>
        <w:t>a</w:t>
      </w:r>
      <w:proofErr w:type="gramStart"/>
      <w:r w:rsidRPr="00585829">
        <w:rPr>
          <w:rFonts w:ascii="Cambria" w:hAnsi="Cambria" w:cs="Cambria"/>
        </w:rPr>
        <w:t>)</w:t>
      </w:r>
      <w:r w:rsidRPr="00585829">
        <w:rPr>
          <w:rFonts w:ascii="Cambria" w:hAnsi="Cambria" w:cs="Cambria"/>
        </w:rPr>
        <w:tab/>
        <w:t>nazwę</w:t>
      </w:r>
      <w:proofErr w:type="gramEnd"/>
      <w:r w:rsidRPr="00585829">
        <w:rPr>
          <w:rFonts w:ascii="Cambria" w:hAnsi="Cambria" w:cs="Cambria"/>
        </w:rPr>
        <w:t xml:space="preserve"> dającego zlecenie (Wykonawcy), beneficjenta gwarancji (Zamawiającego), gwaranta (banku lub instytucji ubezpieczeniowej udzielających gwarancji) oraz wskazanie ich siedzib,</w:t>
      </w:r>
    </w:p>
    <w:p w:rsidR="006E53B1" w:rsidRPr="00585829" w:rsidRDefault="006E53B1" w:rsidP="006E53B1">
      <w:pPr>
        <w:pStyle w:val="Akapitzlist"/>
        <w:spacing w:before="80" w:after="80"/>
        <w:ind w:left="709" w:hanging="283"/>
        <w:jc w:val="both"/>
        <w:rPr>
          <w:rFonts w:ascii="Cambria" w:hAnsi="Cambria" w:cs="Cambria"/>
        </w:rPr>
      </w:pPr>
      <w:r w:rsidRPr="00585829">
        <w:rPr>
          <w:rFonts w:ascii="Cambria" w:hAnsi="Cambria" w:cs="Cambria"/>
        </w:rPr>
        <w:t>b</w:t>
      </w:r>
      <w:proofErr w:type="gramStart"/>
      <w:r w:rsidRPr="00585829">
        <w:rPr>
          <w:rFonts w:ascii="Cambria" w:hAnsi="Cambria" w:cs="Cambria"/>
        </w:rPr>
        <w:t>)</w:t>
      </w:r>
      <w:r w:rsidRPr="00585829">
        <w:rPr>
          <w:rFonts w:ascii="Cambria" w:hAnsi="Cambria" w:cs="Cambria"/>
        </w:rPr>
        <w:tab/>
        <w:t>określenie</w:t>
      </w:r>
      <w:proofErr w:type="gramEnd"/>
      <w:r w:rsidRPr="00585829">
        <w:rPr>
          <w:rFonts w:ascii="Cambria" w:hAnsi="Cambria" w:cs="Cambria"/>
        </w:rPr>
        <w:t xml:space="preserve"> wierzytelności, która ma być zabezpieczona gwarancją,</w:t>
      </w:r>
    </w:p>
    <w:p w:rsidR="006E53B1" w:rsidRPr="00585829" w:rsidRDefault="006E53B1" w:rsidP="006E53B1">
      <w:pPr>
        <w:pStyle w:val="Akapitzlist"/>
        <w:spacing w:before="80" w:after="80"/>
        <w:ind w:left="709" w:hanging="283"/>
        <w:jc w:val="both"/>
        <w:rPr>
          <w:rFonts w:ascii="Cambria" w:hAnsi="Cambria" w:cs="Cambria"/>
        </w:rPr>
      </w:pPr>
      <w:r w:rsidRPr="00585829">
        <w:rPr>
          <w:rFonts w:ascii="Cambria" w:hAnsi="Cambria" w:cs="Cambria"/>
        </w:rPr>
        <w:t>c</w:t>
      </w:r>
      <w:proofErr w:type="gramStart"/>
      <w:r w:rsidRPr="00585829">
        <w:rPr>
          <w:rFonts w:ascii="Cambria" w:hAnsi="Cambria" w:cs="Cambria"/>
        </w:rPr>
        <w:t>)</w:t>
      </w:r>
      <w:r w:rsidRPr="00585829">
        <w:rPr>
          <w:rFonts w:ascii="Cambria" w:hAnsi="Cambria" w:cs="Cambria"/>
        </w:rPr>
        <w:tab/>
        <w:t>kwotę</w:t>
      </w:r>
      <w:proofErr w:type="gramEnd"/>
      <w:r w:rsidRPr="00585829">
        <w:rPr>
          <w:rFonts w:ascii="Cambria" w:hAnsi="Cambria" w:cs="Cambria"/>
        </w:rPr>
        <w:t xml:space="preserve"> gwarancji,</w:t>
      </w:r>
    </w:p>
    <w:p w:rsidR="006E53B1" w:rsidRPr="00585829" w:rsidRDefault="006E53B1" w:rsidP="006E53B1">
      <w:pPr>
        <w:pStyle w:val="Akapitzlist"/>
        <w:spacing w:before="80" w:after="80"/>
        <w:ind w:left="709" w:hanging="283"/>
        <w:jc w:val="both"/>
        <w:rPr>
          <w:rFonts w:ascii="Cambria" w:hAnsi="Cambria" w:cs="Cambria"/>
        </w:rPr>
      </w:pPr>
      <w:r w:rsidRPr="00585829">
        <w:rPr>
          <w:rFonts w:ascii="Cambria" w:hAnsi="Cambria" w:cs="Cambria"/>
        </w:rPr>
        <w:lastRenderedPageBreak/>
        <w:t>d</w:t>
      </w:r>
      <w:proofErr w:type="gramStart"/>
      <w:r w:rsidRPr="00585829">
        <w:rPr>
          <w:rFonts w:ascii="Cambria" w:hAnsi="Cambria" w:cs="Cambria"/>
        </w:rPr>
        <w:t>)</w:t>
      </w:r>
      <w:r w:rsidRPr="00585829">
        <w:rPr>
          <w:rFonts w:ascii="Cambria" w:hAnsi="Cambria" w:cs="Cambria"/>
        </w:rPr>
        <w:tab/>
        <w:t>zobowiązanie</w:t>
      </w:r>
      <w:proofErr w:type="gramEnd"/>
      <w:r w:rsidRPr="00585829">
        <w:rPr>
          <w:rFonts w:ascii="Cambria" w:hAnsi="Cambria" w:cs="Cambria"/>
        </w:rPr>
        <w:t xml:space="preserve"> gwaranta (banku lub zakładu ubezpieczeń), że na żądanie beneficjenta gwarancji (Zamawiającego) złożone gwarantowi w dowolnym czasie w okresie ważności gwarancji, gwarant zapłaci beneficjentowi gwarancji należności wynikające z niewykonania lub nienależytego wykonania umowy przez Wykonawcę.</w:t>
      </w:r>
    </w:p>
    <w:p w:rsidR="006E53B1" w:rsidRPr="00585829" w:rsidRDefault="006E53B1" w:rsidP="006E53B1">
      <w:pPr>
        <w:pStyle w:val="Akapitzlist"/>
        <w:spacing w:before="80" w:after="80"/>
        <w:ind w:left="709" w:hanging="283"/>
        <w:jc w:val="both"/>
        <w:rPr>
          <w:rFonts w:ascii="Cambria" w:hAnsi="Cambria" w:cs="Cambria"/>
        </w:rPr>
      </w:pPr>
      <w:r w:rsidRPr="00585829">
        <w:rPr>
          <w:rFonts w:ascii="Cambria" w:hAnsi="Cambria" w:cs="Cambria"/>
        </w:rPr>
        <w:t>e</w:t>
      </w:r>
      <w:proofErr w:type="gramStart"/>
      <w:r w:rsidRPr="00585829">
        <w:rPr>
          <w:rFonts w:ascii="Cambria" w:hAnsi="Cambria" w:cs="Cambria"/>
        </w:rPr>
        <w:t>)</w:t>
      </w:r>
      <w:r w:rsidRPr="00585829">
        <w:rPr>
          <w:rFonts w:ascii="Cambria" w:hAnsi="Cambria" w:cs="Cambria"/>
        </w:rPr>
        <w:tab/>
        <w:t>zobowiązanie</w:t>
      </w:r>
      <w:proofErr w:type="gramEnd"/>
      <w:r w:rsidRPr="00585829">
        <w:rPr>
          <w:rFonts w:ascii="Cambria" w:hAnsi="Cambria" w:cs="Cambria"/>
        </w:rPr>
        <w:t xml:space="preserve"> gwaranta musi być nieod</w:t>
      </w:r>
      <w:r>
        <w:rPr>
          <w:rFonts w:ascii="Cambria" w:hAnsi="Cambria" w:cs="Cambria"/>
        </w:rPr>
        <w:t>w</w:t>
      </w:r>
      <w:r w:rsidRPr="00585829">
        <w:rPr>
          <w:rFonts w:ascii="Cambria" w:hAnsi="Cambria" w:cs="Cambria"/>
        </w:rPr>
        <w:t>ołalne i bezwarunkowe, co znaczy, że nie może być uwarunkowane np. bezspornością żądanych należności lub uznaniem żądanych należności przez Wykonawcę lub złożeniem jakiegokolwiek</w:t>
      </w:r>
      <w:r w:rsidRPr="00272F92">
        <w:rPr>
          <w:rFonts w:ascii="Cambria" w:hAnsi="Cambria" w:cs="Cambria"/>
        </w:rPr>
        <w:t xml:space="preserve"> </w:t>
      </w:r>
      <w:r w:rsidRPr="00585829">
        <w:rPr>
          <w:rFonts w:ascii="Cambria" w:hAnsi="Cambria" w:cs="Cambria"/>
        </w:rPr>
        <w:t>oświadczenia ze strony Wykonawcy.</w:t>
      </w:r>
    </w:p>
    <w:p w:rsidR="006E53B1" w:rsidRPr="00585829" w:rsidRDefault="006E53B1" w:rsidP="006E53B1">
      <w:pPr>
        <w:pStyle w:val="Akapitzlist"/>
        <w:spacing w:before="80" w:after="80"/>
        <w:ind w:left="709" w:hanging="283"/>
        <w:jc w:val="both"/>
        <w:rPr>
          <w:rFonts w:ascii="Cambria" w:hAnsi="Cambria" w:cs="Cambria"/>
        </w:rPr>
      </w:pPr>
      <w:r w:rsidRPr="00585829">
        <w:rPr>
          <w:rFonts w:ascii="Cambria" w:hAnsi="Cambria" w:cs="Cambria"/>
        </w:rPr>
        <w:t>f</w:t>
      </w:r>
      <w:proofErr w:type="gramStart"/>
      <w:r w:rsidRPr="00585829">
        <w:rPr>
          <w:rFonts w:ascii="Cambria" w:hAnsi="Cambria" w:cs="Cambria"/>
        </w:rPr>
        <w:t>)</w:t>
      </w:r>
      <w:r w:rsidRPr="00585829">
        <w:rPr>
          <w:rFonts w:ascii="Cambria" w:hAnsi="Cambria" w:cs="Cambria"/>
        </w:rPr>
        <w:tab/>
        <w:t>termin</w:t>
      </w:r>
      <w:proofErr w:type="gramEnd"/>
      <w:r w:rsidRPr="00585829">
        <w:rPr>
          <w:rFonts w:ascii="Cambria" w:hAnsi="Cambria" w:cs="Cambria"/>
        </w:rPr>
        <w:t xml:space="preserve"> obowiązywania gwarancji: 30 dni od dnia wykonania zamówienia i uznania przez Zamawiającego za należycie wykonane;</w:t>
      </w:r>
    </w:p>
    <w:p w:rsidR="006E53B1" w:rsidRPr="00585829" w:rsidRDefault="006E53B1" w:rsidP="006E53B1">
      <w:pPr>
        <w:pStyle w:val="Akapitzlist"/>
        <w:spacing w:before="80" w:after="80"/>
        <w:ind w:left="709" w:hanging="283"/>
        <w:jc w:val="both"/>
        <w:rPr>
          <w:rFonts w:ascii="Cambria" w:hAnsi="Cambria" w:cs="Cambria"/>
        </w:rPr>
      </w:pPr>
      <w:r w:rsidRPr="00585829">
        <w:rPr>
          <w:rFonts w:ascii="Cambria" w:hAnsi="Cambria" w:cs="Cambria"/>
        </w:rPr>
        <w:t>g</w:t>
      </w:r>
      <w:proofErr w:type="gramStart"/>
      <w:r w:rsidRPr="00585829">
        <w:rPr>
          <w:rFonts w:ascii="Cambria" w:hAnsi="Cambria" w:cs="Cambria"/>
        </w:rPr>
        <w:t>)</w:t>
      </w:r>
      <w:r w:rsidRPr="00585829">
        <w:rPr>
          <w:rFonts w:ascii="Cambria" w:hAnsi="Cambria" w:cs="Cambria"/>
        </w:rPr>
        <w:tab/>
        <w:t>miejsce</w:t>
      </w:r>
      <w:proofErr w:type="gramEnd"/>
      <w:r w:rsidRPr="00585829">
        <w:rPr>
          <w:rFonts w:ascii="Cambria" w:hAnsi="Cambria" w:cs="Cambria"/>
        </w:rPr>
        <w:t xml:space="preserve"> i termin zwrotu gwarancji.</w:t>
      </w:r>
    </w:p>
    <w:p w:rsidR="006E53B1" w:rsidRPr="00585829" w:rsidRDefault="006E53B1" w:rsidP="004505B0">
      <w:pPr>
        <w:numPr>
          <w:ilvl w:val="3"/>
          <w:numId w:val="3"/>
        </w:numPr>
        <w:tabs>
          <w:tab w:val="clear" w:pos="2880"/>
          <w:tab w:val="num" w:pos="426"/>
        </w:tabs>
        <w:spacing w:before="80" w:after="80"/>
        <w:ind w:left="426"/>
        <w:jc w:val="both"/>
        <w:rPr>
          <w:rFonts w:ascii="Cambria" w:hAnsi="Cambria" w:cs="Cambria"/>
        </w:rPr>
      </w:pPr>
      <w:r w:rsidRPr="00272F92">
        <w:rPr>
          <w:rFonts w:ascii="Cambria" w:hAnsi="Cambria" w:cs="Cambria"/>
        </w:rPr>
        <w:t>Zabezpieczenie</w:t>
      </w:r>
      <w:r w:rsidRPr="00585829">
        <w:rPr>
          <w:rFonts w:ascii="Cambria" w:hAnsi="Cambria" w:cs="Cambria"/>
        </w:rPr>
        <w:t xml:space="preserve"> wniesione w formie gwarancji bankowej lub ubezpieczeniowej nie może zawierać:</w:t>
      </w:r>
    </w:p>
    <w:p w:rsidR="006E53B1" w:rsidRPr="00585829" w:rsidRDefault="006E53B1" w:rsidP="006E53B1">
      <w:pPr>
        <w:pStyle w:val="Akapitzlist"/>
        <w:spacing w:before="80" w:after="80"/>
        <w:ind w:left="709" w:hanging="283"/>
        <w:jc w:val="both"/>
        <w:rPr>
          <w:rFonts w:ascii="Cambria" w:hAnsi="Cambria" w:cs="Cambria"/>
        </w:rPr>
      </w:pPr>
      <w:r w:rsidRPr="00585829">
        <w:rPr>
          <w:rFonts w:ascii="Cambria" w:hAnsi="Cambria" w:cs="Cambria"/>
        </w:rPr>
        <w:t>a</w:t>
      </w:r>
      <w:proofErr w:type="gramStart"/>
      <w:r w:rsidRPr="00585829">
        <w:rPr>
          <w:rFonts w:ascii="Cambria" w:hAnsi="Cambria" w:cs="Cambria"/>
        </w:rPr>
        <w:t>)</w:t>
      </w:r>
      <w:r w:rsidRPr="00585829">
        <w:rPr>
          <w:rFonts w:ascii="Cambria" w:hAnsi="Cambria" w:cs="Cambria"/>
        </w:rPr>
        <w:tab/>
        <w:t>żądania</w:t>
      </w:r>
      <w:proofErr w:type="gramEnd"/>
      <w:r w:rsidRPr="00585829">
        <w:rPr>
          <w:rFonts w:ascii="Cambria" w:hAnsi="Cambria" w:cs="Cambria"/>
        </w:rPr>
        <w:t xml:space="preserve"> złożenia wezwania do zapłaty za pośrednictwem banku lub jakiejkolwiek innej instytucji;</w:t>
      </w:r>
    </w:p>
    <w:p w:rsidR="006E53B1" w:rsidRPr="00585829" w:rsidRDefault="006E53B1" w:rsidP="006E53B1">
      <w:pPr>
        <w:pStyle w:val="Akapitzlist"/>
        <w:spacing w:before="80" w:after="80"/>
        <w:ind w:left="709" w:hanging="283"/>
        <w:jc w:val="both"/>
        <w:rPr>
          <w:rFonts w:ascii="Cambria" w:hAnsi="Cambria" w:cs="Cambria"/>
        </w:rPr>
      </w:pPr>
      <w:r w:rsidRPr="00585829">
        <w:rPr>
          <w:rFonts w:ascii="Cambria" w:hAnsi="Cambria" w:cs="Cambria"/>
        </w:rPr>
        <w:t>b</w:t>
      </w:r>
      <w:proofErr w:type="gramStart"/>
      <w:r w:rsidRPr="00585829">
        <w:rPr>
          <w:rFonts w:ascii="Cambria" w:hAnsi="Cambria" w:cs="Cambria"/>
        </w:rPr>
        <w:t>)</w:t>
      </w:r>
      <w:r w:rsidRPr="00585829">
        <w:rPr>
          <w:rFonts w:ascii="Cambria" w:hAnsi="Cambria" w:cs="Cambria"/>
        </w:rPr>
        <w:tab/>
        <w:t>odwołania</w:t>
      </w:r>
      <w:proofErr w:type="gramEnd"/>
      <w:r w:rsidRPr="00585829">
        <w:rPr>
          <w:rFonts w:ascii="Cambria" w:hAnsi="Cambria" w:cs="Cambria"/>
        </w:rPr>
        <w:t xml:space="preserve"> do warunków zawartych w innych dokumentach stosowanych przez gwaranta, takich jak: ogólne warunki gwarancji ubezpieczeniowych, regulaminy, instrukcje, wzory, itp.;</w:t>
      </w:r>
    </w:p>
    <w:p w:rsidR="006E53B1" w:rsidRDefault="006E53B1" w:rsidP="006E53B1">
      <w:pPr>
        <w:pStyle w:val="Akapitzlist"/>
        <w:spacing w:before="80" w:after="80"/>
        <w:ind w:left="709" w:hanging="283"/>
        <w:jc w:val="both"/>
        <w:rPr>
          <w:rFonts w:ascii="Cambria" w:hAnsi="Cambria" w:cs="Cambria"/>
        </w:rPr>
      </w:pPr>
      <w:r w:rsidRPr="00585829">
        <w:rPr>
          <w:rFonts w:ascii="Cambria" w:hAnsi="Cambria" w:cs="Cambria"/>
        </w:rPr>
        <w:t>c</w:t>
      </w:r>
      <w:proofErr w:type="gramStart"/>
      <w:r w:rsidRPr="00585829">
        <w:rPr>
          <w:rFonts w:ascii="Cambria" w:hAnsi="Cambria" w:cs="Cambria"/>
        </w:rPr>
        <w:t>)</w:t>
      </w:r>
      <w:r w:rsidRPr="00585829">
        <w:rPr>
          <w:rFonts w:ascii="Cambria" w:hAnsi="Cambria" w:cs="Cambria"/>
        </w:rPr>
        <w:tab/>
        <w:t>klauzuli</w:t>
      </w:r>
      <w:proofErr w:type="gramEnd"/>
      <w:r w:rsidRPr="00585829">
        <w:rPr>
          <w:rFonts w:ascii="Cambria" w:hAnsi="Cambria" w:cs="Cambria"/>
        </w:rPr>
        <w:t>, iż gwarancja jest nieważna, jeśli z tytułu jej wystawienia Wykonawca nie dokonał płatności składki (raty składki) w ustalonym terminie.</w:t>
      </w:r>
    </w:p>
    <w:p w:rsidR="006E53B1" w:rsidRPr="000463EC" w:rsidRDefault="006E53B1" w:rsidP="004505B0">
      <w:pPr>
        <w:pStyle w:val="Nagwek2"/>
        <w:numPr>
          <w:ilvl w:val="0"/>
          <w:numId w:val="5"/>
        </w:numPr>
        <w:spacing w:line="276" w:lineRule="auto"/>
        <w:ind w:left="709" w:hanging="709"/>
        <w:jc w:val="both"/>
        <w:rPr>
          <w:rFonts w:ascii="Cambria" w:hAnsi="Cambria" w:cs="Cambria"/>
        </w:rPr>
      </w:pPr>
      <w:r w:rsidRPr="00494FC9">
        <w:rPr>
          <w:rFonts w:ascii="Cambria" w:hAnsi="Cambria" w:cs="Cambria"/>
        </w:rPr>
        <w:t>WZÓR UMOWY</w:t>
      </w:r>
    </w:p>
    <w:p w:rsidR="006E53B1" w:rsidRPr="000463EC" w:rsidRDefault="006E53B1" w:rsidP="004505B0">
      <w:pPr>
        <w:pStyle w:val="Akapitzlist"/>
        <w:numPr>
          <w:ilvl w:val="3"/>
          <w:numId w:val="33"/>
        </w:numPr>
        <w:tabs>
          <w:tab w:val="clear" w:pos="2880"/>
          <w:tab w:val="left" w:pos="142"/>
          <w:tab w:val="num" w:pos="426"/>
        </w:tabs>
        <w:ind w:left="426" w:hanging="426"/>
        <w:contextualSpacing w:val="0"/>
        <w:jc w:val="both"/>
        <w:rPr>
          <w:rFonts w:ascii="Cambria" w:hAnsi="Cambria" w:cs="Cambria"/>
        </w:rPr>
      </w:pPr>
      <w:r w:rsidRPr="00494FC9">
        <w:rPr>
          <w:rFonts w:ascii="Cambria" w:hAnsi="Cambria" w:cs="Cambria"/>
        </w:rPr>
        <w:t xml:space="preserve">Zamawiający przewiduje możliwość zmiany postanowień umowy w stosunku do treści oferty, na </w:t>
      </w:r>
      <w:proofErr w:type="gramStart"/>
      <w:r w:rsidRPr="00494FC9">
        <w:rPr>
          <w:rFonts w:ascii="Cambria" w:hAnsi="Cambria" w:cs="Cambria"/>
        </w:rPr>
        <w:t>podstawie której</w:t>
      </w:r>
      <w:proofErr w:type="gramEnd"/>
      <w:r w:rsidRPr="00494FC9">
        <w:rPr>
          <w:rFonts w:ascii="Cambria" w:hAnsi="Cambria" w:cs="Cambria"/>
        </w:rPr>
        <w:t xml:space="preserve"> dokonano wyboru Wykonawcy w następujących okolicznościach:</w:t>
      </w:r>
    </w:p>
    <w:p w:rsidR="006E53B1" w:rsidRPr="000463EC" w:rsidRDefault="006E53B1" w:rsidP="004505B0">
      <w:pPr>
        <w:pStyle w:val="Akapitzlist"/>
        <w:numPr>
          <w:ilvl w:val="0"/>
          <w:numId w:val="34"/>
        </w:numPr>
        <w:tabs>
          <w:tab w:val="left" w:pos="142"/>
        </w:tabs>
        <w:spacing w:before="80" w:after="80"/>
        <w:contextualSpacing w:val="0"/>
        <w:jc w:val="both"/>
        <w:rPr>
          <w:rFonts w:ascii="Cambria" w:hAnsi="Cambria" w:cs="Cambria"/>
        </w:rPr>
      </w:pPr>
      <w:proofErr w:type="gramStart"/>
      <w:r w:rsidRPr="00494FC9">
        <w:rPr>
          <w:rFonts w:ascii="Cambria" w:hAnsi="Cambria" w:cs="Cambria"/>
        </w:rPr>
        <w:t>zmiany</w:t>
      </w:r>
      <w:proofErr w:type="gramEnd"/>
      <w:r w:rsidRPr="00494FC9">
        <w:rPr>
          <w:rFonts w:ascii="Cambria" w:hAnsi="Cambria" w:cs="Cambria"/>
        </w:rPr>
        <w:t xml:space="preserve"> terminu realizacji zamówienia</w:t>
      </w:r>
      <w:r w:rsidRPr="00494FC9">
        <w:rPr>
          <w:rFonts w:ascii="Arial" w:hAnsi="Arial" w:cs="Arial"/>
        </w:rPr>
        <w:t xml:space="preserve"> </w:t>
      </w:r>
      <w:r w:rsidRPr="00494FC9">
        <w:rPr>
          <w:rFonts w:ascii="Cambria" w:hAnsi="Cambria" w:cs="Cambria"/>
        </w:rPr>
        <w:t xml:space="preserve">na skutek wystąpienia okoliczności, których nie można było przewidzieć w chwili zawarcia niniejszej umowy oraz z przyczyn nie leżących po stronie Wykonawcy, w szczególności: </w:t>
      </w:r>
    </w:p>
    <w:p w:rsidR="006E53B1" w:rsidRPr="000463EC" w:rsidRDefault="006E53B1" w:rsidP="004505B0">
      <w:pPr>
        <w:pStyle w:val="Akapitzlist"/>
        <w:numPr>
          <w:ilvl w:val="0"/>
          <w:numId w:val="37"/>
        </w:numPr>
        <w:tabs>
          <w:tab w:val="left" w:pos="-1843"/>
        </w:tabs>
        <w:spacing w:before="80" w:after="80"/>
        <w:ind w:left="709" w:hanging="283"/>
        <w:contextualSpacing w:val="0"/>
        <w:jc w:val="both"/>
        <w:rPr>
          <w:rFonts w:ascii="Cambria" w:hAnsi="Cambria" w:cs="Cambria"/>
        </w:rPr>
      </w:pPr>
      <w:r w:rsidRPr="00494FC9">
        <w:rPr>
          <w:rFonts w:ascii="Cambria" w:hAnsi="Cambria" w:cs="Cambria"/>
        </w:rPr>
        <w:t xml:space="preserve">gdy ze względów organizacyjnych zaistniałych u Zamawiającego nie było możliwe przystąpienie do wykonania umowy lub jej części w terminie przewidzianym przez Zamawiającego, w </w:t>
      </w:r>
      <w:proofErr w:type="gramStart"/>
      <w:r w:rsidRPr="00494FC9">
        <w:rPr>
          <w:rFonts w:ascii="Cambria" w:hAnsi="Cambria" w:cs="Cambria"/>
        </w:rPr>
        <w:t>tym jeśli</w:t>
      </w:r>
      <w:proofErr w:type="gramEnd"/>
      <w:r w:rsidRPr="00494FC9">
        <w:rPr>
          <w:rFonts w:ascii="Cambria" w:hAnsi="Cambria" w:cs="Cambria"/>
        </w:rPr>
        <w:t xml:space="preserve"> do dnia podpisania umowy Zamawiający nie zawarł umowy w sprawie sprawowania nadzoru inwestorskiego/ umowy o świadczenie usług inżyniera kontraktu; </w:t>
      </w:r>
    </w:p>
    <w:p w:rsidR="006E53B1" w:rsidRPr="000463EC" w:rsidRDefault="006E53B1" w:rsidP="004505B0">
      <w:pPr>
        <w:pStyle w:val="Akapitzlist"/>
        <w:numPr>
          <w:ilvl w:val="0"/>
          <w:numId w:val="37"/>
        </w:numPr>
        <w:tabs>
          <w:tab w:val="left" w:pos="-1843"/>
        </w:tabs>
        <w:spacing w:before="80" w:after="80"/>
        <w:ind w:left="709" w:hanging="283"/>
        <w:contextualSpacing w:val="0"/>
        <w:jc w:val="both"/>
        <w:rPr>
          <w:rFonts w:ascii="Cambria" w:hAnsi="Cambria" w:cs="Cambria"/>
        </w:rPr>
      </w:pPr>
      <w:proofErr w:type="gramStart"/>
      <w:r w:rsidRPr="00494FC9">
        <w:rPr>
          <w:rFonts w:ascii="Cambria" w:hAnsi="Cambria" w:cs="Cambria"/>
        </w:rPr>
        <w:t>w</w:t>
      </w:r>
      <w:proofErr w:type="gramEnd"/>
      <w:r w:rsidRPr="00494FC9">
        <w:rPr>
          <w:rFonts w:ascii="Cambria" w:hAnsi="Cambria" w:cs="Cambria"/>
        </w:rPr>
        <w:t xml:space="preserve"> przypadku wstrzymania przez Zamawiającego lub inne służby nadzoru wykonywania robót, a także  w sytuacji powstania obowiązku wstrzymania prac wynikającego z innych przepisów prawnych; </w:t>
      </w:r>
    </w:p>
    <w:p w:rsidR="006E53B1" w:rsidRPr="000463EC" w:rsidRDefault="006E53B1" w:rsidP="004505B0">
      <w:pPr>
        <w:pStyle w:val="Akapitzlist"/>
        <w:numPr>
          <w:ilvl w:val="0"/>
          <w:numId w:val="37"/>
        </w:numPr>
        <w:tabs>
          <w:tab w:val="left" w:pos="-1843"/>
        </w:tabs>
        <w:spacing w:before="80" w:after="80"/>
        <w:ind w:left="709" w:hanging="283"/>
        <w:contextualSpacing w:val="0"/>
        <w:jc w:val="both"/>
        <w:rPr>
          <w:rFonts w:ascii="Cambria" w:hAnsi="Cambria" w:cs="Cambria"/>
        </w:rPr>
      </w:pPr>
      <w:proofErr w:type="gramStart"/>
      <w:r w:rsidRPr="00494FC9">
        <w:rPr>
          <w:rFonts w:ascii="Cambria" w:hAnsi="Cambria" w:cs="Cambria"/>
        </w:rPr>
        <w:t>wskutek</w:t>
      </w:r>
      <w:proofErr w:type="gramEnd"/>
      <w:r w:rsidRPr="00494FC9">
        <w:rPr>
          <w:rFonts w:ascii="Cambria" w:hAnsi="Cambria" w:cs="Cambria"/>
        </w:rPr>
        <w:t xml:space="preserve"> wystąpienia warunków atmosferycznych uniemożliwiających wykonanie robót zgodnie z warunkami technicznymi, zasadami współczesnej wiedzy technicznej, technologii wykonania robót i obowiązującymi przepisami i normami,</w:t>
      </w:r>
    </w:p>
    <w:p w:rsidR="006E53B1" w:rsidRPr="000463EC" w:rsidRDefault="006E53B1" w:rsidP="004505B0">
      <w:pPr>
        <w:pStyle w:val="Akapitzlist"/>
        <w:numPr>
          <w:ilvl w:val="0"/>
          <w:numId w:val="38"/>
        </w:numPr>
        <w:tabs>
          <w:tab w:val="left" w:pos="-1843"/>
        </w:tabs>
        <w:spacing w:before="80" w:after="80"/>
        <w:ind w:left="709"/>
        <w:contextualSpacing w:val="0"/>
        <w:jc w:val="both"/>
        <w:rPr>
          <w:rFonts w:ascii="Cambria" w:hAnsi="Cambria" w:cs="Cambria"/>
        </w:rPr>
      </w:pPr>
      <w:proofErr w:type="gramStart"/>
      <w:r w:rsidRPr="00494FC9">
        <w:rPr>
          <w:rFonts w:ascii="Cambria" w:hAnsi="Cambria" w:cs="Cambria"/>
        </w:rPr>
        <w:lastRenderedPageBreak/>
        <w:t>w</w:t>
      </w:r>
      <w:proofErr w:type="gramEnd"/>
      <w:r w:rsidRPr="00494FC9">
        <w:rPr>
          <w:rFonts w:ascii="Cambria" w:hAnsi="Cambria" w:cs="Cambria"/>
        </w:rPr>
        <w:t xml:space="preserve"> przypadku konieczności wykonania robót dodatkowych lub zamiennych,</w:t>
      </w:r>
    </w:p>
    <w:p w:rsidR="006E53B1" w:rsidRPr="000463EC" w:rsidRDefault="006E53B1" w:rsidP="004505B0">
      <w:pPr>
        <w:pStyle w:val="Akapitzlist"/>
        <w:numPr>
          <w:ilvl w:val="0"/>
          <w:numId w:val="38"/>
        </w:numPr>
        <w:tabs>
          <w:tab w:val="left" w:pos="-1843"/>
        </w:tabs>
        <w:spacing w:before="80" w:after="80"/>
        <w:ind w:left="709"/>
        <w:contextualSpacing w:val="0"/>
        <w:jc w:val="both"/>
        <w:rPr>
          <w:rFonts w:ascii="Cambria" w:hAnsi="Cambria" w:cs="Cambria"/>
        </w:rPr>
      </w:pPr>
      <w:proofErr w:type="gramStart"/>
      <w:r w:rsidRPr="00494FC9">
        <w:rPr>
          <w:rFonts w:ascii="Cambria" w:hAnsi="Cambria" w:cs="Cambria"/>
        </w:rPr>
        <w:t>w</w:t>
      </w:r>
      <w:proofErr w:type="gramEnd"/>
      <w:r w:rsidRPr="00494FC9">
        <w:rPr>
          <w:rFonts w:ascii="Cambria" w:hAnsi="Cambria" w:cs="Cambria"/>
        </w:rPr>
        <w:t xml:space="preserve"> przypadku konieczności usunięcia błędów lub nieścisłości w dokumentacji projektowej;</w:t>
      </w:r>
    </w:p>
    <w:p w:rsidR="006E53B1" w:rsidRPr="000463EC" w:rsidRDefault="006E53B1" w:rsidP="004505B0">
      <w:pPr>
        <w:pStyle w:val="Akapitzlist"/>
        <w:numPr>
          <w:ilvl w:val="0"/>
          <w:numId w:val="34"/>
        </w:numPr>
        <w:spacing w:before="80" w:after="80"/>
        <w:contextualSpacing w:val="0"/>
        <w:jc w:val="both"/>
        <w:rPr>
          <w:rFonts w:ascii="Cambria" w:hAnsi="Cambria" w:cs="Cambria"/>
        </w:rPr>
      </w:pPr>
      <w:proofErr w:type="gramStart"/>
      <w:r w:rsidRPr="00494FC9">
        <w:rPr>
          <w:rFonts w:ascii="Cambria" w:hAnsi="Cambria" w:cs="Cambria"/>
        </w:rPr>
        <w:t>zmiany</w:t>
      </w:r>
      <w:proofErr w:type="gramEnd"/>
      <w:r w:rsidRPr="00494FC9">
        <w:rPr>
          <w:rFonts w:ascii="Cambria" w:hAnsi="Cambria" w:cs="Cambria"/>
        </w:rPr>
        <w:t xml:space="preserve"> osób pełniących nadzór nad wykonywanymi robotami budowlanymi:</w:t>
      </w:r>
    </w:p>
    <w:p w:rsidR="006E53B1" w:rsidRPr="000463EC" w:rsidRDefault="006E53B1" w:rsidP="006E53B1">
      <w:pPr>
        <w:pStyle w:val="Akapitzlist"/>
        <w:spacing w:before="80" w:after="80"/>
        <w:jc w:val="both"/>
        <w:rPr>
          <w:rFonts w:ascii="Cambria" w:hAnsi="Cambria" w:cs="Cambria"/>
        </w:rPr>
      </w:pPr>
      <w:r w:rsidRPr="00494FC9">
        <w:rPr>
          <w:rFonts w:ascii="Cambria" w:hAnsi="Cambria" w:cs="Cambria"/>
        </w:rPr>
        <w:t xml:space="preserve">- na </w:t>
      </w:r>
      <w:proofErr w:type="gramStart"/>
      <w:r w:rsidRPr="00494FC9">
        <w:rPr>
          <w:rFonts w:ascii="Cambria" w:hAnsi="Cambria" w:cs="Cambria"/>
        </w:rPr>
        <w:t>wniosek Zamawiającego</w:t>
      </w:r>
      <w:proofErr w:type="gramEnd"/>
      <w:r w:rsidRPr="00494FC9">
        <w:rPr>
          <w:rFonts w:ascii="Cambria" w:hAnsi="Cambria" w:cs="Cambria"/>
        </w:rPr>
        <w:t xml:space="preserve"> w przypadku, gdy nie wykonują swoich obowiązków wynikających z umowy;</w:t>
      </w:r>
    </w:p>
    <w:p w:rsidR="006E53B1" w:rsidRPr="000463EC" w:rsidRDefault="006E53B1" w:rsidP="006E53B1">
      <w:pPr>
        <w:pStyle w:val="Akapitzlist"/>
        <w:spacing w:before="80" w:after="80"/>
        <w:jc w:val="both"/>
        <w:rPr>
          <w:rFonts w:ascii="Cambria" w:hAnsi="Cambria" w:cs="Cambria"/>
        </w:rPr>
      </w:pPr>
      <w:r w:rsidRPr="00494FC9">
        <w:rPr>
          <w:rFonts w:ascii="Cambria" w:hAnsi="Cambria" w:cs="Cambria"/>
        </w:rPr>
        <w:t xml:space="preserve">- na wniosek Wykonawcy w przypadku choroby lub innych zdarzeń losowych </w:t>
      </w:r>
      <w:proofErr w:type="gramStart"/>
      <w:r w:rsidRPr="00494FC9">
        <w:rPr>
          <w:rFonts w:ascii="Cambria" w:hAnsi="Cambria" w:cs="Cambria"/>
        </w:rPr>
        <w:t>dotyczących kierownika</w:t>
      </w:r>
      <w:proofErr w:type="gramEnd"/>
      <w:r w:rsidRPr="00494FC9">
        <w:rPr>
          <w:rFonts w:ascii="Cambria" w:hAnsi="Cambria" w:cs="Cambria"/>
        </w:rPr>
        <w:t xml:space="preserve"> budowy lub kierowników robót instalacyjnych, nie wywiązywania się kierownika budowy lub kierowników robót instalacyjnych z obowiązków wynikających z umowy, jeżeli zmiana kierownika budowy lub kierowników robót instalacyjnych stanie się konieczna z jakichkolwiek przyczyn niezależnych od Wykonawcy (np. rezygnacji). </w:t>
      </w:r>
    </w:p>
    <w:p w:rsidR="006E53B1" w:rsidRPr="000463EC" w:rsidRDefault="006E53B1" w:rsidP="006E53B1">
      <w:pPr>
        <w:pStyle w:val="Akapitzlist"/>
        <w:spacing w:before="80" w:after="80"/>
        <w:jc w:val="both"/>
        <w:rPr>
          <w:rFonts w:ascii="Cambria" w:hAnsi="Cambria" w:cs="Cambria"/>
        </w:rPr>
      </w:pPr>
      <w:r w:rsidRPr="00494FC9">
        <w:rPr>
          <w:rFonts w:ascii="Cambria" w:hAnsi="Cambria" w:cs="Cambria"/>
        </w:rPr>
        <w:t xml:space="preserve">W przypadku zmiany kierownika budowy lub kierowników robót instalacyjnych  nowa osoba musi spełniać wymagania określone dla funkcji pełnionej przez osobę, w </w:t>
      </w:r>
      <w:proofErr w:type="gramStart"/>
      <w:r w:rsidRPr="00494FC9">
        <w:rPr>
          <w:rFonts w:ascii="Cambria" w:hAnsi="Cambria" w:cs="Cambria"/>
        </w:rPr>
        <w:t>miejsce której</w:t>
      </w:r>
      <w:proofErr w:type="gramEnd"/>
      <w:r w:rsidRPr="00494FC9">
        <w:rPr>
          <w:rFonts w:ascii="Cambria" w:hAnsi="Cambria" w:cs="Cambria"/>
        </w:rPr>
        <w:t xml:space="preserve"> zostaje zaangażowana, w treści SIWZ; </w:t>
      </w:r>
    </w:p>
    <w:p w:rsidR="006E53B1" w:rsidRPr="000463EC" w:rsidRDefault="006E53B1" w:rsidP="004505B0">
      <w:pPr>
        <w:pStyle w:val="Akapitzlist"/>
        <w:numPr>
          <w:ilvl w:val="0"/>
          <w:numId w:val="34"/>
        </w:numPr>
        <w:spacing w:before="80" w:after="80"/>
        <w:contextualSpacing w:val="0"/>
        <w:jc w:val="both"/>
        <w:rPr>
          <w:rFonts w:ascii="Cambria" w:hAnsi="Cambria" w:cs="Cambria"/>
        </w:rPr>
      </w:pPr>
      <w:proofErr w:type="gramStart"/>
      <w:r w:rsidRPr="00494FC9">
        <w:rPr>
          <w:rFonts w:ascii="Cambria" w:hAnsi="Cambria" w:cs="Cambria"/>
        </w:rPr>
        <w:t>zmiany</w:t>
      </w:r>
      <w:proofErr w:type="gramEnd"/>
      <w:r w:rsidRPr="00494FC9">
        <w:rPr>
          <w:rFonts w:ascii="Cambria" w:hAnsi="Cambria" w:cs="Cambria"/>
        </w:rPr>
        <w:t xml:space="preserve"> w treści umowy, w tym dotyczące terminu realizacji, w przypadku zaistnienia okoliczności niemożliwych do przewidzenia w dniu zawarcia umowy, w tym w przypadku wystąpienia robót dodatkowych, nieobjętych zamówieniem podstawowym, niezbędnych do jego prawidłowego wykonania, których wykonanie stało się konieczne na skutek sytuacji niemożliwej wcześniej do przewidzenia, </w:t>
      </w:r>
    </w:p>
    <w:p w:rsidR="006E53B1" w:rsidRPr="000463EC" w:rsidRDefault="006E53B1" w:rsidP="004505B0">
      <w:pPr>
        <w:pStyle w:val="Akapitzlist"/>
        <w:numPr>
          <w:ilvl w:val="0"/>
          <w:numId w:val="34"/>
        </w:numPr>
        <w:spacing w:before="80" w:after="80"/>
        <w:contextualSpacing w:val="0"/>
        <w:jc w:val="both"/>
        <w:rPr>
          <w:rFonts w:ascii="Cambria" w:hAnsi="Cambria" w:cs="Cambria"/>
        </w:rPr>
      </w:pPr>
      <w:proofErr w:type="gramStart"/>
      <w:r w:rsidRPr="00494FC9">
        <w:rPr>
          <w:rFonts w:ascii="Cambria" w:hAnsi="Cambria" w:cs="Cambria"/>
        </w:rPr>
        <w:t>zmiany</w:t>
      </w:r>
      <w:proofErr w:type="gramEnd"/>
      <w:r w:rsidRPr="00494FC9">
        <w:rPr>
          <w:rFonts w:ascii="Cambria" w:hAnsi="Cambria" w:cs="Cambria"/>
        </w:rPr>
        <w:t xml:space="preserve"> terminu realizacji robót wynikających z wprowadzenia w dokumentacji projektowej zmian uznanych za nieistotne odstępstwa od projektu budowlanego  oraz usunięcia błędów lub nieścisłości w dokumentacji projektowej; </w:t>
      </w:r>
    </w:p>
    <w:p w:rsidR="006E53B1" w:rsidRPr="000463EC" w:rsidRDefault="006E53B1" w:rsidP="004505B0">
      <w:pPr>
        <w:pStyle w:val="Akapitzlist"/>
        <w:numPr>
          <w:ilvl w:val="0"/>
          <w:numId w:val="34"/>
        </w:numPr>
        <w:spacing w:before="80" w:after="80"/>
        <w:contextualSpacing w:val="0"/>
        <w:jc w:val="both"/>
        <w:rPr>
          <w:rFonts w:ascii="Cambria" w:hAnsi="Cambria" w:cs="Cambria"/>
        </w:rPr>
      </w:pPr>
      <w:proofErr w:type="gramStart"/>
      <w:r w:rsidRPr="00494FC9">
        <w:rPr>
          <w:rFonts w:ascii="Cambria" w:hAnsi="Cambria" w:cs="Cambria"/>
        </w:rPr>
        <w:t>zmiany</w:t>
      </w:r>
      <w:proofErr w:type="gramEnd"/>
      <w:r w:rsidRPr="00494FC9">
        <w:rPr>
          <w:rFonts w:ascii="Cambria" w:hAnsi="Cambria" w:cs="Cambria"/>
        </w:rPr>
        <w:t xml:space="preserve"> ilości robót budowlanych, wynikających ze zmiany projektu, której nie dało się przewidzieć w dniu zawarcia umowy, a jest konieczna dla uzyskania efektu końcowego,</w:t>
      </w:r>
      <w:r w:rsidRPr="00494FC9">
        <w:rPr>
          <w:rFonts w:ascii="Arial" w:hAnsi="Arial" w:cs="Arial"/>
        </w:rPr>
        <w:t xml:space="preserve"> </w:t>
      </w:r>
    </w:p>
    <w:p w:rsidR="006E53B1" w:rsidRPr="000463EC" w:rsidRDefault="006E53B1" w:rsidP="004505B0">
      <w:pPr>
        <w:pStyle w:val="Akapitzlist"/>
        <w:numPr>
          <w:ilvl w:val="0"/>
          <w:numId w:val="34"/>
        </w:numPr>
        <w:spacing w:before="80" w:after="80"/>
        <w:contextualSpacing w:val="0"/>
        <w:jc w:val="both"/>
        <w:rPr>
          <w:rFonts w:ascii="Cambria" w:hAnsi="Cambria" w:cs="Cambria"/>
        </w:rPr>
      </w:pPr>
      <w:proofErr w:type="gramStart"/>
      <w:r w:rsidRPr="00494FC9">
        <w:rPr>
          <w:rFonts w:ascii="Cambria" w:hAnsi="Cambria" w:cs="Cambria"/>
        </w:rPr>
        <w:t>zmiana</w:t>
      </w:r>
      <w:proofErr w:type="gramEnd"/>
      <w:r w:rsidRPr="00494FC9">
        <w:rPr>
          <w:rFonts w:ascii="Cambria" w:hAnsi="Cambria" w:cs="Cambria"/>
        </w:rPr>
        <w:t xml:space="preserve"> dokonana na podstawie art. 23 pkt 1 ustawy Prawo budowlane - zmiana w rozwiązaniach projektowych, jeżeli są one uzasadnione koniecznością zwiększenia bezpieczeństwa realizacji robót budowlanych lub usprawnienia procesu budowy,</w:t>
      </w:r>
    </w:p>
    <w:p w:rsidR="006E53B1" w:rsidRPr="000463EC" w:rsidRDefault="006E53B1" w:rsidP="004505B0">
      <w:pPr>
        <w:pStyle w:val="Akapitzlist"/>
        <w:numPr>
          <w:ilvl w:val="0"/>
          <w:numId w:val="34"/>
        </w:numPr>
        <w:spacing w:before="80" w:after="80"/>
        <w:contextualSpacing w:val="0"/>
        <w:jc w:val="both"/>
        <w:rPr>
          <w:rFonts w:ascii="Cambria" w:hAnsi="Cambria" w:cs="Cambria"/>
        </w:rPr>
      </w:pPr>
      <w:proofErr w:type="gramStart"/>
      <w:r w:rsidRPr="00494FC9">
        <w:rPr>
          <w:rFonts w:ascii="Cambria" w:hAnsi="Cambria" w:cs="Cambria"/>
        </w:rPr>
        <w:t>zmiany</w:t>
      </w:r>
      <w:proofErr w:type="gramEnd"/>
      <w:r w:rsidRPr="00494FC9">
        <w:rPr>
          <w:rFonts w:ascii="Cambria" w:hAnsi="Cambria" w:cs="Cambria"/>
        </w:rPr>
        <w:t xml:space="preserve"> postanowień niniejszej umowy, w szczególności w zakresie sposobu wykonania lub terminu realizacji, będących następstwem zmiany przepisów powodujących konieczność zastosowania innych rozwiązań technicznych lub materiałowych niż zakładano w opisie przedmiotu zamówienia, ze względu na zamiany obowiązującego prawa;</w:t>
      </w:r>
    </w:p>
    <w:p w:rsidR="006E53B1" w:rsidRPr="000463EC" w:rsidRDefault="006E53B1" w:rsidP="004505B0">
      <w:pPr>
        <w:pStyle w:val="Akapitzlist"/>
        <w:numPr>
          <w:ilvl w:val="0"/>
          <w:numId w:val="34"/>
        </w:numPr>
        <w:spacing w:before="80" w:after="80"/>
        <w:contextualSpacing w:val="0"/>
        <w:jc w:val="both"/>
        <w:rPr>
          <w:rFonts w:ascii="Cambria" w:hAnsi="Cambria" w:cs="Cambria"/>
        </w:rPr>
      </w:pPr>
      <w:proofErr w:type="gramStart"/>
      <w:r w:rsidRPr="00494FC9">
        <w:rPr>
          <w:rFonts w:ascii="Cambria" w:hAnsi="Cambria" w:cs="Cambria"/>
        </w:rPr>
        <w:t>zmiany</w:t>
      </w:r>
      <w:proofErr w:type="gramEnd"/>
      <w:r w:rsidRPr="00494FC9">
        <w:rPr>
          <w:rFonts w:ascii="Cambria" w:hAnsi="Cambria" w:cs="Cambria"/>
        </w:rPr>
        <w:t xml:space="preserve"> technologii lub elementów przedmiotu zamówienia, których konieczność wprowadzenia wynika z okoliczności, których nie można było przewidzieć w chwili zawarcia niniejszej umowy; </w:t>
      </w:r>
    </w:p>
    <w:p w:rsidR="006E53B1" w:rsidRPr="000463EC" w:rsidRDefault="006E53B1" w:rsidP="004505B0">
      <w:pPr>
        <w:pStyle w:val="Akapitzlist"/>
        <w:numPr>
          <w:ilvl w:val="3"/>
          <w:numId w:val="33"/>
        </w:numPr>
        <w:tabs>
          <w:tab w:val="clear" w:pos="2880"/>
          <w:tab w:val="left" w:pos="142"/>
          <w:tab w:val="num" w:pos="426"/>
        </w:tabs>
        <w:ind w:left="426" w:hanging="426"/>
        <w:contextualSpacing w:val="0"/>
        <w:jc w:val="both"/>
        <w:rPr>
          <w:rFonts w:ascii="Cambria" w:hAnsi="Cambria" w:cs="Cambria"/>
        </w:rPr>
      </w:pPr>
      <w:r w:rsidRPr="00494FC9">
        <w:rPr>
          <w:rFonts w:ascii="Cambria" w:hAnsi="Cambria" w:cs="Cambria"/>
        </w:rPr>
        <w:t>Zamawiający przewiduje możliwość wprowadzenia robót zamiennych w stosunku do przewidzianych w dokumentacji projektowej w sytuacji, gdy wykonanie tych robót będzie niezbędne do prawidłowego tj. zgodnego z zasadami wiedzy technicznej i obowiązującymi na dzień odbioru robót przepisami wykonania przedmiotu zamówienia.</w:t>
      </w:r>
    </w:p>
    <w:p w:rsidR="006E53B1" w:rsidRPr="000463EC" w:rsidRDefault="006E53B1" w:rsidP="004505B0">
      <w:pPr>
        <w:pStyle w:val="Akapitzlist"/>
        <w:numPr>
          <w:ilvl w:val="3"/>
          <w:numId w:val="33"/>
        </w:numPr>
        <w:tabs>
          <w:tab w:val="clear" w:pos="2880"/>
          <w:tab w:val="left" w:pos="142"/>
          <w:tab w:val="num" w:pos="426"/>
        </w:tabs>
        <w:ind w:left="426" w:hanging="426"/>
        <w:contextualSpacing w:val="0"/>
        <w:jc w:val="both"/>
        <w:rPr>
          <w:rFonts w:ascii="Cambria" w:hAnsi="Cambria" w:cs="Cambria"/>
        </w:rPr>
      </w:pPr>
      <w:r w:rsidRPr="00494FC9">
        <w:rPr>
          <w:rFonts w:ascii="Cambria" w:hAnsi="Cambria" w:cs="Cambria"/>
        </w:rPr>
        <w:lastRenderedPageBreak/>
        <w:t>Wprowadzenie robót zamiennych, o których mowa w ust. 2 jest dopuszczalne w następujących okolicznościach:</w:t>
      </w:r>
    </w:p>
    <w:p w:rsidR="006E53B1" w:rsidRPr="000463EC" w:rsidRDefault="006E53B1" w:rsidP="004505B0">
      <w:pPr>
        <w:pStyle w:val="Akapitzlist"/>
        <w:numPr>
          <w:ilvl w:val="0"/>
          <w:numId w:val="39"/>
        </w:numPr>
        <w:tabs>
          <w:tab w:val="clear" w:pos="3049"/>
          <w:tab w:val="left" w:pos="142"/>
          <w:tab w:val="num" w:pos="851"/>
        </w:tabs>
        <w:ind w:left="1134" w:hanging="425"/>
        <w:contextualSpacing w:val="0"/>
        <w:jc w:val="both"/>
        <w:rPr>
          <w:rFonts w:ascii="Cambria" w:hAnsi="Cambria" w:cs="Cambria"/>
        </w:rPr>
      </w:pPr>
      <w:proofErr w:type="gramStart"/>
      <w:r w:rsidRPr="00494FC9">
        <w:rPr>
          <w:rFonts w:ascii="Cambria" w:hAnsi="Cambria" w:cs="Cambria"/>
        </w:rPr>
        <w:t>jeżeli</w:t>
      </w:r>
      <w:proofErr w:type="gramEnd"/>
      <w:r w:rsidRPr="00494FC9">
        <w:rPr>
          <w:rFonts w:ascii="Cambria" w:hAnsi="Cambria" w:cs="Cambria"/>
        </w:rPr>
        <w:t xml:space="preserve"> realizacja projektu przy zastosowaniu rozwiązań technicznych lub technologicznych wskazanych w dokumentacji projektowej lub </w:t>
      </w:r>
      <w:proofErr w:type="spellStart"/>
      <w:r w:rsidRPr="00494FC9">
        <w:rPr>
          <w:rFonts w:ascii="Cambria" w:hAnsi="Cambria" w:cs="Cambria"/>
        </w:rPr>
        <w:t>STWiOR</w:t>
      </w:r>
      <w:proofErr w:type="spellEnd"/>
      <w:r w:rsidRPr="00494FC9">
        <w:rPr>
          <w:rFonts w:ascii="Cambria" w:hAnsi="Cambria" w:cs="Cambria"/>
        </w:rPr>
        <w:t>, groziłaby niewykonaniem lub wadliwym wykonaniem projektu lub wykonaniem niezgodnie z zasadami sztuki budowlanej lub takim wykonaniem, które skutkowałoby trudnościami w późniejszym użytkowaniu lub brakiem estetyki lub nieterminowym wykonaniem przedmiotu umowy,</w:t>
      </w:r>
    </w:p>
    <w:p w:rsidR="006E53B1" w:rsidRPr="000463EC" w:rsidRDefault="006E53B1" w:rsidP="004505B0">
      <w:pPr>
        <w:pStyle w:val="Akapitzlist"/>
        <w:numPr>
          <w:ilvl w:val="0"/>
          <w:numId w:val="39"/>
        </w:numPr>
        <w:tabs>
          <w:tab w:val="clear" w:pos="3049"/>
          <w:tab w:val="left" w:pos="142"/>
          <w:tab w:val="num" w:pos="851"/>
        </w:tabs>
        <w:ind w:left="1134" w:hanging="425"/>
        <w:contextualSpacing w:val="0"/>
        <w:jc w:val="both"/>
        <w:rPr>
          <w:rFonts w:ascii="Cambria" w:hAnsi="Cambria" w:cs="Cambria"/>
        </w:rPr>
      </w:pPr>
      <w:proofErr w:type="gramStart"/>
      <w:r w:rsidRPr="00494FC9">
        <w:rPr>
          <w:rFonts w:ascii="Cambria" w:hAnsi="Cambria" w:cs="Cambria"/>
        </w:rPr>
        <w:t>jeżeli</w:t>
      </w:r>
      <w:proofErr w:type="gramEnd"/>
      <w:r w:rsidRPr="00494FC9">
        <w:rPr>
          <w:rFonts w:ascii="Cambria" w:hAnsi="Cambria" w:cs="Cambria"/>
        </w:rPr>
        <w:t xml:space="preserve"> konieczność zamiany wbudowywanych materiałów lub urządzeń jest spowodowana: </w:t>
      </w:r>
    </w:p>
    <w:p w:rsidR="006E53B1" w:rsidRPr="000463EC" w:rsidRDefault="006E53B1" w:rsidP="006E53B1">
      <w:pPr>
        <w:pStyle w:val="Akapitzlist"/>
        <w:tabs>
          <w:tab w:val="num" w:pos="851"/>
          <w:tab w:val="num" w:pos="1701"/>
        </w:tabs>
        <w:autoSpaceDE w:val="0"/>
        <w:autoSpaceDN w:val="0"/>
        <w:adjustRightInd w:val="0"/>
        <w:spacing w:after="0"/>
        <w:ind w:left="851" w:firstLine="425"/>
        <w:jc w:val="both"/>
        <w:rPr>
          <w:rFonts w:ascii="Cambria" w:hAnsi="Cambria" w:cs="Cambria"/>
        </w:rPr>
      </w:pPr>
      <w:proofErr w:type="gramStart"/>
      <w:r w:rsidRPr="00494FC9">
        <w:rPr>
          <w:rFonts w:ascii="Cambria" w:hAnsi="Cambria" w:cs="Cambria"/>
        </w:rPr>
        <w:t>- zaprzestaniem</w:t>
      </w:r>
      <w:proofErr w:type="gramEnd"/>
      <w:r w:rsidRPr="00494FC9">
        <w:rPr>
          <w:rFonts w:ascii="Cambria" w:hAnsi="Cambria" w:cs="Cambria"/>
        </w:rPr>
        <w:t xml:space="preserve"> produkcji, </w:t>
      </w:r>
    </w:p>
    <w:p w:rsidR="006E53B1" w:rsidRPr="000463EC" w:rsidRDefault="006E53B1" w:rsidP="006E53B1">
      <w:pPr>
        <w:pStyle w:val="Akapitzlist"/>
        <w:tabs>
          <w:tab w:val="num" w:pos="851"/>
          <w:tab w:val="num" w:pos="1701"/>
        </w:tabs>
        <w:spacing w:after="0"/>
        <w:ind w:left="851" w:firstLine="425"/>
        <w:jc w:val="both"/>
        <w:rPr>
          <w:rFonts w:ascii="Cambria" w:hAnsi="Cambria" w:cs="Cambria"/>
        </w:rPr>
      </w:pPr>
      <w:r w:rsidRPr="00494FC9">
        <w:rPr>
          <w:rFonts w:ascii="Cambria" w:hAnsi="Cambria" w:cs="Cambria"/>
        </w:rPr>
        <w:t>- brakiem możliwości zakupu (towaru nie ma na rynku),</w:t>
      </w:r>
    </w:p>
    <w:p w:rsidR="006E53B1" w:rsidRPr="000463EC" w:rsidRDefault="006E53B1" w:rsidP="004505B0">
      <w:pPr>
        <w:pStyle w:val="Akapitzlist"/>
        <w:numPr>
          <w:ilvl w:val="0"/>
          <w:numId w:val="39"/>
        </w:numPr>
        <w:tabs>
          <w:tab w:val="clear" w:pos="3049"/>
          <w:tab w:val="left" w:pos="142"/>
          <w:tab w:val="num" w:pos="851"/>
        </w:tabs>
        <w:ind w:left="1134" w:hanging="425"/>
        <w:contextualSpacing w:val="0"/>
        <w:jc w:val="both"/>
        <w:rPr>
          <w:rFonts w:ascii="Cambria" w:hAnsi="Cambria" w:cs="Cambria"/>
        </w:rPr>
      </w:pPr>
      <w:proofErr w:type="gramStart"/>
      <w:r w:rsidRPr="00494FC9">
        <w:rPr>
          <w:rFonts w:ascii="Cambria" w:hAnsi="Cambria" w:cs="Cambria"/>
        </w:rPr>
        <w:t>jeżeli</w:t>
      </w:r>
      <w:proofErr w:type="gramEnd"/>
      <w:r w:rsidRPr="00494FC9">
        <w:rPr>
          <w:rFonts w:ascii="Cambria" w:hAnsi="Cambria" w:cs="Cambria"/>
        </w:rPr>
        <w:t xml:space="preserve"> wprowadzane zmiany są korzystne dla Zamawiającego.</w:t>
      </w:r>
    </w:p>
    <w:p w:rsidR="00D05FA8" w:rsidRDefault="00DF0306" w:rsidP="00D05FA8">
      <w:pPr>
        <w:tabs>
          <w:tab w:val="left" w:pos="142"/>
        </w:tabs>
        <w:jc w:val="both"/>
        <w:rPr>
          <w:rFonts w:ascii="Cambria" w:hAnsi="Cambria" w:cs="Cambria"/>
        </w:rPr>
      </w:pPr>
      <w:r>
        <w:rPr>
          <w:rFonts w:ascii="Cambria" w:hAnsi="Cambria" w:cs="Cambria"/>
        </w:rPr>
        <w:t xml:space="preserve">4. </w:t>
      </w:r>
      <w:r w:rsidR="006E53B1" w:rsidRPr="00DF0306">
        <w:rPr>
          <w:rFonts w:ascii="Cambria" w:hAnsi="Cambria" w:cs="Cambria"/>
        </w:rPr>
        <w:t xml:space="preserve">Rozliczenie robót zamiennych nastąpi w oparciu o czynniki cenotwórcze, określone w Załączniku </w:t>
      </w:r>
      <w:r w:rsidR="00D05FA8">
        <w:rPr>
          <w:rFonts w:ascii="Cambria" w:hAnsi="Cambria" w:cs="Cambria"/>
        </w:rPr>
        <w:t>N</w:t>
      </w:r>
      <w:r w:rsidR="006E53B1" w:rsidRPr="00DF0306">
        <w:rPr>
          <w:rFonts w:ascii="Cambria" w:hAnsi="Cambria" w:cs="Cambria"/>
        </w:rPr>
        <w:t xml:space="preserve">r 3 do umowy. Z tytułu wykonania robót zamiennych Wykonawcy nie będzie przysługiwać dodatkowe wynagrodzenie. </w:t>
      </w:r>
    </w:p>
    <w:p w:rsidR="00D05FA8" w:rsidRDefault="00D05FA8" w:rsidP="00D05FA8">
      <w:pPr>
        <w:tabs>
          <w:tab w:val="left" w:pos="142"/>
        </w:tabs>
        <w:jc w:val="both"/>
        <w:rPr>
          <w:rFonts w:ascii="Cambria" w:hAnsi="Cambria" w:cs="Cambria"/>
        </w:rPr>
      </w:pPr>
      <w:r>
        <w:rPr>
          <w:rFonts w:ascii="Cambria" w:hAnsi="Cambria" w:cs="Cambria"/>
        </w:rPr>
        <w:t xml:space="preserve">5. </w:t>
      </w:r>
      <w:r w:rsidR="006E53B1" w:rsidRPr="00D05FA8">
        <w:rPr>
          <w:rFonts w:ascii="Cambria" w:hAnsi="Cambria" w:cs="Cambria"/>
        </w:rPr>
        <w:t xml:space="preserve">W przypadku wprowadzenia robót zamiennych istotnych w świetle przepisów Prawa Budowlanego, projektant opracuje projekt zamienny wraz z uzyskaniem niezbędnych opinii, uzgodnień, decyzji wynikających z przepisów prawa. </w:t>
      </w:r>
    </w:p>
    <w:p w:rsidR="00D05FA8" w:rsidRDefault="00D05FA8" w:rsidP="00D05FA8">
      <w:pPr>
        <w:tabs>
          <w:tab w:val="left" w:pos="142"/>
        </w:tabs>
        <w:jc w:val="both"/>
        <w:rPr>
          <w:rFonts w:ascii="Cambria" w:hAnsi="Cambria" w:cs="Cambria"/>
        </w:rPr>
      </w:pPr>
      <w:r>
        <w:rPr>
          <w:rFonts w:ascii="Cambria" w:hAnsi="Cambria" w:cs="Cambria"/>
        </w:rPr>
        <w:t xml:space="preserve">6. </w:t>
      </w:r>
      <w:r w:rsidR="006E53B1" w:rsidRPr="00D05FA8">
        <w:rPr>
          <w:rFonts w:ascii="Cambria" w:hAnsi="Cambria" w:cs="Cambria"/>
        </w:rPr>
        <w:t xml:space="preserve">Koszt wykonania projektu zamiennego obciążać będzie Zamawiającego w </w:t>
      </w:r>
      <w:proofErr w:type="gramStart"/>
      <w:r w:rsidR="006E53B1" w:rsidRPr="00D05FA8">
        <w:rPr>
          <w:rFonts w:ascii="Cambria" w:hAnsi="Cambria" w:cs="Cambria"/>
        </w:rPr>
        <w:t>przypadku gdy</w:t>
      </w:r>
      <w:proofErr w:type="gramEnd"/>
      <w:r w:rsidR="006E53B1" w:rsidRPr="00D05FA8">
        <w:rPr>
          <w:rFonts w:ascii="Cambria" w:hAnsi="Cambria" w:cs="Cambria"/>
        </w:rPr>
        <w:t xml:space="preserve"> roboty zamienne będą realizowane na żądanie Zamawiającego. W </w:t>
      </w:r>
      <w:proofErr w:type="gramStart"/>
      <w:r w:rsidR="006E53B1" w:rsidRPr="00D05FA8">
        <w:rPr>
          <w:rFonts w:ascii="Cambria" w:hAnsi="Cambria" w:cs="Cambria"/>
        </w:rPr>
        <w:t>przypadku gdy</w:t>
      </w:r>
      <w:proofErr w:type="gramEnd"/>
      <w:r w:rsidR="006E53B1" w:rsidRPr="00D05FA8">
        <w:rPr>
          <w:rFonts w:ascii="Cambria" w:hAnsi="Cambria" w:cs="Cambria"/>
        </w:rPr>
        <w:t xml:space="preserve"> roboty zamienne będą realizowane na wniosek Wykonawcy, koszt sporządzenia projektu zamiennego i uzyskania niezbędnych opinii, uzgodnień, decyzji wynikających z przepisów prawa obciążać będzie Wykonawcę. </w:t>
      </w:r>
    </w:p>
    <w:p w:rsidR="006E53B1" w:rsidRPr="00D05FA8" w:rsidRDefault="00D05FA8" w:rsidP="00D05FA8">
      <w:pPr>
        <w:tabs>
          <w:tab w:val="left" w:pos="142"/>
        </w:tabs>
        <w:jc w:val="both"/>
        <w:rPr>
          <w:rFonts w:ascii="Cambria" w:hAnsi="Cambria" w:cs="Cambria"/>
        </w:rPr>
      </w:pPr>
      <w:r>
        <w:rPr>
          <w:rFonts w:ascii="Cambria" w:hAnsi="Cambria" w:cs="Cambria"/>
        </w:rPr>
        <w:t xml:space="preserve">7. </w:t>
      </w:r>
      <w:bookmarkStart w:id="1" w:name="_GoBack"/>
      <w:bookmarkEnd w:id="1"/>
      <w:r w:rsidR="006E53B1" w:rsidRPr="00D05FA8">
        <w:rPr>
          <w:rFonts w:ascii="Cambria" w:hAnsi="Cambria" w:cs="Cambria"/>
        </w:rPr>
        <w:t>Wszelkie zmiany niniejszej umowy będą dokonywane w postaci pisemnych aneksów podpisanych przez strony pod rygorem nieważności.</w:t>
      </w:r>
    </w:p>
    <w:p w:rsidR="006E53B1" w:rsidRPr="000463EC" w:rsidRDefault="006E53B1" w:rsidP="004505B0">
      <w:pPr>
        <w:pStyle w:val="Nagwek2"/>
        <w:numPr>
          <w:ilvl w:val="0"/>
          <w:numId w:val="5"/>
        </w:numPr>
        <w:spacing w:line="276" w:lineRule="auto"/>
        <w:ind w:left="709" w:hanging="709"/>
        <w:jc w:val="both"/>
        <w:rPr>
          <w:rFonts w:ascii="Cambria" w:hAnsi="Cambria" w:cs="Cambria"/>
        </w:rPr>
      </w:pPr>
      <w:r w:rsidRPr="003308B9">
        <w:rPr>
          <w:rFonts w:ascii="Cambria" w:hAnsi="Cambria" w:cs="Cambria"/>
        </w:rPr>
        <w:t xml:space="preserve">POUCZENIE O ŚRODKACH OCHRONY PRAWNEJ </w:t>
      </w:r>
      <w:proofErr w:type="gramStart"/>
      <w:r w:rsidRPr="003308B9">
        <w:rPr>
          <w:rFonts w:ascii="Cambria" w:hAnsi="Cambria" w:cs="Cambria"/>
        </w:rPr>
        <w:t>PRZYSŁUGUJĄCYCH WYKONAWCY</w:t>
      </w:r>
      <w:proofErr w:type="gramEnd"/>
      <w:r w:rsidRPr="003308B9">
        <w:rPr>
          <w:rFonts w:ascii="Cambria" w:hAnsi="Cambria" w:cs="Cambria"/>
        </w:rPr>
        <w:t xml:space="preserve"> W TOKU POSTĘPOWANIA O UDZIELENIE ZAMÓWIENIA</w:t>
      </w:r>
    </w:p>
    <w:p w:rsidR="006E53B1" w:rsidRPr="000463EC" w:rsidRDefault="006E53B1" w:rsidP="004505B0">
      <w:pPr>
        <w:pStyle w:val="Flietext1"/>
        <w:numPr>
          <w:ilvl w:val="0"/>
          <w:numId w:val="15"/>
        </w:numPr>
        <w:shd w:val="clear" w:color="auto" w:fill="auto"/>
        <w:tabs>
          <w:tab w:val="left" w:pos="0"/>
        </w:tabs>
        <w:spacing w:before="80" w:after="80" w:line="276" w:lineRule="auto"/>
        <w:ind w:left="360"/>
        <w:rPr>
          <w:rFonts w:ascii="Cambria" w:hAnsi="Cambria" w:cs="Cambria"/>
        </w:rPr>
      </w:pPr>
      <w:r w:rsidRPr="003308B9">
        <w:rPr>
          <w:rFonts w:ascii="Cambria" w:hAnsi="Cambria" w:cs="Cambria"/>
        </w:rPr>
        <w:t xml:space="preserve">Wykonawcy, a także innemu podmiotowi, jeżeli ma lub miał interes w uzyskaniu przedmiotowego zamówienia oraz poniósł lub może ponieść szkodę w wyniku naruszenia przez </w:t>
      </w:r>
      <w:proofErr w:type="gramStart"/>
      <w:r w:rsidRPr="003308B9">
        <w:rPr>
          <w:rFonts w:ascii="Cambria" w:hAnsi="Cambria" w:cs="Cambria"/>
        </w:rPr>
        <w:t>Zamawiającego przepisów</w:t>
      </w:r>
      <w:proofErr w:type="gramEnd"/>
      <w:r w:rsidRPr="003308B9">
        <w:rPr>
          <w:rFonts w:ascii="Cambria" w:hAnsi="Cambria" w:cs="Cambria"/>
        </w:rPr>
        <w:t xml:space="preserve"> ustawy </w:t>
      </w:r>
      <w:proofErr w:type="spellStart"/>
      <w:r w:rsidRPr="003308B9">
        <w:rPr>
          <w:rFonts w:ascii="Cambria" w:hAnsi="Cambria" w:cs="Cambria"/>
        </w:rPr>
        <w:t>Pzp</w:t>
      </w:r>
      <w:proofErr w:type="spellEnd"/>
      <w:r w:rsidRPr="003308B9">
        <w:rPr>
          <w:rFonts w:ascii="Cambria" w:hAnsi="Cambria" w:cs="Cambria"/>
        </w:rPr>
        <w:t xml:space="preserve">, przysługują środki ochrony prawnej określone w Dziale VI ustawy </w:t>
      </w:r>
      <w:proofErr w:type="spellStart"/>
      <w:r w:rsidRPr="003308B9">
        <w:rPr>
          <w:rFonts w:ascii="Cambria" w:hAnsi="Cambria" w:cs="Cambria"/>
        </w:rPr>
        <w:t>Pzp</w:t>
      </w:r>
      <w:proofErr w:type="spellEnd"/>
      <w:r w:rsidRPr="003308B9">
        <w:rPr>
          <w:rFonts w:ascii="Cambria" w:hAnsi="Cambria" w:cs="Cambria"/>
        </w:rPr>
        <w:t>.</w:t>
      </w:r>
    </w:p>
    <w:p w:rsidR="006E53B1" w:rsidRPr="000463EC" w:rsidRDefault="006E53B1" w:rsidP="004505B0">
      <w:pPr>
        <w:pStyle w:val="Flietext1"/>
        <w:numPr>
          <w:ilvl w:val="0"/>
          <w:numId w:val="15"/>
        </w:numPr>
        <w:shd w:val="clear" w:color="auto" w:fill="auto"/>
        <w:tabs>
          <w:tab w:val="left" w:pos="0"/>
        </w:tabs>
        <w:spacing w:before="80" w:after="80" w:line="276" w:lineRule="auto"/>
        <w:ind w:left="360"/>
        <w:rPr>
          <w:rFonts w:ascii="Cambria" w:hAnsi="Cambria" w:cs="Cambria"/>
        </w:rPr>
      </w:pPr>
      <w:r w:rsidRPr="003308B9">
        <w:rPr>
          <w:rFonts w:ascii="Cambria" w:hAnsi="Cambria" w:cs="Cambria"/>
        </w:rPr>
        <w:t>Środki ochrony prawnej wobec ogłoszenia o zamówieniu oraz niniejszej SIWZ przysługują również organizacjom wpisanym na listę, o której mowa w art. 154 pkt 5 ustawy</w:t>
      </w:r>
      <w:r>
        <w:rPr>
          <w:rFonts w:ascii="Cambria" w:hAnsi="Cambria" w:cs="Cambria"/>
        </w:rPr>
        <w:t xml:space="preserve"> </w:t>
      </w:r>
      <w:proofErr w:type="spellStart"/>
      <w:r>
        <w:rPr>
          <w:rFonts w:ascii="Cambria" w:hAnsi="Cambria" w:cs="Cambria"/>
        </w:rPr>
        <w:t>Pzp</w:t>
      </w:r>
      <w:proofErr w:type="spellEnd"/>
      <w:r w:rsidRPr="003308B9">
        <w:rPr>
          <w:rFonts w:ascii="Cambria" w:hAnsi="Cambria" w:cs="Cambria"/>
        </w:rPr>
        <w:t xml:space="preserve">. </w:t>
      </w:r>
    </w:p>
    <w:p w:rsidR="006E53B1" w:rsidRPr="000463EC" w:rsidRDefault="006E53B1" w:rsidP="004505B0">
      <w:pPr>
        <w:pStyle w:val="Flietext1"/>
        <w:numPr>
          <w:ilvl w:val="0"/>
          <w:numId w:val="15"/>
        </w:numPr>
        <w:shd w:val="clear" w:color="auto" w:fill="auto"/>
        <w:tabs>
          <w:tab w:val="left" w:pos="0"/>
        </w:tabs>
        <w:spacing w:before="80" w:after="80" w:line="276" w:lineRule="auto"/>
        <w:ind w:left="360"/>
        <w:rPr>
          <w:rFonts w:ascii="Cambria" w:hAnsi="Cambria" w:cs="Cambria"/>
        </w:rPr>
      </w:pPr>
      <w:r w:rsidRPr="003308B9">
        <w:rPr>
          <w:rFonts w:ascii="Cambria" w:hAnsi="Cambria" w:cs="Cambria"/>
        </w:rPr>
        <w:t xml:space="preserve">Środkami ochrony prawnej, o których mowa w pkt. 1 i 2, są odwołanie oraz skarga do sądu </w:t>
      </w:r>
    </w:p>
    <w:p w:rsidR="006E53B1" w:rsidRPr="000463EC" w:rsidRDefault="006E53B1" w:rsidP="004505B0">
      <w:pPr>
        <w:pStyle w:val="Flietext1"/>
        <w:numPr>
          <w:ilvl w:val="0"/>
          <w:numId w:val="15"/>
        </w:numPr>
        <w:shd w:val="clear" w:color="auto" w:fill="auto"/>
        <w:tabs>
          <w:tab w:val="left" w:pos="0"/>
        </w:tabs>
        <w:spacing w:before="80" w:after="80" w:line="276" w:lineRule="auto"/>
        <w:ind w:left="360"/>
        <w:rPr>
          <w:rFonts w:ascii="Cambria" w:hAnsi="Cambria" w:cs="Cambria"/>
        </w:rPr>
      </w:pPr>
      <w:r w:rsidRPr="003308B9">
        <w:rPr>
          <w:rFonts w:ascii="Cambria" w:hAnsi="Cambria" w:cs="Cambria"/>
        </w:rPr>
        <w:lastRenderedPageBreak/>
        <w:t xml:space="preserve">Odwołanie przysługuje od niezgodnej z przepisami ustawy czynności Zamawiającego podjętej w postępowaniu o udzielenie zamówienia lub </w:t>
      </w:r>
      <w:proofErr w:type="gramStart"/>
      <w:r w:rsidRPr="003308B9">
        <w:rPr>
          <w:rFonts w:ascii="Cambria" w:hAnsi="Cambria" w:cs="Cambria"/>
        </w:rPr>
        <w:t>zaniechania czynności, do której</w:t>
      </w:r>
      <w:proofErr w:type="gramEnd"/>
      <w:r w:rsidRPr="003308B9">
        <w:rPr>
          <w:rFonts w:ascii="Cambria" w:hAnsi="Cambria" w:cs="Cambria"/>
        </w:rPr>
        <w:t xml:space="preserve"> Zamawiający jest zobowiązany na podstawie ustawy </w:t>
      </w:r>
      <w:proofErr w:type="spellStart"/>
      <w:r w:rsidRPr="003308B9">
        <w:rPr>
          <w:rFonts w:ascii="Cambria" w:hAnsi="Cambria" w:cs="Cambria"/>
        </w:rPr>
        <w:t>Pzp</w:t>
      </w:r>
      <w:proofErr w:type="spellEnd"/>
      <w:r w:rsidRPr="003308B9">
        <w:rPr>
          <w:rFonts w:ascii="Cambria" w:hAnsi="Cambria" w:cs="Cambria"/>
        </w:rPr>
        <w:t>.</w:t>
      </w:r>
    </w:p>
    <w:p w:rsidR="006E53B1" w:rsidRPr="000463EC" w:rsidRDefault="006E53B1" w:rsidP="006E53B1">
      <w:pPr>
        <w:spacing w:after="120"/>
        <w:jc w:val="both"/>
        <w:rPr>
          <w:rFonts w:ascii="Cambria" w:hAnsi="Cambria" w:cs="Cambria"/>
          <w:noProof/>
        </w:rPr>
      </w:pPr>
      <w:r w:rsidRPr="003308B9">
        <w:rPr>
          <w:rFonts w:ascii="Cambria" w:hAnsi="Cambria" w:cs="Cambria"/>
          <w:b/>
          <w:bCs/>
          <w:noProof/>
        </w:rPr>
        <w:t>Odwołanie</w:t>
      </w:r>
      <w:r w:rsidRPr="003308B9">
        <w:rPr>
          <w:rFonts w:ascii="Cambria" w:hAnsi="Cambria" w:cs="Cambria"/>
          <w:noProof/>
        </w:rPr>
        <w:t xml:space="preserve"> </w:t>
      </w:r>
    </w:p>
    <w:p w:rsidR="006E53B1" w:rsidRPr="000463EC" w:rsidRDefault="006E53B1" w:rsidP="004505B0">
      <w:pPr>
        <w:numPr>
          <w:ilvl w:val="0"/>
          <w:numId w:val="30"/>
        </w:numPr>
        <w:spacing w:before="80" w:after="80"/>
        <w:ind w:left="357" w:hanging="357"/>
        <w:jc w:val="both"/>
        <w:rPr>
          <w:rFonts w:ascii="Cambria" w:hAnsi="Cambria" w:cs="Cambria"/>
          <w:noProof/>
        </w:rPr>
      </w:pPr>
      <w:r w:rsidRPr="003308B9">
        <w:rPr>
          <w:rFonts w:ascii="Cambria" w:hAnsi="Cambria" w:cs="Cambria"/>
          <w:noProof/>
        </w:rPr>
        <w:t>Odwołanie przysługuje wyłącznie od niezgodnej z przepisami ustawy czynności</w:t>
      </w:r>
      <w:r w:rsidRPr="003308B9">
        <w:rPr>
          <w:rFonts w:ascii="Cambria" w:hAnsi="Cambria" w:cs="Cambria"/>
          <w:noProof/>
        </w:rPr>
        <w:br/>
        <w:t>Zamawiającego podjętej w postępowaniu o udzielenie zamówienia lub zaniechania czynności, do której Zamawiający jest zobowiązany na podstawie ustawy Pzp.</w:t>
      </w:r>
    </w:p>
    <w:p w:rsidR="006E53B1" w:rsidRPr="000463EC" w:rsidRDefault="006E53B1" w:rsidP="004505B0">
      <w:pPr>
        <w:numPr>
          <w:ilvl w:val="0"/>
          <w:numId w:val="30"/>
        </w:numPr>
        <w:spacing w:before="80" w:after="80"/>
        <w:jc w:val="both"/>
        <w:rPr>
          <w:rFonts w:ascii="Cambria" w:hAnsi="Cambria" w:cs="Cambria"/>
          <w:noProof/>
        </w:rPr>
      </w:pPr>
      <w:r w:rsidRPr="003308B9">
        <w:rPr>
          <w:rFonts w:ascii="Cambria" w:hAnsi="Cambria" w:cs="Cambria"/>
          <w:noProof/>
        </w:rPr>
        <w:t>Odwołanie przysługuje wyłącznie wobec czynności:</w:t>
      </w:r>
    </w:p>
    <w:p w:rsidR="006E53B1" w:rsidRPr="000463EC" w:rsidRDefault="006E53B1" w:rsidP="004505B0">
      <w:pPr>
        <w:numPr>
          <w:ilvl w:val="0"/>
          <w:numId w:val="32"/>
        </w:numPr>
        <w:spacing w:before="80" w:after="80"/>
        <w:jc w:val="both"/>
        <w:rPr>
          <w:rFonts w:ascii="Cambria" w:hAnsi="Cambria" w:cs="Cambria"/>
          <w:noProof/>
        </w:rPr>
      </w:pPr>
      <w:r w:rsidRPr="003308B9">
        <w:rPr>
          <w:rFonts w:ascii="Cambria" w:hAnsi="Cambria" w:cs="Cambria"/>
          <w:noProof/>
        </w:rPr>
        <w:t>opisu sposobu dokonywania oceny spełniania warunków udziału w postepowaniu,</w:t>
      </w:r>
    </w:p>
    <w:p w:rsidR="006E53B1" w:rsidRPr="000463EC" w:rsidRDefault="006E53B1" w:rsidP="004505B0">
      <w:pPr>
        <w:numPr>
          <w:ilvl w:val="0"/>
          <w:numId w:val="32"/>
        </w:numPr>
        <w:spacing w:before="80" w:after="80"/>
        <w:jc w:val="both"/>
        <w:rPr>
          <w:rFonts w:ascii="Cambria" w:hAnsi="Cambria" w:cs="Cambria"/>
          <w:noProof/>
        </w:rPr>
      </w:pPr>
      <w:r w:rsidRPr="003308B9">
        <w:rPr>
          <w:rFonts w:ascii="Cambria" w:hAnsi="Cambria" w:cs="Cambria"/>
          <w:noProof/>
        </w:rPr>
        <w:t>wykluczenia odwołującego z postępowania o udzielenie zamówienia,</w:t>
      </w:r>
    </w:p>
    <w:p w:rsidR="006E53B1" w:rsidRPr="000463EC" w:rsidRDefault="006E53B1" w:rsidP="004505B0">
      <w:pPr>
        <w:numPr>
          <w:ilvl w:val="0"/>
          <w:numId w:val="32"/>
        </w:numPr>
        <w:spacing w:before="80" w:after="80"/>
        <w:jc w:val="both"/>
        <w:rPr>
          <w:rFonts w:ascii="Cambria" w:hAnsi="Cambria" w:cs="Cambria"/>
          <w:noProof/>
        </w:rPr>
      </w:pPr>
      <w:r w:rsidRPr="003308B9">
        <w:rPr>
          <w:rFonts w:ascii="Cambria" w:hAnsi="Cambria" w:cs="Cambria"/>
          <w:noProof/>
        </w:rPr>
        <w:t xml:space="preserve">odrzucenia oferty odwołującego. </w:t>
      </w:r>
    </w:p>
    <w:p w:rsidR="006E53B1" w:rsidRPr="000463EC" w:rsidRDefault="006E53B1" w:rsidP="004505B0">
      <w:pPr>
        <w:numPr>
          <w:ilvl w:val="0"/>
          <w:numId w:val="30"/>
        </w:numPr>
        <w:spacing w:before="80" w:after="80"/>
        <w:ind w:left="357" w:hanging="357"/>
        <w:jc w:val="both"/>
        <w:rPr>
          <w:rFonts w:ascii="Cambria" w:hAnsi="Cambria" w:cs="Cambria"/>
          <w:noProof/>
        </w:rPr>
      </w:pPr>
      <w:r w:rsidRPr="003308B9">
        <w:rPr>
          <w:rFonts w:ascii="Cambria" w:hAnsi="Cambria" w:cs="Cambria"/>
          <w:noProof/>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6E53B1" w:rsidRPr="000463EC" w:rsidRDefault="006E53B1" w:rsidP="004505B0">
      <w:pPr>
        <w:numPr>
          <w:ilvl w:val="0"/>
          <w:numId w:val="30"/>
        </w:numPr>
        <w:spacing w:before="80" w:after="80"/>
        <w:ind w:left="357" w:hanging="357"/>
        <w:jc w:val="both"/>
        <w:rPr>
          <w:rFonts w:ascii="Cambria" w:hAnsi="Cambria" w:cs="Cambria"/>
          <w:noProof/>
        </w:rPr>
      </w:pPr>
      <w:r w:rsidRPr="003308B9">
        <w:rPr>
          <w:rFonts w:ascii="Cambria" w:hAnsi="Cambria" w:cs="Cambria"/>
          <w:noProof/>
        </w:rPr>
        <w:t>Odwołanie wnosi się do Prezesa Izby w formie pisemnej albo elektronicznej opatrzonej bezpiecznym podpisem elektronicznym weryfikowanym za pomocą ważnego kwalifikowanego certyfikatu.</w:t>
      </w:r>
    </w:p>
    <w:p w:rsidR="006E53B1" w:rsidRPr="000463EC" w:rsidRDefault="006E53B1" w:rsidP="004505B0">
      <w:pPr>
        <w:numPr>
          <w:ilvl w:val="0"/>
          <w:numId w:val="30"/>
        </w:numPr>
        <w:spacing w:before="80" w:after="80"/>
        <w:ind w:left="357" w:hanging="357"/>
        <w:jc w:val="both"/>
        <w:rPr>
          <w:rFonts w:ascii="Cambria" w:hAnsi="Cambria" w:cs="Cambria"/>
          <w:noProof/>
        </w:rPr>
      </w:pPr>
      <w:r w:rsidRPr="003308B9">
        <w:rPr>
          <w:rFonts w:ascii="Cambria" w:hAnsi="Cambria" w:cs="Cambria"/>
          <w:noProof/>
        </w:rPr>
        <w:t>Odwołujacy przesyła kopie odwołania zamawiajacemu przed upływem terminu do wniesienia odwołania w taki sposób, aby mógł on zapozna</w:t>
      </w:r>
      <w:r>
        <w:rPr>
          <w:rFonts w:ascii="Cambria" w:hAnsi="Cambria" w:cs="Cambria"/>
          <w:noProof/>
        </w:rPr>
        <w:t>ć</w:t>
      </w:r>
      <w:r w:rsidRPr="003308B9">
        <w:rPr>
          <w:rFonts w:ascii="Cambria" w:hAnsi="Cambria" w:cs="Cambria"/>
          <w:noProof/>
        </w:rPr>
        <w:t xml:space="preserve"> sie z jego tre</w:t>
      </w:r>
      <w:r>
        <w:rPr>
          <w:rFonts w:ascii="Cambria" w:hAnsi="Cambria" w:cs="Cambria"/>
          <w:noProof/>
        </w:rPr>
        <w:t>ś</w:t>
      </w:r>
      <w:r w:rsidRPr="003308B9">
        <w:rPr>
          <w:rFonts w:ascii="Cambria" w:hAnsi="Cambria" w:cs="Cambria"/>
          <w:noProof/>
        </w:rPr>
        <w:t>ci</w:t>
      </w:r>
      <w:r>
        <w:rPr>
          <w:rFonts w:ascii="Cambria" w:hAnsi="Cambria" w:cs="Cambria"/>
          <w:noProof/>
        </w:rPr>
        <w:t>ą</w:t>
      </w:r>
      <w:r w:rsidRPr="003308B9">
        <w:rPr>
          <w:rFonts w:ascii="Cambria" w:hAnsi="Cambria" w:cs="Cambria"/>
          <w:noProof/>
        </w:rPr>
        <w:t xml:space="preserve"> przed upływem tego terminu. Domniemywa sie, i</w:t>
      </w:r>
      <w:r>
        <w:rPr>
          <w:rFonts w:ascii="Cambria" w:hAnsi="Cambria" w:cs="Cambria"/>
          <w:noProof/>
        </w:rPr>
        <w:t>ż</w:t>
      </w:r>
      <w:r w:rsidRPr="003308B9">
        <w:rPr>
          <w:rFonts w:ascii="Cambria" w:hAnsi="Cambria" w:cs="Cambria"/>
          <w:noProof/>
        </w:rPr>
        <w:t xml:space="preserve"> zamawiajacy mógł zapozna</w:t>
      </w:r>
      <w:r>
        <w:rPr>
          <w:rFonts w:ascii="Cambria" w:hAnsi="Cambria" w:cs="Cambria"/>
          <w:noProof/>
        </w:rPr>
        <w:t>ć</w:t>
      </w:r>
      <w:r w:rsidRPr="003308B9">
        <w:rPr>
          <w:rFonts w:ascii="Cambria" w:hAnsi="Cambria" w:cs="Cambria"/>
          <w:noProof/>
        </w:rPr>
        <w:t xml:space="preserve"> si</w:t>
      </w:r>
      <w:r>
        <w:rPr>
          <w:rFonts w:ascii="Cambria" w:hAnsi="Cambria" w:cs="Cambria"/>
          <w:noProof/>
        </w:rPr>
        <w:t>ę</w:t>
      </w:r>
      <w:r w:rsidRPr="003308B9">
        <w:rPr>
          <w:rFonts w:ascii="Cambria" w:hAnsi="Cambria" w:cs="Cambria"/>
          <w:noProof/>
        </w:rPr>
        <w:t xml:space="preserve"> z tre</w:t>
      </w:r>
      <w:r>
        <w:rPr>
          <w:rFonts w:ascii="Cambria" w:hAnsi="Cambria" w:cs="Cambria"/>
          <w:noProof/>
        </w:rPr>
        <w:t>ś</w:t>
      </w:r>
      <w:r w:rsidRPr="003308B9">
        <w:rPr>
          <w:rFonts w:ascii="Cambria" w:hAnsi="Cambria" w:cs="Cambria"/>
          <w:noProof/>
        </w:rPr>
        <w:t>ci</w:t>
      </w:r>
      <w:r>
        <w:rPr>
          <w:rFonts w:ascii="Cambria" w:hAnsi="Cambria" w:cs="Cambria"/>
          <w:noProof/>
        </w:rPr>
        <w:t>ą</w:t>
      </w:r>
      <w:r w:rsidRPr="003308B9">
        <w:rPr>
          <w:rFonts w:ascii="Cambria" w:hAnsi="Cambria" w:cs="Cambria"/>
          <w:noProof/>
        </w:rPr>
        <w:t xml:space="preserve"> odwołania przed upływem terminu do jego wniesienia, je</w:t>
      </w:r>
      <w:r>
        <w:rPr>
          <w:rFonts w:ascii="Cambria" w:hAnsi="Cambria" w:cs="Cambria"/>
          <w:noProof/>
        </w:rPr>
        <w:t>ż</w:t>
      </w:r>
      <w:r w:rsidRPr="003308B9">
        <w:rPr>
          <w:rFonts w:ascii="Cambria" w:hAnsi="Cambria" w:cs="Cambria"/>
          <w:noProof/>
        </w:rPr>
        <w:t>eli przesłanie jego kopii nastapiło przed upływem terminu do jego wniesienia za pomoca jednego ze sposobów okreslonych w art. 27 ust. 2.</w:t>
      </w:r>
    </w:p>
    <w:p w:rsidR="006E53B1" w:rsidRPr="000463EC" w:rsidRDefault="006E53B1" w:rsidP="004505B0">
      <w:pPr>
        <w:numPr>
          <w:ilvl w:val="0"/>
          <w:numId w:val="30"/>
        </w:numPr>
        <w:spacing w:before="80" w:after="80"/>
        <w:ind w:left="357" w:hanging="357"/>
        <w:jc w:val="both"/>
        <w:rPr>
          <w:rFonts w:ascii="Cambria" w:hAnsi="Cambria" w:cs="Cambria"/>
          <w:noProof/>
        </w:rPr>
      </w:pPr>
      <w:r w:rsidRPr="003308B9">
        <w:rPr>
          <w:rFonts w:ascii="Cambria" w:hAnsi="Cambria" w:cs="Cambria"/>
          <w:noProof/>
        </w:rPr>
        <w:t>Odwołanie wnosi się w terminie 5 dni od dnia przesłania informacji o czynności Zamawiającego stanowiącej podstawę jego wniesienia – jeżeli zostały przesłane w sposób określony w art. 27 ust. 2 ustawy - Pzp, albo w terminie 10 dni – jeżeli zostały przesłane w inny sposób.</w:t>
      </w:r>
    </w:p>
    <w:p w:rsidR="006E53B1" w:rsidRPr="000463EC" w:rsidRDefault="006E53B1" w:rsidP="004505B0">
      <w:pPr>
        <w:numPr>
          <w:ilvl w:val="0"/>
          <w:numId w:val="30"/>
        </w:numPr>
        <w:spacing w:before="80" w:after="80"/>
        <w:ind w:left="357" w:hanging="357"/>
        <w:jc w:val="both"/>
        <w:rPr>
          <w:rFonts w:ascii="Cambria" w:hAnsi="Cambria" w:cs="Cambria"/>
          <w:noProof/>
        </w:rPr>
      </w:pPr>
      <w:r w:rsidRPr="003308B9">
        <w:rPr>
          <w:rFonts w:ascii="Cambria" w:hAnsi="Cambria" w:cs="Cambria"/>
          <w:noProof/>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6E53B1" w:rsidRPr="007F6F7B" w:rsidRDefault="006E53B1" w:rsidP="004505B0">
      <w:pPr>
        <w:numPr>
          <w:ilvl w:val="0"/>
          <w:numId w:val="30"/>
        </w:numPr>
        <w:spacing w:before="80" w:after="80"/>
        <w:ind w:left="357" w:hanging="357"/>
        <w:jc w:val="both"/>
        <w:rPr>
          <w:rFonts w:ascii="Cambria" w:hAnsi="Cambria" w:cs="Cambria"/>
          <w:b/>
          <w:bCs/>
          <w:noProof/>
        </w:rPr>
      </w:pPr>
      <w:r w:rsidRPr="007F6F7B">
        <w:rPr>
          <w:rFonts w:ascii="Cambria" w:hAnsi="Cambria" w:cs="Cambria"/>
          <w:noProof/>
        </w:rPr>
        <w:t>Odwołanie wobec czynności innych niż wyżej wymienione wnosi się w terminie 5 dni od dnia, w którym powzięto lub przy zachowaniu należytej staranności można było powziąć wiadomość o okolicznościach stanowiących podstawę jego wniesienia.</w:t>
      </w:r>
    </w:p>
    <w:p w:rsidR="006E53B1" w:rsidRPr="000463EC" w:rsidRDefault="006E53B1" w:rsidP="006E53B1">
      <w:pPr>
        <w:spacing w:before="80" w:after="80"/>
        <w:jc w:val="both"/>
        <w:rPr>
          <w:rFonts w:ascii="Cambria" w:hAnsi="Cambria" w:cs="Cambria"/>
          <w:b/>
          <w:bCs/>
          <w:noProof/>
        </w:rPr>
      </w:pPr>
      <w:r w:rsidRPr="003308B9">
        <w:rPr>
          <w:rFonts w:ascii="Cambria" w:hAnsi="Cambria" w:cs="Cambria"/>
          <w:b/>
          <w:bCs/>
          <w:noProof/>
        </w:rPr>
        <w:t>Skarga do sądu</w:t>
      </w:r>
    </w:p>
    <w:p w:rsidR="006E53B1" w:rsidRPr="000463EC" w:rsidRDefault="006E53B1" w:rsidP="004505B0">
      <w:pPr>
        <w:numPr>
          <w:ilvl w:val="0"/>
          <w:numId w:val="31"/>
        </w:numPr>
        <w:spacing w:before="80" w:after="80"/>
        <w:ind w:left="357"/>
        <w:jc w:val="both"/>
        <w:rPr>
          <w:rFonts w:ascii="Cambria" w:hAnsi="Cambria" w:cs="Cambria"/>
          <w:noProof/>
        </w:rPr>
      </w:pPr>
      <w:r w:rsidRPr="003308B9">
        <w:rPr>
          <w:rFonts w:ascii="Cambria" w:hAnsi="Cambria" w:cs="Cambria"/>
          <w:noProof/>
        </w:rPr>
        <w:t>Na orzeczenie Izby stronom oraz uczestnikom postępowania odwoławczego przysługuje skarga do sądu.</w:t>
      </w:r>
    </w:p>
    <w:p w:rsidR="006E53B1" w:rsidRPr="000463EC" w:rsidRDefault="006E53B1" w:rsidP="004505B0">
      <w:pPr>
        <w:numPr>
          <w:ilvl w:val="0"/>
          <w:numId w:val="31"/>
        </w:numPr>
        <w:spacing w:before="80" w:after="80"/>
        <w:ind w:left="357"/>
        <w:jc w:val="both"/>
        <w:rPr>
          <w:rFonts w:ascii="Cambria" w:hAnsi="Cambria" w:cs="Cambria"/>
          <w:noProof/>
        </w:rPr>
      </w:pPr>
      <w:r w:rsidRPr="003308B9">
        <w:rPr>
          <w:rFonts w:ascii="Cambria" w:hAnsi="Cambria" w:cs="Cambria"/>
          <w:noProof/>
        </w:rPr>
        <w:lastRenderedPageBreak/>
        <w:t>W postępowaniu toczącym się w skutek wniesienia skargi stosuje się odpowiednio przepisy ustawy z dnia 17 listopada 1964 r. Kodeks postępowania cywilnego o apelacji, jeżeli przepisy Działu VI Rodział 3 ustawy Pzp nie stanowią inaczej.</w:t>
      </w:r>
    </w:p>
    <w:p w:rsidR="006E53B1" w:rsidRPr="000463EC" w:rsidRDefault="006E53B1" w:rsidP="004505B0">
      <w:pPr>
        <w:numPr>
          <w:ilvl w:val="0"/>
          <w:numId w:val="31"/>
        </w:numPr>
        <w:spacing w:before="80" w:after="80"/>
        <w:ind w:left="357"/>
        <w:jc w:val="both"/>
        <w:rPr>
          <w:rFonts w:ascii="Cambria" w:hAnsi="Cambria" w:cs="Cambria"/>
          <w:noProof/>
        </w:rPr>
      </w:pPr>
      <w:r w:rsidRPr="003308B9">
        <w:rPr>
          <w:rFonts w:ascii="Cambria" w:hAnsi="Cambria" w:cs="Cambria"/>
          <w:noProof/>
        </w:rPr>
        <w:t xml:space="preserve">Skargę wnosi się do </w:t>
      </w:r>
      <w:r>
        <w:rPr>
          <w:rFonts w:ascii="Cambria" w:hAnsi="Cambria" w:cs="Cambria"/>
          <w:noProof/>
        </w:rPr>
        <w:t>S</w:t>
      </w:r>
      <w:r w:rsidRPr="003308B9">
        <w:rPr>
          <w:rFonts w:ascii="Cambria" w:hAnsi="Cambria" w:cs="Cambria"/>
          <w:noProof/>
        </w:rPr>
        <w:t xml:space="preserve">ądu </w:t>
      </w:r>
      <w:r>
        <w:rPr>
          <w:rFonts w:ascii="Cambria" w:hAnsi="Cambria" w:cs="Cambria"/>
          <w:noProof/>
        </w:rPr>
        <w:t>O</w:t>
      </w:r>
      <w:r w:rsidRPr="003308B9">
        <w:rPr>
          <w:rFonts w:ascii="Cambria" w:hAnsi="Cambria" w:cs="Cambria"/>
          <w:noProof/>
        </w:rPr>
        <w:t>kręgowego właściwego dla siedziby albo miejsca zamieszkania Zamawiającego.</w:t>
      </w:r>
    </w:p>
    <w:p w:rsidR="006E53B1" w:rsidRPr="000463EC" w:rsidRDefault="006E53B1" w:rsidP="004505B0">
      <w:pPr>
        <w:numPr>
          <w:ilvl w:val="0"/>
          <w:numId w:val="31"/>
        </w:numPr>
        <w:spacing w:before="80" w:after="80"/>
        <w:ind w:left="357"/>
        <w:jc w:val="both"/>
        <w:rPr>
          <w:rFonts w:ascii="Cambria" w:hAnsi="Cambria" w:cs="Cambria"/>
          <w:noProof/>
        </w:rPr>
      </w:pPr>
      <w:r w:rsidRPr="003308B9">
        <w:rPr>
          <w:rFonts w:ascii="Cambria" w:hAnsi="Cambria" w:cs="Cambria"/>
          <w:noProof/>
        </w:rPr>
        <w:t xml:space="preserve">Skargę wnosi się za pośrednictwem Prezesa Izby w terminie 7 dni od dnia doręczenia orzeczenia Izby, przesyłając jednocześnie jej odpis przeciwnikowi skargi. Złożenie skargi w placówce pocztowej operatora publicznego jest równoznaczne z jej wniesieniem. </w:t>
      </w:r>
    </w:p>
    <w:p w:rsidR="006E53B1" w:rsidRPr="007F6F7B" w:rsidRDefault="006E53B1" w:rsidP="004505B0">
      <w:pPr>
        <w:numPr>
          <w:ilvl w:val="0"/>
          <w:numId w:val="31"/>
        </w:numPr>
        <w:spacing w:before="80" w:after="80"/>
        <w:ind w:left="357"/>
        <w:jc w:val="both"/>
        <w:rPr>
          <w:rFonts w:ascii="Cambria" w:hAnsi="Cambria" w:cs="Cambria"/>
          <w:noProof/>
        </w:rPr>
      </w:pPr>
      <w:r w:rsidRPr="007F6F7B">
        <w:rPr>
          <w:rFonts w:ascii="Cambria" w:hAnsi="Cambria" w:cs="Cambria"/>
          <w:noProof/>
        </w:rPr>
        <w:t>Prezes Izby przekazuje skargę wraz z aktami postępo</w:t>
      </w:r>
      <w:r w:rsidRPr="007F6F7B">
        <w:rPr>
          <w:rFonts w:ascii="Cambria" w:hAnsi="Cambria" w:cs="Cambria"/>
          <w:noProof/>
        </w:rPr>
        <w:softHyphen/>
        <w:t>wania odwoławczego właściwemu sądowi w terminie 7 dni od dnia jej otrzymania.</w:t>
      </w:r>
    </w:p>
    <w:p w:rsidR="006E53B1" w:rsidRPr="000463EC" w:rsidRDefault="006E53B1" w:rsidP="004505B0">
      <w:pPr>
        <w:pStyle w:val="Nagwek2"/>
        <w:numPr>
          <w:ilvl w:val="0"/>
          <w:numId w:val="5"/>
        </w:numPr>
        <w:spacing w:line="276" w:lineRule="auto"/>
        <w:ind w:left="709" w:hanging="709"/>
        <w:jc w:val="both"/>
        <w:rPr>
          <w:rFonts w:ascii="Cambria" w:hAnsi="Cambria" w:cs="Cambria"/>
        </w:rPr>
      </w:pPr>
      <w:r w:rsidRPr="003308B9">
        <w:rPr>
          <w:rFonts w:ascii="Cambria" w:hAnsi="Cambria" w:cs="Cambria"/>
        </w:rPr>
        <w:t>ZAŁĄCZNIKI:</w:t>
      </w:r>
    </w:p>
    <w:p w:rsidR="006E53B1" w:rsidRPr="000463EC" w:rsidRDefault="006E53B1" w:rsidP="004505B0">
      <w:pPr>
        <w:numPr>
          <w:ilvl w:val="6"/>
          <w:numId w:val="17"/>
        </w:numPr>
        <w:tabs>
          <w:tab w:val="clear" w:pos="4548"/>
        </w:tabs>
        <w:spacing w:before="80" w:after="80"/>
        <w:ind w:left="0" w:firstLine="0"/>
        <w:jc w:val="both"/>
        <w:rPr>
          <w:rFonts w:ascii="Cambria" w:hAnsi="Cambria" w:cs="Cambria"/>
        </w:rPr>
      </w:pPr>
      <w:r w:rsidRPr="003308B9">
        <w:rPr>
          <w:rFonts w:ascii="Cambria" w:hAnsi="Cambria" w:cs="Cambria"/>
        </w:rPr>
        <w:t>Załącznik nr 1 – Formularz oferty,</w:t>
      </w:r>
    </w:p>
    <w:p w:rsidR="006E53B1" w:rsidRPr="000463EC" w:rsidRDefault="006E53B1" w:rsidP="004505B0">
      <w:pPr>
        <w:numPr>
          <w:ilvl w:val="6"/>
          <w:numId w:val="17"/>
        </w:numPr>
        <w:tabs>
          <w:tab w:val="clear" w:pos="4548"/>
        </w:tabs>
        <w:spacing w:before="80" w:after="80"/>
        <w:ind w:left="0" w:firstLine="0"/>
        <w:jc w:val="both"/>
        <w:rPr>
          <w:rFonts w:ascii="Cambria" w:hAnsi="Cambria" w:cs="Cambria"/>
        </w:rPr>
      </w:pPr>
      <w:r w:rsidRPr="003308B9">
        <w:rPr>
          <w:rFonts w:ascii="Cambria" w:hAnsi="Cambria" w:cs="Cambria"/>
        </w:rPr>
        <w:t>Załącznik nr 2 – Oświadczenie Wykonawcy o braku podstaw do wykluczenia,</w:t>
      </w:r>
    </w:p>
    <w:p w:rsidR="006E53B1" w:rsidRPr="000463EC" w:rsidRDefault="006E53B1" w:rsidP="004505B0">
      <w:pPr>
        <w:numPr>
          <w:ilvl w:val="6"/>
          <w:numId w:val="17"/>
        </w:numPr>
        <w:tabs>
          <w:tab w:val="clear" w:pos="4548"/>
        </w:tabs>
        <w:spacing w:before="80" w:after="80"/>
        <w:ind w:left="0" w:firstLine="0"/>
        <w:jc w:val="both"/>
        <w:rPr>
          <w:rFonts w:ascii="Cambria" w:hAnsi="Cambria" w:cs="Cambria"/>
        </w:rPr>
      </w:pPr>
      <w:r w:rsidRPr="003308B9">
        <w:rPr>
          <w:rFonts w:ascii="Cambria" w:hAnsi="Cambria" w:cs="Cambria"/>
        </w:rPr>
        <w:t>Załącznik nr 3 - Oświadczenie o spełnieniu warunków udziału w postępowaniu,</w:t>
      </w:r>
    </w:p>
    <w:p w:rsidR="006E53B1" w:rsidRPr="000463EC" w:rsidRDefault="006E53B1" w:rsidP="004505B0">
      <w:pPr>
        <w:numPr>
          <w:ilvl w:val="6"/>
          <w:numId w:val="17"/>
        </w:numPr>
        <w:tabs>
          <w:tab w:val="clear" w:pos="4548"/>
        </w:tabs>
        <w:spacing w:before="80" w:after="80"/>
        <w:ind w:left="0" w:firstLine="0"/>
        <w:jc w:val="both"/>
        <w:rPr>
          <w:rFonts w:ascii="Cambria" w:hAnsi="Cambria" w:cs="Cambria"/>
        </w:rPr>
      </w:pPr>
      <w:r w:rsidRPr="003308B9">
        <w:rPr>
          <w:rFonts w:ascii="Cambria" w:hAnsi="Cambria" w:cs="Cambria"/>
        </w:rPr>
        <w:t>Załącznik nr 4 - Oświadczenie o przynależności do grupy kapitałowej,</w:t>
      </w:r>
    </w:p>
    <w:p w:rsidR="006E53B1" w:rsidRPr="000463EC" w:rsidRDefault="006E53B1" w:rsidP="004505B0">
      <w:pPr>
        <w:numPr>
          <w:ilvl w:val="6"/>
          <w:numId w:val="17"/>
        </w:numPr>
        <w:tabs>
          <w:tab w:val="clear" w:pos="4548"/>
        </w:tabs>
        <w:spacing w:before="80" w:after="80"/>
        <w:ind w:left="0" w:firstLine="0"/>
        <w:jc w:val="both"/>
        <w:rPr>
          <w:rFonts w:ascii="Cambria" w:hAnsi="Cambria" w:cs="Cambria"/>
        </w:rPr>
      </w:pPr>
      <w:r w:rsidRPr="003308B9">
        <w:rPr>
          <w:rFonts w:ascii="Cambria" w:hAnsi="Cambria" w:cs="Cambria"/>
        </w:rPr>
        <w:t xml:space="preserve">Załącznik nr 5 – Wykaz robót </w:t>
      </w:r>
      <w:proofErr w:type="gramStart"/>
      <w:r w:rsidRPr="003308B9">
        <w:rPr>
          <w:rFonts w:ascii="Cambria" w:hAnsi="Cambria" w:cs="Cambria"/>
        </w:rPr>
        <w:t>budowlanych ,</w:t>
      </w:r>
      <w:proofErr w:type="gramEnd"/>
    </w:p>
    <w:p w:rsidR="006E53B1" w:rsidRPr="000463EC" w:rsidRDefault="006E53B1" w:rsidP="004505B0">
      <w:pPr>
        <w:numPr>
          <w:ilvl w:val="6"/>
          <w:numId w:val="17"/>
        </w:numPr>
        <w:tabs>
          <w:tab w:val="clear" w:pos="4548"/>
        </w:tabs>
        <w:spacing w:before="80" w:after="80"/>
        <w:ind w:left="0" w:firstLine="0"/>
        <w:jc w:val="both"/>
        <w:rPr>
          <w:rFonts w:ascii="Cambria" w:hAnsi="Cambria" w:cs="Cambria"/>
        </w:rPr>
      </w:pPr>
      <w:r w:rsidRPr="003308B9">
        <w:rPr>
          <w:rFonts w:ascii="Cambria" w:hAnsi="Cambria" w:cs="Cambria"/>
        </w:rPr>
        <w:t>Załącznik nr 6 – Wykaz osób,</w:t>
      </w:r>
    </w:p>
    <w:p w:rsidR="006E53B1" w:rsidRPr="000463EC" w:rsidRDefault="006E53B1" w:rsidP="004505B0">
      <w:pPr>
        <w:numPr>
          <w:ilvl w:val="6"/>
          <w:numId w:val="17"/>
        </w:numPr>
        <w:tabs>
          <w:tab w:val="clear" w:pos="4548"/>
        </w:tabs>
        <w:spacing w:before="80" w:after="80"/>
        <w:ind w:left="0" w:firstLine="0"/>
        <w:jc w:val="both"/>
        <w:rPr>
          <w:rFonts w:ascii="Cambria" w:hAnsi="Cambria" w:cs="Cambria"/>
        </w:rPr>
      </w:pPr>
      <w:r w:rsidRPr="003308B9">
        <w:rPr>
          <w:rFonts w:ascii="Cambria" w:hAnsi="Cambria" w:cs="Cambria"/>
        </w:rPr>
        <w:t>Załącznik nr 7 – Wzór umowy,</w:t>
      </w:r>
    </w:p>
    <w:p w:rsidR="006E53B1" w:rsidRPr="000463EC" w:rsidRDefault="006E53B1" w:rsidP="004505B0">
      <w:pPr>
        <w:numPr>
          <w:ilvl w:val="6"/>
          <w:numId w:val="17"/>
        </w:numPr>
        <w:tabs>
          <w:tab w:val="clear" w:pos="4548"/>
        </w:tabs>
        <w:spacing w:before="80" w:after="80"/>
        <w:ind w:left="0" w:firstLine="0"/>
        <w:jc w:val="both"/>
        <w:rPr>
          <w:rFonts w:ascii="Cambria" w:hAnsi="Cambria" w:cs="Cambria"/>
        </w:rPr>
      </w:pPr>
      <w:r w:rsidRPr="003308B9">
        <w:rPr>
          <w:rFonts w:ascii="Cambria" w:hAnsi="Cambria" w:cs="Cambria"/>
        </w:rPr>
        <w:t xml:space="preserve">Załącznik nr 8 – Dokumentacja projektowa – Projekt budowlany - wykonawczy </w:t>
      </w:r>
    </w:p>
    <w:p w:rsidR="006E53B1" w:rsidRPr="000463EC" w:rsidRDefault="006E53B1" w:rsidP="004505B0">
      <w:pPr>
        <w:numPr>
          <w:ilvl w:val="6"/>
          <w:numId w:val="17"/>
        </w:numPr>
        <w:tabs>
          <w:tab w:val="clear" w:pos="4548"/>
        </w:tabs>
        <w:spacing w:before="80" w:after="80"/>
        <w:ind w:left="0" w:firstLine="0"/>
        <w:jc w:val="both"/>
        <w:rPr>
          <w:rFonts w:ascii="Cambria" w:hAnsi="Cambria" w:cs="Cambria"/>
        </w:rPr>
      </w:pPr>
      <w:r w:rsidRPr="003308B9">
        <w:rPr>
          <w:rFonts w:ascii="Cambria" w:hAnsi="Cambria" w:cs="Cambria"/>
        </w:rPr>
        <w:t>Załącznik nr 9 – Specyfikacja Techniczna Wykonania i Odbioru Robót,</w:t>
      </w:r>
    </w:p>
    <w:p w:rsidR="006E53B1" w:rsidRPr="000463EC" w:rsidRDefault="006E53B1" w:rsidP="004505B0">
      <w:pPr>
        <w:numPr>
          <w:ilvl w:val="6"/>
          <w:numId w:val="17"/>
        </w:numPr>
        <w:tabs>
          <w:tab w:val="clear" w:pos="4548"/>
        </w:tabs>
        <w:spacing w:before="80" w:after="80"/>
        <w:ind w:left="0" w:firstLine="0"/>
        <w:jc w:val="both"/>
        <w:rPr>
          <w:rFonts w:ascii="Cambria" w:hAnsi="Cambria" w:cs="Cambria"/>
        </w:rPr>
      </w:pPr>
      <w:r w:rsidRPr="003308B9">
        <w:rPr>
          <w:rFonts w:ascii="Cambria" w:hAnsi="Cambria" w:cs="Cambria"/>
        </w:rPr>
        <w:t>Załącznik nr 10 – Przedmiar robót,</w:t>
      </w:r>
    </w:p>
    <w:p w:rsidR="006E53B1" w:rsidRPr="000463EC" w:rsidRDefault="006E53B1" w:rsidP="006E53B1">
      <w:pPr>
        <w:spacing w:before="80" w:after="80"/>
        <w:jc w:val="both"/>
        <w:rPr>
          <w:rFonts w:ascii="Cambria" w:hAnsi="Cambria" w:cs="Cambria"/>
        </w:rPr>
      </w:pPr>
    </w:p>
    <w:p w:rsidR="00CB7FDF" w:rsidRDefault="00CB7FDF" w:rsidP="00CB7FDF">
      <w:pPr>
        <w:keepNext/>
        <w:autoSpaceDE w:val="0"/>
        <w:autoSpaceDN w:val="0"/>
        <w:adjustRightInd w:val="0"/>
        <w:spacing w:before="100" w:beforeAutospacing="1" w:after="0" w:afterAutospacing="1" w:line="240" w:lineRule="auto"/>
        <w:jc w:val="both"/>
        <w:outlineLvl w:val="1"/>
        <w:rPr>
          <w:rFonts w:ascii="Calibri" w:eastAsia="Calibri" w:hAnsi="Calibri" w:cs="Arial"/>
          <w:b/>
          <w:bCs/>
          <w:sz w:val="24"/>
          <w:szCs w:val="24"/>
        </w:rPr>
      </w:pPr>
    </w:p>
    <w:p w:rsidR="00CB7FDF" w:rsidRDefault="00CB7FDF" w:rsidP="00CB7FDF">
      <w:pPr>
        <w:keepNext/>
        <w:autoSpaceDE w:val="0"/>
        <w:autoSpaceDN w:val="0"/>
        <w:adjustRightInd w:val="0"/>
        <w:spacing w:before="100" w:beforeAutospacing="1" w:after="0" w:afterAutospacing="1" w:line="240" w:lineRule="auto"/>
        <w:ind w:left="709"/>
        <w:jc w:val="both"/>
        <w:outlineLvl w:val="1"/>
        <w:rPr>
          <w:rFonts w:ascii="Calibri" w:eastAsia="Calibri" w:hAnsi="Calibri" w:cs="Arial"/>
          <w:b/>
          <w:bCs/>
          <w:sz w:val="24"/>
          <w:szCs w:val="24"/>
        </w:rPr>
      </w:pPr>
    </w:p>
    <w:p w:rsidR="00CB7FDF" w:rsidRDefault="00CB7FDF" w:rsidP="00CB7FDF">
      <w:pPr>
        <w:keepNext/>
        <w:autoSpaceDE w:val="0"/>
        <w:autoSpaceDN w:val="0"/>
        <w:adjustRightInd w:val="0"/>
        <w:spacing w:before="100" w:beforeAutospacing="1" w:after="0" w:afterAutospacing="1" w:line="240" w:lineRule="auto"/>
        <w:ind w:left="709"/>
        <w:jc w:val="both"/>
        <w:outlineLvl w:val="1"/>
        <w:rPr>
          <w:rFonts w:ascii="Calibri" w:eastAsia="Calibri" w:hAnsi="Calibri" w:cs="Arial"/>
          <w:b/>
          <w:bCs/>
          <w:sz w:val="24"/>
          <w:szCs w:val="24"/>
        </w:rPr>
      </w:pPr>
    </w:p>
    <w:p w:rsidR="00CB7FDF" w:rsidRDefault="00CB7FDF" w:rsidP="00CB7FDF">
      <w:pPr>
        <w:keepNext/>
        <w:autoSpaceDE w:val="0"/>
        <w:autoSpaceDN w:val="0"/>
        <w:adjustRightInd w:val="0"/>
        <w:spacing w:before="100" w:beforeAutospacing="1" w:after="0" w:afterAutospacing="1" w:line="240" w:lineRule="auto"/>
        <w:ind w:left="709"/>
        <w:jc w:val="both"/>
        <w:outlineLvl w:val="1"/>
        <w:rPr>
          <w:rFonts w:ascii="Calibri" w:eastAsia="Calibri" w:hAnsi="Calibri" w:cs="Arial"/>
          <w:b/>
          <w:bCs/>
          <w:sz w:val="24"/>
          <w:szCs w:val="24"/>
        </w:rPr>
      </w:pPr>
    </w:p>
    <w:p w:rsidR="00CB7FDF" w:rsidRDefault="00CB7FDF" w:rsidP="00CB7FDF">
      <w:pPr>
        <w:keepNext/>
        <w:autoSpaceDE w:val="0"/>
        <w:autoSpaceDN w:val="0"/>
        <w:adjustRightInd w:val="0"/>
        <w:spacing w:before="100" w:beforeAutospacing="1" w:after="0" w:afterAutospacing="1" w:line="240" w:lineRule="auto"/>
        <w:ind w:left="709"/>
        <w:jc w:val="both"/>
        <w:outlineLvl w:val="1"/>
        <w:rPr>
          <w:rFonts w:ascii="Calibri" w:eastAsia="Calibri" w:hAnsi="Calibri" w:cs="Arial"/>
          <w:b/>
          <w:bCs/>
          <w:sz w:val="24"/>
          <w:szCs w:val="24"/>
        </w:rPr>
      </w:pPr>
    </w:p>
    <w:p w:rsidR="00CB7FDF" w:rsidRDefault="00CB7FDF" w:rsidP="00CB7FDF">
      <w:pPr>
        <w:keepNext/>
        <w:autoSpaceDE w:val="0"/>
        <w:autoSpaceDN w:val="0"/>
        <w:adjustRightInd w:val="0"/>
        <w:spacing w:before="100" w:beforeAutospacing="1" w:after="0" w:afterAutospacing="1" w:line="240" w:lineRule="auto"/>
        <w:ind w:left="709"/>
        <w:jc w:val="both"/>
        <w:outlineLvl w:val="1"/>
        <w:rPr>
          <w:rFonts w:ascii="Calibri" w:eastAsia="Calibri" w:hAnsi="Calibri" w:cs="Arial"/>
          <w:b/>
          <w:bCs/>
          <w:sz w:val="24"/>
          <w:szCs w:val="24"/>
        </w:rPr>
      </w:pPr>
    </w:p>
    <w:p w:rsidR="001C071E" w:rsidRDefault="001C071E" w:rsidP="004F1098">
      <w:pPr>
        <w:suppressAutoHyphens/>
        <w:spacing w:after="0" w:line="240" w:lineRule="auto"/>
        <w:ind w:left="720"/>
        <w:jc w:val="both"/>
      </w:pPr>
    </w:p>
    <w:sectPr w:rsidR="001C071E" w:rsidSect="001E2686">
      <w:headerReference w:type="default" r:id="rId13"/>
      <w:footerReference w:type="default" r:id="rId14"/>
      <w:pgSz w:w="11906" w:h="16838"/>
      <w:pgMar w:top="2269" w:right="1418" w:bottom="993" w:left="1418" w:header="0" w:footer="124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071" w:rsidRDefault="003F6071">
      <w:pPr>
        <w:spacing w:after="0" w:line="240" w:lineRule="auto"/>
      </w:pPr>
      <w:r>
        <w:separator/>
      </w:r>
    </w:p>
  </w:endnote>
  <w:endnote w:type="continuationSeparator" w:id="0">
    <w:p w:rsidR="003F6071" w:rsidRDefault="003F6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unga">
    <w:panose1 w:val="00000400000000000000"/>
    <w:charset w:val="00"/>
    <w:family w:val="auto"/>
    <w:pitch w:val="variable"/>
    <w:sig w:usb0="004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546545"/>
      <w:docPartObj>
        <w:docPartGallery w:val="Page Numbers (Bottom of Page)"/>
        <w:docPartUnique/>
      </w:docPartObj>
    </w:sdtPr>
    <w:sdtEndPr/>
    <w:sdtContent>
      <w:p w:rsidR="00547904" w:rsidRDefault="00547904">
        <w:pPr>
          <w:pStyle w:val="Stopka"/>
          <w:jc w:val="right"/>
        </w:pPr>
        <w:r>
          <w:fldChar w:fldCharType="begin"/>
        </w:r>
        <w:r>
          <w:instrText>PAGE   \* MERGEFORMAT</w:instrText>
        </w:r>
        <w:r>
          <w:fldChar w:fldCharType="separate"/>
        </w:r>
        <w:r w:rsidR="00D05FA8">
          <w:rPr>
            <w:noProof/>
          </w:rPr>
          <w:t>27</w:t>
        </w:r>
        <w:r>
          <w:fldChar w:fldCharType="end"/>
        </w:r>
      </w:p>
    </w:sdtContent>
  </w:sdt>
  <w:p w:rsidR="00547904" w:rsidRDefault="0054790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071" w:rsidRDefault="003F6071">
      <w:pPr>
        <w:spacing w:after="0" w:line="240" w:lineRule="auto"/>
      </w:pPr>
      <w:r>
        <w:separator/>
      </w:r>
    </w:p>
  </w:footnote>
  <w:footnote w:type="continuationSeparator" w:id="0">
    <w:p w:rsidR="003F6071" w:rsidRDefault="003F60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904" w:rsidRDefault="00547904">
    <w:pPr>
      <w:pStyle w:val="Nagwek"/>
    </w:pPr>
    <w:r>
      <w:rPr>
        <w:noProof/>
        <w:lang w:eastAsia="pl-PL"/>
      </w:rPr>
      <w:drawing>
        <wp:anchor distT="0" distB="0" distL="114300" distR="114300" simplePos="0" relativeHeight="251659264" behindDoc="1" locked="0" layoutInCell="1" allowOverlap="1" wp14:anchorId="2373481B" wp14:editId="18A20290">
          <wp:simplePos x="0" y="0"/>
          <wp:positionH relativeFrom="column">
            <wp:posOffset>-897255</wp:posOffset>
          </wp:positionH>
          <wp:positionV relativeFrom="paragraph">
            <wp:posOffset>635</wp:posOffset>
          </wp:positionV>
          <wp:extent cx="7550785" cy="1382395"/>
          <wp:effectExtent l="0" t="0" r="0" b="8255"/>
          <wp:wrapNone/>
          <wp:docPr id="4" name="Obraz 4" descr="tlo-a4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tlo-a4_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823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upperRoman"/>
      <w:lvlText w:val="%1."/>
      <w:lvlJc w:val="left"/>
      <w:pPr>
        <w:tabs>
          <w:tab w:val="num" w:pos="1080"/>
        </w:tabs>
        <w:ind w:left="1080" w:hanging="720"/>
      </w:pPr>
      <w:rPr>
        <w:rFonts w:ascii="Times New Roman" w:eastAsia="Times New Roman" w:hAnsi="Times New Roman" w:cs="Times New Roman"/>
        <w:b w:val="0"/>
        <w:u w:val="none"/>
      </w:rPr>
    </w:lvl>
  </w:abstractNum>
  <w:abstractNum w:abstractNumId="1">
    <w:nsid w:val="00000007"/>
    <w:multiLevelType w:val="singleLevel"/>
    <w:tmpl w:val="A76E9BF6"/>
    <w:name w:val="WW8Num7"/>
    <w:lvl w:ilvl="0">
      <w:start w:val="1"/>
      <w:numFmt w:val="ordinal"/>
      <w:lvlText w:val="%1"/>
      <w:lvlJc w:val="left"/>
      <w:pPr>
        <w:tabs>
          <w:tab w:val="num" w:pos="357"/>
        </w:tabs>
        <w:ind w:left="357" w:hanging="357"/>
      </w:pPr>
      <w:rPr>
        <w:rFonts w:hint="default"/>
        <w:b w:val="0"/>
      </w:rPr>
    </w:lvl>
  </w:abstractNum>
  <w:abstractNum w:abstractNumId="2">
    <w:nsid w:val="0000000A"/>
    <w:multiLevelType w:val="singleLevel"/>
    <w:tmpl w:val="49AA5396"/>
    <w:name w:val="WW8Num10"/>
    <w:lvl w:ilvl="0">
      <w:start w:val="1"/>
      <w:numFmt w:val="decimal"/>
      <w:lvlText w:val="%1."/>
      <w:lvlJc w:val="left"/>
      <w:pPr>
        <w:tabs>
          <w:tab w:val="num" w:pos="720"/>
        </w:tabs>
        <w:ind w:left="720" w:hanging="360"/>
      </w:pPr>
      <w:rPr>
        <w:b w:val="0"/>
      </w:rPr>
    </w:lvl>
  </w:abstractNum>
  <w:abstractNum w:abstractNumId="3">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name w:val="WW8Num13"/>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
    <w:nsid w:val="0000000F"/>
    <w:multiLevelType w:val="multilevel"/>
    <w:tmpl w:val="0000000F"/>
    <w:name w:val="WW8Num15"/>
    <w:lvl w:ilvl="0">
      <w:start w:val="3"/>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6">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2"/>
    <w:multiLevelType w:val="multilevel"/>
    <w:tmpl w:val="00000012"/>
    <w:name w:val="WW8Num18"/>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9">
    <w:nsid w:val="00000013"/>
    <w:multiLevelType w:val="multilevel"/>
    <w:tmpl w:val="00000013"/>
    <w:name w:val="WW8Num19"/>
    <w:lvl w:ilvl="0">
      <w:start w:val="2"/>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10">
    <w:nsid w:val="00000015"/>
    <w:multiLevelType w:val="multilevel"/>
    <w:tmpl w:val="84009A8A"/>
    <w:name w:val="WW8Num21"/>
    <w:lvl w:ilvl="0">
      <w:start w:val="7"/>
      <w:numFmt w:val="ordinal"/>
      <w:lvlText w:val="%1"/>
      <w:lvlJc w:val="left"/>
      <w:pPr>
        <w:tabs>
          <w:tab w:val="num" w:pos="357"/>
        </w:tabs>
        <w:ind w:left="720" w:hanging="360"/>
      </w:pPr>
      <w:rPr>
        <w:rFonts w:hint="default"/>
      </w:rPr>
    </w:lvl>
    <w:lvl w:ilvl="1">
      <w:start w:val="8"/>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8"/>
      <w:numFmt w:val="decimal"/>
      <w:lvlText w:val="%4."/>
      <w:lvlJc w:val="left"/>
      <w:pPr>
        <w:tabs>
          <w:tab w:val="num" w:pos="1800"/>
        </w:tabs>
        <w:ind w:left="1800" w:hanging="360"/>
      </w:pPr>
    </w:lvl>
    <w:lvl w:ilvl="4">
      <w:start w:val="8"/>
      <w:numFmt w:val="decimal"/>
      <w:lvlText w:val="%5."/>
      <w:lvlJc w:val="left"/>
      <w:pPr>
        <w:tabs>
          <w:tab w:val="num" w:pos="2160"/>
        </w:tabs>
        <w:ind w:left="2160" w:hanging="360"/>
      </w:pPr>
    </w:lvl>
    <w:lvl w:ilvl="5">
      <w:start w:val="8"/>
      <w:numFmt w:val="decimal"/>
      <w:lvlText w:val="%6."/>
      <w:lvlJc w:val="left"/>
      <w:pPr>
        <w:tabs>
          <w:tab w:val="num" w:pos="2520"/>
        </w:tabs>
        <w:ind w:left="2520" w:hanging="360"/>
      </w:pPr>
    </w:lvl>
    <w:lvl w:ilvl="6">
      <w:start w:val="8"/>
      <w:numFmt w:val="decimal"/>
      <w:lvlText w:val="%7."/>
      <w:lvlJc w:val="left"/>
      <w:pPr>
        <w:tabs>
          <w:tab w:val="num" w:pos="2880"/>
        </w:tabs>
        <w:ind w:left="2880" w:hanging="360"/>
      </w:pPr>
    </w:lvl>
    <w:lvl w:ilvl="7">
      <w:start w:val="8"/>
      <w:numFmt w:val="decimal"/>
      <w:lvlText w:val="%8."/>
      <w:lvlJc w:val="left"/>
      <w:pPr>
        <w:tabs>
          <w:tab w:val="num" w:pos="3240"/>
        </w:tabs>
        <w:ind w:left="3240" w:hanging="360"/>
      </w:pPr>
    </w:lvl>
    <w:lvl w:ilvl="8">
      <w:start w:val="8"/>
      <w:numFmt w:val="decimal"/>
      <w:lvlText w:val="%9."/>
      <w:lvlJc w:val="left"/>
      <w:pPr>
        <w:tabs>
          <w:tab w:val="num" w:pos="3600"/>
        </w:tabs>
        <w:ind w:left="3600" w:hanging="360"/>
      </w:pPr>
    </w:lvl>
  </w:abstractNum>
  <w:abstractNum w:abstractNumId="11">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8"/>
    <w:multiLevelType w:val="multilevel"/>
    <w:tmpl w:val="493CE08C"/>
    <w:name w:val="WW8Num24"/>
    <w:lvl w:ilvl="0">
      <w:start w:val="2"/>
      <w:numFmt w:val="decimal"/>
      <w:lvlText w:val="%1."/>
      <w:lvlJc w:val="left"/>
      <w:pPr>
        <w:tabs>
          <w:tab w:val="num" w:pos="720"/>
        </w:tabs>
        <w:ind w:left="720" w:hanging="360"/>
      </w:pPr>
      <w:rPr>
        <w:b w:val="0"/>
      </w:r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13">
    <w:nsid w:val="00000019"/>
    <w:multiLevelType w:val="multilevel"/>
    <w:tmpl w:val="00000019"/>
    <w:name w:val="WW8Num25"/>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4">
    <w:nsid w:val="0000001A"/>
    <w:multiLevelType w:val="multilevel"/>
    <w:tmpl w:val="0000001A"/>
    <w:name w:val="WW8Num26"/>
    <w:lvl w:ilvl="0">
      <w:start w:val="6"/>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6"/>
      <w:numFmt w:val="decimal"/>
      <w:lvlText w:val="%4."/>
      <w:lvlJc w:val="left"/>
      <w:pPr>
        <w:tabs>
          <w:tab w:val="num" w:pos="1800"/>
        </w:tabs>
        <w:ind w:left="1800" w:hanging="360"/>
      </w:pPr>
    </w:lvl>
    <w:lvl w:ilvl="4">
      <w:start w:val="6"/>
      <w:numFmt w:val="decimal"/>
      <w:lvlText w:val="%5."/>
      <w:lvlJc w:val="left"/>
      <w:pPr>
        <w:tabs>
          <w:tab w:val="num" w:pos="2160"/>
        </w:tabs>
        <w:ind w:left="2160" w:hanging="360"/>
      </w:pPr>
    </w:lvl>
    <w:lvl w:ilvl="5">
      <w:start w:val="6"/>
      <w:numFmt w:val="decimal"/>
      <w:lvlText w:val="%6."/>
      <w:lvlJc w:val="left"/>
      <w:pPr>
        <w:tabs>
          <w:tab w:val="num" w:pos="2520"/>
        </w:tabs>
        <w:ind w:left="2520" w:hanging="360"/>
      </w:pPr>
    </w:lvl>
    <w:lvl w:ilvl="6">
      <w:start w:val="6"/>
      <w:numFmt w:val="decimal"/>
      <w:lvlText w:val="%7."/>
      <w:lvlJc w:val="left"/>
      <w:pPr>
        <w:tabs>
          <w:tab w:val="num" w:pos="2880"/>
        </w:tabs>
        <w:ind w:left="2880" w:hanging="360"/>
      </w:pPr>
    </w:lvl>
    <w:lvl w:ilvl="7">
      <w:start w:val="6"/>
      <w:numFmt w:val="decimal"/>
      <w:lvlText w:val="%8."/>
      <w:lvlJc w:val="left"/>
      <w:pPr>
        <w:tabs>
          <w:tab w:val="num" w:pos="3240"/>
        </w:tabs>
        <w:ind w:left="3240" w:hanging="360"/>
      </w:pPr>
    </w:lvl>
    <w:lvl w:ilvl="8">
      <w:start w:val="6"/>
      <w:numFmt w:val="decimal"/>
      <w:lvlText w:val="%9."/>
      <w:lvlJc w:val="left"/>
      <w:pPr>
        <w:tabs>
          <w:tab w:val="num" w:pos="3600"/>
        </w:tabs>
        <w:ind w:left="3600" w:hanging="360"/>
      </w:pPr>
    </w:lvl>
  </w:abstractNum>
  <w:abstractNum w:abstractNumId="15">
    <w:nsid w:val="0000001E"/>
    <w:multiLevelType w:val="multilevel"/>
    <w:tmpl w:val="7104321A"/>
    <w:name w:val="WW8Num30"/>
    <w:lvl w:ilvl="0">
      <w:start w:val="1"/>
      <w:numFmt w:val="decimal"/>
      <w:lvlText w:val="%1)"/>
      <w:lvlJc w:val="left"/>
      <w:pPr>
        <w:tabs>
          <w:tab w:val="num" w:pos="1080"/>
        </w:tabs>
        <w:ind w:left="108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6">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21"/>
    <w:multiLevelType w:val="multilevel"/>
    <w:tmpl w:val="00000021"/>
    <w:name w:val="WW8Num33"/>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8">
    <w:nsid w:val="00000022"/>
    <w:multiLevelType w:val="multilevel"/>
    <w:tmpl w:val="3AB2271A"/>
    <w:name w:val="WW8Num34"/>
    <w:lvl w:ilvl="0">
      <w:start w:val="4"/>
      <w:numFmt w:val="decimal"/>
      <w:lvlText w:val="%1."/>
      <w:lvlJc w:val="left"/>
      <w:pPr>
        <w:tabs>
          <w:tab w:val="num" w:pos="720"/>
        </w:tabs>
        <w:ind w:left="720" w:hanging="360"/>
      </w:pPr>
      <w:rPr>
        <w:rFonts w:hint="default"/>
      </w:rPr>
    </w:lvl>
    <w:lvl w:ilvl="1">
      <w:start w:val="3"/>
      <w:numFmt w:val="decimal"/>
      <w:lvlText w:val="%2."/>
      <w:lvlJc w:val="left"/>
      <w:pPr>
        <w:tabs>
          <w:tab w:val="num" w:pos="1080"/>
        </w:tabs>
        <w:ind w:left="1080" w:hanging="360"/>
      </w:pPr>
      <w:rPr>
        <w:rFonts w:hint="default"/>
      </w:rPr>
    </w:lvl>
    <w:lvl w:ilvl="2">
      <w:start w:val="3"/>
      <w:numFmt w:val="decimal"/>
      <w:lvlText w:val="%3."/>
      <w:lvlJc w:val="left"/>
      <w:pPr>
        <w:tabs>
          <w:tab w:val="num" w:pos="1440"/>
        </w:tabs>
        <w:ind w:left="1440" w:hanging="360"/>
      </w:pPr>
      <w:rPr>
        <w:rFonts w:hint="default"/>
      </w:rPr>
    </w:lvl>
    <w:lvl w:ilvl="3">
      <w:start w:val="3"/>
      <w:numFmt w:val="decimal"/>
      <w:lvlText w:val="%4."/>
      <w:lvlJc w:val="left"/>
      <w:pPr>
        <w:tabs>
          <w:tab w:val="num" w:pos="1800"/>
        </w:tabs>
        <w:ind w:left="1800" w:hanging="360"/>
      </w:pPr>
      <w:rPr>
        <w:rFonts w:hint="default"/>
      </w:rPr>
    </w:lvl>
    <w:lvl w:ilvl="4">
      <w:start w:val="3"/>
      <w:numFmt w:val="decimal"/>
      <w:lvlText w:val="%5."/>
      <w:lvlJc w:val="left"/>
      <w:pPr>
        <w:tabs>
          <w:tab w:val="num" w:pos="2160"/>
        </w:tabs>
        <w:ind w:left="2160" w:hanging="360"/>
      </w:pPr>
      <w:rPr>
        <w:rFonts w:hint="default"/>
      </w:rPr>
    </w:lvl>
    <w:lvl w:ilvl="5">
      <w:start w:val="3"/>
      <w:numFmt w:val="decimal"/>
      <w:lvlText w:val="%6."/>
      <w:lvlJc w:val="left"/>
      <w:pPr>
        <w:tabs>
          <w:tab w:val="num" w:pos="2520"/>
        </w:tabs>
        <w:ind w:left="2520" w:hanging="360"/>
      </w:pPr>
      <w:rPr>
        <w:rFonts w:hint="default"/>
      </w:rPr>
    </w:lvl>
    <w:lvl w:ilvl="6">
      <w:start w:val="3"/>
      <w:numFmt w:val="decimal"/>
      <w:lvlText w:val="%7."/>
      <w:lvlJc w:val="left"/>
      <w:pPr>
        <w:tabs>
          <w:tab w:val="num" w:pos="2880"/>
        </w:tabs>
        <w:ind w:left="2880" w:hanging="360"/>
      </w:pPr>
      <w:rPr>
        <w:rFonts w:hint="default"/>
      </w:rPr>
    </w:lvl>
    <w:lvl w:ilvl="7">
      <w:start w:val="3"/>
      <w:numFmt w:val="decimal"/>
      <w:lvlText w:val="%8."/>
      <w:lvlJc w:val="left"/>
      <w:pPr>
        <w:tabs>
          <w:tab w:val="num" w:pos="3240"/>
        </w:tabs>
        <w:ind w:left="3240" w:hanging="360"/>
      </w:pPr>
      <w:rPr>
        <w:rFonts w:hint="default"/>
      </w:rPr>
    </w:lvl>
    <w:lvl w:ilvl="8">
      <w:start w:val="3"/>
      <w:numFmt w:val="decimal"/>
      <w:lvlText w:val="%9."/>
      <w:lvlJc w:val="left"/>
      <w:pPr>
        <w:tabs>
          <w:tab w:val="num" w:pos="3600"/>
        </w:tabs>
        <w:ind w:left="3600" w:hanging="360"/>
      </w:pPr>
      <w:rPr>
        <w:rFonts w:hint="default"/>
      </w:rPr>
    </w:lvl>
  </w:abstractNum>
  <w:abstractNum w:abstractNumId="19">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2F"/>
    <w:multiLevelType w:val="multilevel"/>
    <w:tmpl w:val="0000002F"/>
    <w:name w:val="WW8Num47"/>
    <w:lvl w:ilvl="0">
      <w:start w:val="2"/>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21">
    <w:nsid w:val="00000036"/>
    <w:multiLevelType w:val="multilevel"/>
    <w:tmpl w:val="00000036"/>
    <w:name w:val="WW8Num54"/>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22">
    <w:nsid w:val="00000037"/>
    <w:multiLevelType w:val="multilevel"/>
    <w:tmpl w:val="4C5490CC"/>
    <w:name w:val="WW8Num55"/>
    <w:lvl w:ilvl="0">
      <w:start w:val="1"/>
      <w:numFmt w:val="lowerLetter"/>
      <w:lvlText w:val="%1)"/>
      <w:lvlJc w:val="left"/>
      <w:pPr>
        <w:tabs>
          <w:tab w:val="num" w:pos="1440"/>
        </w:tabs>
        <w:ind w:left="1440" w:hanging="360"/>
      </w:pPr>
      <w:rPr>
        <w:color w:val="auto"/>
      </w:rPr>
    </w:lvl>
    <w:lvl w:ilvl="1">
      <w:start w:val="1"/>
      <w:numFmt w:val="lowerLetter"/>
      <w:lvlText w:val="%2)"/>
      <w:lvlJc w:val="left"/>
      <w:pPr>
        <w:tabs>
          <w:tab w:val="num" w:pos="1800"/>
        </w:tabs>
        <w:ind w:left="1800" w:hanging="360"/>
      </w:pPr>
      <w:rPr>
        <w:b/>
      </w:r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23">
    <w:nsid w:val="00000038"/>
    <w:multiLevelType w:val="multilevel"/>
    <w:tmpl w:val="DC58C5F4"/>
    <w:name w:val="WW8Num56"/>
    <w:lvl w:ilvl="0">
      <w:start w:val="1"/>
      <w:numFmt w:val="decimal"/>
      <w:lvlText w:val="%1)"/>
      <w:lvlJc w:val="left"/>
      <w:pPr>
        <w:tabs>
          <w:tab w:val="num" w:pos="1080"/>
        </w:tabs>
        <w:ind w:left="108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4">
    <w:nsid w:val="00000039"/>
    <w:multiLevelType w:val="multilevel"/>
    <w:tmpl w:val="94564F74"/>
    <w:name w:val="WW8Num57"/>
    <w:lvl w:ilvl="0">
      <w:start w:val="3"/>
      <w:numFmt w:val="decimal"/>
      <w:lvlText w:val="%1."/>
      <w:lvlJc w:val="left"/>
      <w:pPr>
        <w:tabs>
          <w:tab w:val="num" w:pos="720"/>
        </w:tabs>
        <w:ind w:left="720" w:hanging="360"/>
      </w:pPr>
      <w:rPr>
        <w:b w:val="0"/>
      </w:r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25">
    <w:nsid w:val="0000003A"/>
    <w:multiLevelType w:val="multilevel"/>
    <w:tmpl w:val="0000003A"/>
    <w:name w:val="WW8Num58"/>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26">
    <w:nsid w:val="0000003B"/>
    <w:multiLevelType w:val="multilevel"/>
    <w:tmpl w:val="0000003B"/>
    <w:name w:val="WW8Num59"/>
    <w:lvl w:ilvl="0">
      <w:start w:val="2"/>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27">
    <w:nsid w:val="0000003D"/>
    <w:multiLevelType w:val="multilevel"/>
    <w:tmpl w:val="01289324"/>
    <w:name w:val="WW8Num61"/>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3E"/>
    <w:multiLevelType w:val="multilevel"/>
    <w:tmpl w:val="CB201126"/>
    <w:name w:val="WW8Num62"/>
    <w:lvl w:ilvl="0">
      <w:start w:val="13"/>
      <w:numFmt w:val="decimal"/>
      <w:lvlText w:val="%1."/>
      <w:lvlJc w:val="left"/>
      <w:pPr>
        <w:tabs>
          <w:tab w:val="num" w:pos="720"/>
        </w:tabs>
        <w:ind w:left="720" w:hanging="360"/>
      </w:pPr>
      <w:rPr>
        <w:b w:val="0"/>
      </w:rPr>
    </w:lvl>
    <w:lvl w:ilvl="1">
      <w:start w:val="13"/>
      <w:numFmt w:val="decimal"/>
      <w:lvlText w:val="%2."/>
      <w:lvlJc w:val="left"/>
      <w:pPr>
        <w:tabs>
          <w:tab w:val="num" w:pos="1080"/>
        </w:tabs>
        <w:ind w:left="1080" w:hanging="360"/>
      </w:pPr>
    </w:lvl>
    <w:lvl w:ilvl="2">
      <w:start w:val="13"/>
      <w:numFmt w:val="decimal"/>
      <w:lvlText w:val="%3."/>
      <w:lvlJc w:val="left"/>
      <w:pPr>
        <w:tabs>
          <w:tab w:val="num" w:pos="1440"/>
        </w:tabs>
        <w:ind w:left="1440" w:hanging="360"/>
      </w:pPr>
    </w:lvl>
    <w:lvl w:ilvl="3">
      <w:start w:val="13"/>
      <w:numFmt w:val="decimal"/>
      <w:lvlText w:val="%4."/>
      <w:lvlJc w:val="left"/>
      <w:pPr>
        <w:tabs>
          <w:tab w:val="num" w:pos="1800"/>
        </w:tabs>
        <w:ind w:left="1800" w:hanging="360"/>
      </w:pPr>
    </w:lvl>
    <w:lvl w:ilvl="4">
      <w:start w:val="13"/>
      <w:numFmt w:val="decimal"/>
      <w:lvlText w:val="%5."/>
      <w:lvlJc w:val="left"/>
      <w:pPr>
        <w:tabs>
          <w:tab w:val="num" w:pos="2160"/>
        </w:tabs>
        <w:ind w:left="2160" w:hanging="360"/>
      </w:pPr>
    </w:lvl>
    <w:lvl w:ilvl="5">
      <w:start w:val="13"/>
      <w:numFmt w:val="decimal"/>
      <w:lvlText w:val="%6."/>
      <w:lvlJc w:val="left"/>
      <w:pPr>
        <w:tabs>
          <w:tab w:val="num" w:pos="2520"/>
        </w:tabs>
        <w:ind w:left="2520" w:hanging="360"/>
      </w:pPr>
    </w:lvl>
    <w:lvl w:ilvl="6">
      <w:start w:val="13"/>
      <w:numFmt w:val="decimal"/>
      <w:lvlText w:val="%7."/>
      <w:lvlJc w:val="left"/>
      <w:pPr>
        <w:tabs>
          <w:tab w:val="num" w:pos="2880"/>
        </w:tabs>
        <w:ind w:left="2880" w:hanging="360"/>
      </w:pPr>
    </w:lvl>
    <w:lvl w:ilvl="7">
      <w:start w:val="13"/>
      <w:numFmt w:val="decimal"/>
      <w:lvlText w:val="%8."/>
      <w:lvlJc w:val="left"/>
      <w:pPr>
        <w:tabs>
          <w:tab w:val="num" w:pos="3240"/>
        </w:tabs>
        <w:ind w:left="3240" w:hanging="360"/>
      </w:pPr>
    </w:lvl>
    <w:lvl w:ilvl="8">
      <w:start w:val="13"/>
      <w:numFmt w:val="decimal"/>
      <w:lvlText w:val="%9."/>
      <w:lvlJc w:val="left"/>
      <w:pPr>
        <w:tabs>
          <w:tab w:val="num" w:pos="3600"/>
        </w:tabs>
        <w:ind w:left="3600" w:hanging="360"/>
      </w:pPr>
    </w:lvl>
  </w:abstractNum>
  <w:abstractNum w:abstractNumId="29">
    <w:nsid w:val="0000003F"/>
    <w:multiLevelType w:val="multilevel"/>
    <w:tmpl w:val="0000003F"/>
    <w:name w:val="WW8Num63"/>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0">
    <w:nsid w:val="00000040"/>
    <w:multiLevelType w:val="multilevel"/>
    <w:tmpl w:val="00000040"/>
    <w:name w:val="WW8Num6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41"/>
    <w:multiLevelType w:val="multilevel"/>
    <w:tmpl w:val="00000041"/>
    <w:name w:val="WW8Num6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42"/>
    <w:multiLevelType w:val="multilevel"/>
    <w:tmpl w:val="00000042"/>
    <w:name w:val="WW8Num66"/>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3">
    <w:nsid w:val="00000043"/>
    <w:multiLevelType w:val="multilevel"/>
    <w:tmpl w:val="00000043"/>
    <w:name w:val="WW8Num67"/>
    <w:lvl w:ilvl="0">
      <w:start w:val="2"/>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34">
    <w:nsid w:val="00000044"/>
    <w:multiLevelType w:val="multilevel"/>
    <w:tmpl w:val="00000044"/>
    <w:name w:val="WW8Num68"/>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5">
    <w:nsid w:val="00000048"/>
    <w:multiLevelType w:val="multilevel"/>
    <w:tmpl w:val="8E0E47A6"/>
    <w:name w:val="WW8Num72"/>
    <w:lvl w:ilvl="0">
      <w:start w:val="2"/>
      <w:numFmt w:val="decimal"/>
      <w:lvlText w:val="%1."/>
      <w:lvlJc w:val="left"/>
      <w:pPr>
        <w:tabs>
          <w:tab w:val="num" w:pos="720"/>
        </w:tabs>
        <w:ind w:left="720" w:hanging="360"/>
      </w:pPr>
      <w:rPr>
        <w:b w:val="0"/>
      </w:r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36">
    <w:nsid w:val="00000049"/>
    <w:multiLevelType w:val="multilevel"/>
    <w:tmpl w:val="00000049"/>
    <w:name w:val="WW8Num73"/>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7">
    <w:nsid w:val="02801F7E"/>
    <w:multiLevelType w:val="hybridMultilevel"/>
    <w:tmpl w:val="C4BA977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nsid w:val="06854E77"/>
    <w:multiLevelType w:val="hybridMultilevel"/>
    <w:tmpl w:val="CDACE5CC"/>
    <w:lvl w:ilvl="0" w:tplc="CE148656">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9">
    <w:nsid w:val="07405295"/>
    <w:multiLevelType w:val="multilevel"/>
    <w:tmpl w:val="A4862054"/>
    <w:lvl w:ilvl="0">
      <w:start w:val="1"/>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1200"/>
        </w:tabs>
        <w:ind w:left="1200" w:hanging="72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520"/>
        </w:tabs>
        <w:ind w:left="2520" w:hanging="108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840"/>
        </w:tabs>
        <w:ind w:left="3840" w:hanging="144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5160"/>
        </w:tabs>
        <w:ind w:left="5160" w:hanging="180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40">
    <w:nsid w:val="08013383"/>
    <w:multiLevelType w:val="hybridMultilevel"/>
    <w:tmpl w:val="3E36284A"/>
    <w:lvl w:ilvl="0" w:tplc="04150011">
      <w:start w:val="1"/>
      <w:numFmt w:val="decimal"/>
      <w:lvlText w:val="%1)"/>
      <w:lvlJc w:val="left"/>
      <w:pPr>
        <w:ind w:left="723" w:hanging="360"/>
      </w:pPr>
    </w:lvl>
    <w:lvl w:ilvl="1" w:tplc="04150011">
      <w:start w:val="1"/>
      <w:numFmt w:val="decimal"/>
      <w:lvlText w:val="%2)"/>
      <w:lvlJc w:val="left"/>
      <w:pPr>
        <w:ind w:left="1443" w:hanging="360"/>
      </w:pPr>
    </w:lvl>
    <w:lvl w:ilvl="2" w:tplc="0415001B">
      <w:start w:val="1"/>
      <w:numFmt w:val="lowerRoman"/>
      <w:lvlText w:val="%3."/>
      <w:lvlJc w:val="right"/>
      <w:pPr>
        <w:ind w:left="2163" w:hanging="180"/>
      </w:pPr>
    </w:lvl>
    <w:lvl w:ilvl="3" w:tplc="0415000F">
      <w:start w:val="1"/>
      <w:numFmt w:val="decimal"/>
      <w:lvlText w:val="%4."/>
      <w:lvlJc w:val="left"/>
      <w:pPr>
        <w:ind w:left="2883" w:hanging="360"/>
      </w:pPr>
    </w:lvl>
    <w:lvl w:ilvl="4" w:tplc="04150019">
      <w:start w:val="1"/>
      <w:numFmt w:val="lowerLetter"/>
      <w:lvlText w:val="%5."/>
      <w:lvlJc w:val="left"/>
      <w:pPr>
        <w:ind w:left="3603" w:hanging="360"/>
      </w:pPr>
    </w:lvl>
    <w:lvl w:ilvl="5" w:tplc="0415001B">
      <w:start w:val="1"/>
      <w:numFmt w:val="lowerRoman"/>
      <w:lvlText w:val="%6."/>
      <w:lvlJc w:val="right"/>
      <w:pPr>
        <w:ind w:left="4323" w:hanging="180"/>
      </w:pPr>
    </w:lvl>
    <w:lvl w:ilvl="6" w:tplc="0415000F">
      <w:start w:val="1"/>
      <w:numFmt w:val="decimal"/>
      <w:lvlText w:val="%7."/>
      <w:lvlJc w:val="left"/>
      <w:pPr>
        <w:ind w:left="5043" w:hanging="360"/>
      </w:pPr>
    </w:lvl>
    <w:lvl w:ilvl="7" w:tplc="04150019">
      <w:start w:val="1"/>
      <w:numFmt w:val="lowerLetter"/>
      <w:lvlText w:val="%8."/>
      <w:lvlJc w:val="left"/>
      <w:pPr>
        <w:ind w:left="5763" w:hanging="360"/>
      </w:pPr>
    </w:lvl>
    <w:lvl w:ilvl="8" w:tplc="0415001B">
      <w:start w:val="1"/>
      <w:numFmt w:val="lowerRoman"/>
      <w:lvlText w:val="%9."/>
      <w:lvlJc w:val="right"/>
      <w:pPr>
        <w:ind w:left="6483" w:hanging="180"/>
      </w:pPr>
    </w:lvl>
  </w:abstractNum>
  <w:abstractNum w:abstractNumId="41">
    <w:nsid w:val="0D214B90"/>
    <w:multiLevelType w:val="hybridMultilevel"/>
    <w:tmpl w:val="F72E2F5C"/>
    <w:lvl w:ilvl="0" w:tplc="286C2BD6">
      <w:start w:val="1"/>
      <w:numFmt w:val="decimal"/>
      <w:lvlText w:val="%1."/>
      <w:lvlJc w:val="left"/>
      <w:pPr>
        <w:tabs>
          <w:tab w:val="num" w:pos="720"/>
        </w:tabs>
        <w:ind w:left="720" w:hanging="360"/>
      </w:pPr>
      <w:rPr>
        <w:rFonts w:cs="Times New Roman" w:hint="default"/>
      </w:rPr>
    </w:lvl>
    <w:lvl w:ilvl="1" w:tplc="62EC8008">
      <w:start w:val="1"/>
      <w:numFmt w:val="upperRoman"/>
      <w:lvlText w:val="%2."/>
      <w:lvlJc w:val="left"/>
      <w:pPr>
        <w:tabs>
          <w:tab w:val="num" w:pos="1440"/>
        </w:tabs>
        <w:ind w:left="1440" w:hanging="360"/>
      </w:pPr>
      <w:rPr>
        <w:rFonts w:ascii="Arial" w:eastAsia="Calibri" w:hAnsi="Arial" w:cs="Arial"/>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nsid w:val="141B7712"/>
    <w:multiLevelType w:val="hybridMultilevel"/>
    <w:tmpl w:val="72AEFCD0"/>
    <w:lvl w:ilvl="0" w:tplc="04150017">
      <w:start w:val="1"/>
      <w:numFmt w:val="lowerLetter"/>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43">
    <w:nsid w:val="154771C3"/>
    <w:multiLevelType w:val="hybridMultilevel"/>
    <w:tmpl w:val="2FC029F4"/>
    <w:lvl w:ilvl="0" w:tplc="FB4AEA0A">
      <w:start w:val="3"/>
      <w:numFmt w:val="bullet"/>
      <w:lvlText w:val="-"/>
      <w:lvlJc w:val="left"/>
      <w:pPr>
        <w:tabs>
          <w:tab w:val="num" w:pos="1080"/>
        </w:tabs>
        <w:ind w:left="1080" w:hanging="360"/>
      </w:pPr>
      <w:rPr>
        <w:rFonts w:ascii="Times New Roman" w:hAnsi="Times New Roman" w:hint="default"/>
      </w:rPr>
    </w:lvl>
    <w:lvl w:ilvl="1" w:tplc="5D2AA762">
      <w:start w:val="1"/>
      <w:numFmt w:val="lowerLetter"/>
      <w:lvlText w:val="%2)"/>
      <w:lvlJc w:val="left"/>
      <w:pPr>
        <w:tabs>
          <w:tab w:val="num" w:pos="1800"/>
        </w:tabs>
        <w:ind w:left="1800" w:hanging="360"/>
      </w:pPr>
      <w:rPr>
        <w:rFonts w:cs="Times New Roman" w:hint="default"/>
        <w:sz w:val="24"/>
      </w:rPr>
    </w:lvl>
    <w:lvl w:ilvl="2" w:tplc="7DF816E2">
      <w:start w:val="10"/>
      <w:numFmt w:val="decimal"/>
      <w:lvlText w:val="%3."/>
      <w:lvlJc w:val="left"/>
      <w:pPr>
        <w:tabs>
          <w:tab w:val="num" w:pos="757"/>
        </w:tabs>
        <w:ind w:left="737" w:hanging="340"/>
      </w:pPr>
      <w:rPr>
        <w:rFonts w:cs="Times New Roman" w:hint="default"/>
      </w:rPr>
    </w:lvl>
    <w:lvl w:ilvl="3" w:tplc="04150001">
      <w:start w:val="1"/>
      <w:numFmt w:val="bullet"/>
      <w:lvlText w:val=""/>
      <w:lvlJc w:val="left"/>
      <w:pPr>
        <w:tabs>
          <w:tab w:val="num" w:pos="3240"/>
        </w:tabs>
        <w:ind w:left="3240" w:hanging="360"/>
      </w:pPr>
      <w:rPr>
        <w:rFonts w:ascii="Symbol" w:hAnsi="Symbol" w:hint="default"/>
      </w:rPr>
    </w:lvl>
    <w:lvl w:ilvl="4" w:tplc="C956854C">
      <w:start w:val="3"/>
      <w:numFmt w:val="bullet"/>
      <w:lvlText w:val="–"/>
      <w:lvlJc w:val="left"/>
      <w:pPr>
        <w:tabs>
          <w:tab w:val="num" w:pos="3960"/>
        </w:tabs>
        <w:ind w:left="3960" w:hanging="360"/>
      </w:pPr>
      <w:rPr>
        <w:rFonts w:hAnsi="Courier New" w:hint="default"/>
      </w:rPr>
    </w:lvl>
    <w:lvl w:ilvl="5" w:tplc="DDAA525E">
      <w:start w:val="1"/>
      <w:numFmt w:val="decimal"/>
      <w:lvlText w:val="%6."/>
      <w:lvlJc w:val="left"/>
      <w:pPr>
        <w:tabs>
          <w:tab w:val="num" w:pos="4680"/>
        </w:tabs>
        <w:ind w:left="4680" w:hanging="360"/>
      </w:pPr>
      <w:rPr>
        <w:rFonts w:cs="Times New Roman"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44">
    <w:nsid w:val="18FB120A"/>
    <w:multiLevelType w:val="multilevel"/>
    <w:tmpl w:val="127A4228"/>
    <w:lvl w:ilvl="0">
      <w:start w:val="1"/>
      <w:numFmt w:val="lowerRoman"/>
      <w:lvlText w:val="%1."/>
      <w:lvlJc w:val="righ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nsid w:val="19BC7202"/>
    <w:multiLevelType w:val="multilevel"/>
    <w:tmpl w:val="EAFEBF30"/>
    <w:lvl w:ilvl="0">
      <w:start w:val="1"/>
      <w:numFmt w:val="decimal"/>
      <w:lvlText w:val="%1"/>
      <w:lvlJc w:val="left"/>
      <w:pPr>
        <w:ind w:left="360" w:hanging="360"/>
      </w:pPr>
      <w:rPr>
        <w:rFonts w:cs="Times New Roman" w:hint="default"/>
        <w:b/>
        <w:color w:val="000000"/>
      </w:rPr>
    </w:lvl>
    <w:lvl w:ilvl="1">
      <w:start w:val="1"/>
      <w:numFmt w:val="decimal"/>
      <w:lvlText w:val="%2)"/>
      <w:lvlJc w:val="left"/>
      <w:pPr>
        <w:ind w:left="360" w:hanging="360"/>
      </w:pPr>
      <w:rPr>
        <w:rFonts w:ascii="Calibri" w:eastAsia="Times New Roman" w:hAnsi="Calibri" w:cs="Arial" w:hint="default"/>
        <w:b w:val="0"/>
        <w:color w:val="000000"/>
      </w:rPr>
    </w:lvl>
    <w:lvl w:ilvl="2">
      <w:start w:val="1"/>
      <w:numFmt w:val="decimalZero"/>
      <w:lvlText w:val="%1.%2.%3"/>
      <w:lvlJc w:val="left"/>
      <w:pPr>
        <w:ind w:left="720" w:hanging="720"/>
      </w:pPr>
      <w:rPr>
        <w:rFonts w:cs="Times New Roman" w:hint="default"/>
        <w:b/>
        <w:color w:val="000000"/>
      </w:rPr>
    </w:lvl>
    <w:lvl w:ilvl="3">
      <w:start w:val="1"/>
      <w:numFmt w:val="decimalZero"/>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440" w:hanging="1440"/>
      </w:pPr>
      <w:rPr>
        <w:rFonts w:cs="Times New Roman" w:hint="default"/>
        <w:b/>
        <w:color w:val="000000"/>
      </w:rPr>
    </w:lvl>
  </w:abstractNum>
  <w:abstractNum w:abstractNumId="46">
    <w:nsid w:val="1AC65B3D"/>
    <w:multiLevelType w:val="hybridMultilevel"/>
    <w:tmpl w:val="F0080C50"/>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47">
    <w:nsid w:val="1DF45B7F"/>
    <w:multiLevelType w:val="multilevel"/>
    <w:tmpl w:val="61F8CFBA"/>
    <w:lvl w:ilvl="0">
      <w:start w:val="1"/>
      <w:numFmt w:val="decimal"/>
      <w:lvlText w:val="%1."/>
      <w:lvlJc w:val="left"/>
      <w:pPr>
        <w:tabs>
          <w:tab w:val="num" w:pos="654"/>
        </w:tabs>
        <w:ind w:left="654" w:hanging="360"/>
      </w:pPr>
      <w:rPr>
        <w:rFonts w:ascii="Times New Roman" w:hAnsi="Times New Roman" w:cs="Times New Roman" w:hint="default"/>
        <w:b w:val="0"/>
        <w:b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066299A"/>
    <w:multiLevelType w:val="hybridMultilevel"/>
    <w:tmpl w:val="C6BA70E2"/>
    <w:lvl w:ilvl="0" w:tplc="A9944460">
      <w:start w:val="5"/>
      <w:numFmt w:val="decimal"/>
      <w:lvlText w:val="%1."/>
      <w:lvlJc w:val="left"/>
      <w:pPr>
        <w:ind w:left="720" w:hanging="360"/>
      </w:pPr>
      <w:rPr>
        <w:rFonts w:ascii="Calibri" w:hAnsi="Calibri" w:cs="Calibri" w:hint="default"/>
      </w:rPr>
    </w:lvl>
    <w:lvl w:ilvl="1" w:tplc="76D43122">
      <w:start w:val="1"/>
      <w:numFmt w:val="upperRoman"/>
      <w:lvlText w:val="%2."/>
      <w:lvlJc w:val="left"/>
      <w:pPr>
        <w:tabs>
          <w:tab w:val="num" w:pos="1800"/>
        </w:tabs>
        <w:ind w:left="1800" w:hanging="720"/>
      </w:pPr>
      <w:rPr>
        <w:rFonts w:hint="default"/>
      </w:rPr>
    </w:lvl>
    <w:lvl w:ilvl="2" w:tplc="F7506A02">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24DC3594"/>
    <w:multiLevelType w:val="multilevel"/>
    <w:tmpl w:val="EFB81700"/>
    <w:lvl w:ilvl="0">
      <w:start w:val="3"/>
      <w:numFmt w:val="decimal"/>
      <w:lvlText w:val="%1."/>
      <w:lvlJc w:val="left"/>
      <w:pPr>
        <w:tabs>
          <w:tab w:val="num" w:pos="1146"/>
        </w:tabs>
        <w:ind w:left="1146" w:hanging="360"/>
      </w:pPr>
      <w:rPr>
        <w:rFonts w:hint="default"/>
      </w:rPr>
    </w:lvl>
    <w:lvl w:ilvl="1">
      <w:start w:val="1"/>
      <w:numFmt w:val="none"/>
      <w:suff w:val="nothing"/>
      <w:lvlText w:val="4.1"/>
      <w:lvlJc w:val="left"/>
      <w:pPr>
        <w:ind w:left="1941" w:hanging="435"/>
      </w:pPr>
      <w:rPr>
        <w:rFonts w:hint="default"/>
      </w:rPr>
    </w:lvl>
    <w:lvl w:ilvl="2">
      <w:start w:val="1"/>
      <w:numFmt w:val="lowerRoman"/>
      <w:lvlText w:val="%3."/>
      <w:lvlJc w:val="left"/>
      <w:pPr>
        <w:tabs>
          <w:tab w:val="num" w:pos="2586"/>
        </w:tabs>
        <w:ind w:left="2586" w:hanging="180"/>
      </w:pPr>
      <w:rPr>
        <w:rFonts w:hint="default"/>
      </w:rPr>
    </w:lvl>
    <w:lvl w:ilvl="3">
      <w:start w:val="1"/>
      <w:numFmt w:val="lowerLetter"/>
      <w:lvlText w:val="%4)"/>
      <w:lvlJc w:val="left"/>
      <w:pPr>
        <w:tabs>
          <w:tab w:val="num" w:pos="3306"/>
        </w:tabs>
        <w:ind w:left="3306" w:hanging="360"/>
      </w:pPr>
      <w:rPr>
        <w:rFonts w:hint="default"/>
        <w:b w:val="0"/>
        <w:bCs w:val="0"/>
        <w:sz w:val="24"/>
        <w:szCs w:val="24"/>
      </w:rPr>
    </w:lvl>
    <w:lvl w:ilvl="4">
      <w:start w:val="1"/>
      <w:numFmt w:val="lowerLetter"/>
      <w:lvlText w:val="%5."/>
      <w:lvlJc w:val="left"/>
      <w:pPr>
        <w:tabs>
          <w:tab w:val="num" w:pos="4026"/>
        </w:tabs>
        <w:ind w:left="4026" w:hanging="360"/>
      </w:pPr>
      <w:rPr>
        <w:rFonts w:hint="default"/>
      </w:rPr>
    </w:lvl>
    <w:lvl w:ilvl="5">
      <w:start w:val="1"/>
      <w:numFmt w:val="lowerRoman"/>
      <w:lvlText w:val="%6."/>
      <w:lvlJc w:val="left"/>
      <w:pPr>
        <w:tabs>
          <w:tab w:val="num" w:pos="4746"/>
        </w:tabs>
        <w:ind w:left="4746" w:hanging="180"/>
      </w:pPr>
      <w:rPr>
        <w:rFonts w:hint="default"/>
      </w:rPr>
    </w:lvl>
    <w:lvl w:ilvl="6">
      <w:start w:val="1"/>
      <w:numFmt w:val="decimal"/>
      <w:lvlText w:val="%7."/>
      <w:lvlJc w:val="left"/>
      <w:pPr>
        <w:tabs>
          <w:tab w:val="num" w:pos="5466"/>
        </w:tabs>
        <w:ind w:left="5466" w:hanging="360"/>
      </w:pPr>
      <w:rPr>
        <w:rFonts w:hint="default"/>
      </w:rPr>
    </w:lvl>
    <w:lvl w:ilvl="7">
      <w:start w:val="1"/>
      <w:numFmt w:val="lowerLetter"/>
      <w:lvlText w:val="%8."/>
      <w:lvlJc w:val="left"/>
      <w:pPr>
        <w:tabs>
          <w:tab w:val="num" w:pos="6186"/>
        </w:tabs>
        <w:ind w:left="6186" w:hanging="360"/>
      </w:pPr>
      <w:rPr>
        <w:rFonts w:hint="default"/>
      </w:rPr>
    </w:lvl>
    <w:lvl w:ilvl="8">
      <w:start w:val="1"/>
      <w:numFmt w:val="lowerRoman"/>
      <w:lvlText w:val="%9."/>
      <w:lvlJc w:val="left"/>
      <w:pPr>
        <w:tabs>
          <w:tab w:val="num" w:pos="6906"/>
        </w:tabs>
        <w:ind w:left="6906" w:hanging="180"/>
      </w:pPr>
      <w:rPr>
        <w:rFonts w:hint="default"/>
      </w:rPr>
    </w:lvl>
  </w:abstractNum>
  <w:abstractNum w:abstractNumId="50">
    <w:nsid w:val="25590C5B"/>
    <w:multiLevelType w:val="hybridMultilevel"/>
    <w:tmpl w:val="42C05316"/>
    <w:lvl w:ilvl="0" w:tplc="04150017">
      <w:start w:val="1"/>
      <w:numFmt w:val="lowerLetter"/>
      <w:lvlText w:val="%1)"/>
      <w:lvlJc w:val="left"/>
      <w:pPr>
        <w:ind w:left="1854" w:hanging="360"/>
      </w:pPr>
      <w:rPr>
        <w:rFonts w:cs="Times New Roman"/>
      </w:rPr>
    </w:lvl>
    <w:lvl w:ilvl="1" w:tplc="04150017">
      <w:start w:val="1"/>
      <w:numFmt w:val="lowerLetter"/>
      <w:lvlText w:val="%2)"/>
      <w:lvlJc w:val="left"/>
      <w:pPr>
        <w:ind w:left="2574" w:hanging="360"/>
      </w:pPr>
      <w:rPr>
        <w:rFonts w:cs="Times New Roman"/>
      </w:rPr>
    </w:lvl>
    <w:lvl w:ilvl="2" w:tplc="781C63B0">
      <w:start w:val="1"/>
      <w:numFmt w:val="decimal"/>
      <w:lvlText w:val="%3."/>
      <w:lvlJc w:val="left"/>
      <w:pPr>
        <w:ind w:left="3338" w:hanging="360"/>
      </w:pPr>
      <w:rPr>
        <w:rFonts w:hint="default"/>
        <w:b w:val="0"/>
        <w:color w:val="auto"/>
      </w:rPr>
    </w:lvl>
    <w:lvl w:ilvl="3" w:tplc="A7B681BA">
      <w:start w:val="7"/>
      <w:numFmt w:val="upperRoman"/>
      <w:lvlText w:val="%4."/>
      <w:lvlJc w:val="left"/>
      <w:pPr>
        <w:ind w:left="720" w:hanging="720"/>
      </w:pPr>
      <w:rPr>
        <w:rFonts w:cs="Times New Roman" w:hint="default"/>
      </w:rPr>
    </w:lvl>
    <w:lvl w:ilvl="4" w:tplc="04150019">
      <w:start w:val="1"/>
      <w:numFmt w:val="lowerLetter"/>
      <w:lvlText w:val="%5."/>
      <w:lvlJc w:val="left"/>
      <w:pPr>
        <w:ind w:left="4734" w:hanging="360"/>
      </w:pPr>
      <w:rPr>
        <w:rFonts w:cs="Times New Roman"/>
      </w:rPr>
    </w:lvl>
    <w:lvl w:ilvl="5" w:tplc="0415001B">
      <w:start w:val="1"/>
      <w:numFmt w:val="lowerRoman"/>
      <w:lvlText w:val="%6."/>
      <w:lvlJc w:val="right"/>
      <w:pPr>
        <w:ind w:left="5454" w:hanging="180"/>
      </w:pPr>
      <w:rPr>
        <w:rFonts w:cs="Times New Roman"/>
      </w:rPr>
    </w:lvl>
    <w:lvl w:ilvl="6" w:tplc="0415000F">
      <w:start w:val="1"/>
      <w:numFmt w:val="decimal"/>
      <w:lvlText w:val="%7."/>
      <w:lvlJc w:val="left"/>
      <w:pPr>
        <w:ind w:left="6174" w:hanging="360"/>
      </w:pPr>
      <w:rPr>
        <w:rFonts w:cs="Times New Roman"/>
      </w:rPr>
    </w:lvl>
    <w:lvl w:ilvl="7" w:tplc="04150019">
      <w:start w:val="1"/>
      <w:numFmt w:val="lowerLetter"/>
      <w:lvlText w:val="%8."/>
      <w:lvlJc w:val="left"/>
      <w:pPr>
        <w:ind w:left="6894" w:hanging="360"/>
      </w:pPr>
      <w:rPr>
        <w:rFonts w:cs="Times New Roman"/>
      </w:rPr>
    </w:lvl>
    <w:lvl w:ilvl="8" w:tplc="0415001B">
      <w:start w:val="1"/>
      <w:numFmt w:val="lowerRoman"/>
      <w:lvlText w:val="%9."/>
      <w:lvlJc w:val="right"/>
      <w:pPr>
        <w:ind w:left="7614" w:hanging="180"/>
      </w:pPr>
      <w:rPr>
        <w:rFonts w:cs="Times New Roman"/>
      </w:rPr>
    </w:lvl>
  </w:abstractNum>
  <w:abstractNum w:abstractNumId="51">
    <w:nsid w:val="272E3FB9"/>
    <w:multiLevelType w:val="multilevel"/>
    <w:tmpl w:val="493041E0"/>
    <w:lvl w:ilvl="0">
      <w:start w:val="3"/>
      <w:numFmt w:val="decimal"/>
      <w:lvlText w:val="%1."/>
      <w:lvlJc w:val="left"/>
      <w:pPr>
        <w:tabs>
          <w:tab w:val="num" w:pos="1146"/>
        </w:tabs>
        <w:ind w:left="1146" w:hanging="360"/>
      </w:pPr>
      <w:rPr>
        <w:rFonts w:hint="default"/>
      </w:rPr>
    </w:lvl>
    <w:lvl w:ilvl="1">
      <w:start w:val="1"/>
      <w:numFmt w:val="none"/>
      <w:suff w:val="nothing"/>
      <w:lvlText w:val="4.1"/>
      <w:lvlJc w:val="left"/>
      <w:pPr>
        <w:ind w:left="1941" w:hanging="435"/>
      </w:pPr>
      <w:rPr>
        <w:rFonts w:hint="default"/>
      </w:rPr>
    </w:lvl>
    <w:lvl w:ilvl="2">
      <w:start w:val="1"/>
      <w:numFmt w:val="lowerRoman"/>
      <w:lvlText w:val="%3."/>
      <w:lvlJc w:val="left"/>
      <w:pPr>
        <w:tabs>
          <w:tab w:val="num" w:pos="2586"/>
        </w:tabs>
        <w:ind w:left="2586" w:hanging="180"/>
      </w:pPr>
      <w:rPr>
        <w:rFonts w:hint="default"/>
      </w:rPr>
    </w:lvl>
    <w:lvl w:ilvl="3">
      <w:start w:val="2"/>
      <w:numFmt w:val="lowerLetter"/>
      <w:lvlText w:val="%4)"/>
      <w:lvlJc w:val="left"/>
      <w:pPr>
        <w:tabs>
          <w:tab w:val="num" w:pos="3306"/>
        </w:tabs>
        <w:ind w:left="3306" w:hanging="360"/>
      </w:pPr>
      <w:rPr>
        <w:rFonts w:hint="default"/>
        <w:b w:val="0"/>
        <w:bCs w:val="0"/>
      </w:rPr>
    </w:lvl>
    <w:lvl w:ilvl="4">
      <w:start w:val="1"/>
      <w:numFmt w:val="lowerLetter"/>
      <w:lvlText w:val="%5."/>
      <w:lvlJc w:val="left"/>
      <w:pPr>
        <w:tabs>
          <w:tab w:val="num" w:pos="4026"/>
        </w:tabs>
        <w:ind w:left="4026" w:hanging="360"/>
      </w:pPr>
      <w:rPr>
        <w:rFonts w:hint="default"/>
      </w:rPr>
    </w:lvl>
    <w:lvl w:ilvl="5">
      <w:start w:val="1"/>
      <w:numFmt w:val="lowerRoman"/>
      <w:lvlText w:val="%6."/>
      <w:lvlJc w:val="left"/>
      <w:pPr>
        <w:tabs>
          <w:tab w:val="num" w:pos="4746"/>
        </w:tabs>
        <w:ind w:left="4746" w:hanging="180"/>
      </w:pPr>
      <w:rPr>
        <w:rFonts w:hint="default"/>
      </w:rPr>
    </w:lvl>
    <w:lvl w:ilvl="6">
      <w:start w:val="1"/>
      <w:numFmt w:val="decimal"/>
      <w:lvlText w:val="%7."/>
      <w:lvlJc w:val="left"/>
      <w:pPr>
        <w:tabs>
          <w:tab w:val="num" w:pos="5466"/>
        </w:tabs>
        <w:ind w:left="5466" w:hanging="360"/>
      </w:pPr>
      <w:rPr>
        <w:rFonts w:hint="default"/>
      </w:rPr>
    </w:lvl>
    <w:lvl w:ilvl="7">
      <w:start w:val="1"/>
      <w:numFmt w:val="lowerLetter"/>
      <w:lvlText w:val="%8."/>
      <w:lvlJc w:val="left"/>
      <w:pPr>
        <w:tabs>
          <w:tab w:val="num" w:pos="6186"/>
        </w:tabs>
        <w:ind w:left="6186" w:hanging="360"/>
      </w:pPr>
      <w:rPr>
        <w:rFonts w:hint="default"/>
      </w:rPr>
    </w:lvl>
    <w:lvl w:ilvl="8">
      <w:start w:val="1"/>
      <w:numFmt w:val="lowerRoman"/>
      <w:lvlText w:val="%9."/>
      <w:lvlJc w:val="left"/>
      <w:pPr>
        <w:tabs>
          <w:tab w:val="num" w:pos="6906"/>
        </w:tabs>
        <w:ind w:left="6906" w:hanging="180"/>
      </w:pPr>
      <w:rPr>
        <w:rFonts w:hint="default"/>
      </w:rPr>
    </w:lvl>
  </w:abstractNum>
  <w:abstractNum w:abstractNumId="52">
    <w:nsid w:val="2A40254C"/>
    <w:multiLevelType w:val="hybridMultilevel"/>
    <w:tmpl w:val="FA8432EA"/>
    <w:lvl w:ilvl="0" w:tplc="0415000F">
      <w:start w:val="1"/>
      <w:numFmt w:val="decimal"/>
      <w:lvlText w:val="%1."/>
      <w:lvlJc w:val="left"/>
      <w:pPr>
        <w:ind w:left="5040" w:hanging="360"/>
      </w:pPr>
      <w:rPr>
        <w:rFonts w:cs="Tunga"/>
      </w:rPr>
    </w:lvl>
    <w:lvl w:ilvl="1" w:tplc="04150019" w:tentative="1">
      <w:start w:val="1"/>
      <w:numFmt w:val="lowerLetter"/>
      <w:lvlText w:val="%2."/>
      <w:lvlJc w:val="left"/>
      <w:pPr>
        <w:tabs>
          <w:tab w:val="num" w:pos="6120"/>
        </w:tabs>
        <w:ind w:left="6120" w:hanging="360"/>
      </w:pPr>
    </w:lvl>
    <w:lvl w:ilvl="2" w:tplc="0415001B" w:tentative="1">
      <w:start w:val="1"/>
      <w:numFmt w:val="lowerRoman"/>
      <w:lvlText w:val="%3."/>
      <w:lvlJc w:val="right"/>
      <w:pPr>
        <w:tabs>
          <w:tab w:val="num" w:pos="6840"/>
        </w:tabs>
        <w:ind w:left="6840" w:hanging="180"/>
      </w:pPr>
    </w:lvl>
    <w:lvl w:ilvl="3" w:tplc="0415000F" w:tentative="1">
      <w:start w:val="1"/>
      <w:numFmt w:val="decimal"/>
      <w:lvlText w:val="%4."/>
      <w:lvlJc w:val="left"/>
      <w:pPr>
        <w:tabs>
          <w:tab w:val="num" w:pos="7560"/>
        </w:tabs>
        <w:ind w:left="7560" w:hanging="360"/>
      </w:pPr>
    </w:lvl>
    <w:lvl w:ilvl="4" w:tplc="04150019" w:tentative="1">
      <w:start w:val="1"/>
      <w:numFmt w:val="lowerLetter"/>
      <w:lvlText w:val="%5."/>
      <w:lvlJc w:val="left"/>
      <w:pPr>
        <w:tabs>
          <w:tab w:val="num" w:pos="8280"/>
        </w:tabs>
        <w:ind w:left="8280" w:hanging="360"/>
      </w:pPr>
    </w:lvl>
    <w:lvl w:ilvl="5" w:tplc="0415001B" w:tentative="1">
      <w:start w:val="1"/>
      <w:numFmt w:val="lowerRoman"/>
      <w:lvlText w:val="%6."/>
      <w:lvlJc w:val="right"/>
      <w:pPr>
        <w:tabs>
          <w:tab w:val="num" w:pos="9000"/>
        </w:tabs>
        <w:ind w:left="9000" w:hanging="180"/>
      </w:pPr>
    </w:lvl>
    <w:lvl w:ilvl="6" w:tplc="0415000F" w:tentative="1">
      <w:start w:val="1"/>
      <w:numFmt w:val="decimal"/>
      <w:lvlText w:val="%7."/>
      <w:lvlJc w:val="left"/>
      <w:pPr>
        <w:tabs>
          <w:tab w:val="num" w:pos="9720"/>
        </w:tabs>
        <w:ind w:left="9720" w:hanging="360"/>
      </w:pPr>
    </w:lvl>
    <w:lvl w:ilvl="7" w:tplc="04150019" w:tentative="1">
      <w:start w:val="1"/>
      <w:numFmt w:val="lowerLetter"/>
      <w:lvlText w:val="%8."/>
      <w:lvlJc w:val="left"/>
      <w:pPr>
        <w:tabs>
          <w:tab w:val="num" w:pos="10440"/>
        </w:tabs>
        <w:ind w:left="10440" w:hanging="360"/>
      </w:pPr>
    </w:lvl>
    <w:lvl w:ilvl="8" w:tplc="0415001B" w:tentative="1">
      <w:start w:val="1"/>
      <w:numFmt w:val="lowerRoman"/>
      <w:lvlText w:val="%9."/>
      <w:lvlJc w:val="right"/>
      <w:pPr>
        <w:tabs>
          <w:tab w:val="num" w:pos="11160"/>
        </w:tabs>
        <w:ind w:left="11160" w:hanging="180"/>
      </w:pPr>
    </w:lvl>
  </w:abstractNum>
  <w:abstractNum w:abstractNumId="53">
    <w:nsid w:val="2A6E743B"/>
    <w:multiLevelType w:val="multilevel"/>
    <w:tmpl w:val="929CFD92"/>
    <w:name w:val="WW8Num162"/>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
    <w:nsid w:val="2B8555B1"/>
    <w:multiLevelType w:val="hybridMultilevel"/>
    <w:tmpl w:val="7C4611DC"/>
    <w:lvl w:ilvl="0" w:tplc="99E8F840">
      <w:start w:val="1"/>
      <w:numFmt w:val="upperRoman"/>
      <w:lvlText w:val="%1."/>
      <w:lvlJc w:val="left"/>
      <w:pPr>
        <w:ind w:left="1004"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969ED34E">
      <w:start w:val="1"/>
      <w:numFmt w:val="decimal"/>
      <w:lvlText w:val="%4."/>
      <w:lvlJc w:val="left"/>
      <w:pPr>
        <w:ind w:left="900" w:hanging="360"/>
      </w:pPr>
      <w:rPr>
        <w:rFonts w:cs="Times New Roman"/>
        <w:b w:val="0"/>
        <w:strike w:val="0"/>
        <w:color w:val="auto"/>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5">
    <w:nsid w:val="2B867586"/>
    <w:multiLevelType w:val="hybridMultilevel"/>
    <w:tmpl w:val="51EAFE7C"/>
    <w:lvl w:ilvl="0" w:tplc="A2CE3A90">
      <w:start w:val="1"/>
      <w:numFmt w:val="decimal"/>
      <w:lvlText w:val="%1."/>
      <w:lvlJc w:val="left"/>
      <w:pPr>
        <w:tabs>
          <w:tab w:val="num" w:pos="720"/>
        </w:tabs>
        <w:ind w:left="720" w:hanging="360"/>
      </w:pPr>
      <w:rPr>
        <w:rFonts w:ascii="Cambria" w:hAnsi="Cambria" w:cs="Cambria" w:hint="default"/>
        <w:b w:val="0"/>
        <w:bCs w:val="0"/>
        <w:i w:val="0"/>
        <w:iCs w:val="0"/>
        <w:caps w:val="0"/>
        <w:strike w:val="0"/>
        <w:dstrike w:val="0"/>
        <w:vanish w:val="0"/>
        <w:color w:val="auto"/>
        <w:sz w:val="22"/>
        <w:szCs w:val="22"/>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nsid w:val="2DB35E94"/>
    <w:multiLevelType w:val="hybridMultilevel"/>
    <w:tmpl w:val="3E36284A"/>
    <w:lvl w:ilvl="0" w:tplc="04150011">
      <w:start w:val="1"/>
      <w:numFmt w:val="decimal"/>
      <w:lvlText w:val="%1)"/>
      <w:lvlJc w:val="left"/>
      <w:pPr>
        <w:ind w:left="723" w:hanging="360"/>
      </w:pPr>
    </w:lvl>
    <w:lvl w:ilvl="1" w:tplc="04150011">
      <w:start w:val="1"/>
      <w:numFmt w:val="decimal"/>
      <w:lvlText w:val="%2)"/>
      <w:lvlJc w:val="left"/>
      <w:pPr>
        <w:ind w:left="1443" w:hanging="360"/>
      </w:pPr>
    </w:lvl>
    <w:lvl w:ilvl="2" w:tplc="0415001B">
      <w:start w:val="1"/>
      <w:numFmt w:val="lowerRoman"/>
      <w:lvlText w:val="%3."/>
      <w:lvlJc w:val="right"/>
      <w:pPr>
        <w:ind w:left="2163" w:hanging="180"/>
      </w:pPr>
    </w:lvl>
    <w:lvl w:ilvl="3" w:tplc="0415000F">
      <w:start w:val="1"/>
      <w:numFmt w:val="decimal"/>
      <w:lvlText w:val="%4."/>
      <w:lvlJc w:val="left"/>
      <w:pPr>
        <w:ind w:left="2883" w:hanging="360"/>
      </w:pPr>
    </w:lvl>
    <w:lvl w:ilvl="4" w:tplc="04150019">
      <w:start w:val="1"/>
      <w:numFmt w:val="lowerLetter"/>
      <w:lvlText w:val="%5."/>
      <w:lvlJc w:val="left"/>
      <w:pPr>
        <w:ind w:left="3603" w:hanging="360"/>
      </w:pPr>
    </w:lvl>
    <w:lvl w:ilvl="5" w:tplc="0415001B">
      <w:start w:val="1"/>
      <w:numFmt w:val="lowerRoman"/>
      <w:lvlText w:val="%6."/>
      <w:lvlJc w:val="right"/>
      <w:pPr>
        <w:ind w:left="4323" w:hanging="180"/>
      </w:pPr>
    </w:lvl>
    <w:lvl w:ilvl="6" w:tplc="0415000F">
      <w:start w:val="1"/>
      <w:numFmt w:val="decimal"/>
      <w:lvlText w:val="%7."/>
      <w:lvlJc w:val="left"/>
      <w:pPr>
        <w:ind w:left="5043" w:hanging="360"/>
      </w:pPr>
    </w:lvl>
    <w:lvl w:ilvl="7" w:tplc="04150019">
      <w:start w:val="1"/>
      <w:numFmt w:val="lowerLetter"/>
      <w:lvlText w:val="%8."/>
      <w:lvlJc w:val="left"/>
      <w:pPr>
        <w:ind w:left="5763" w:hanging="360"/>
      </w:pPr>
    </w:lvl>
    <w:lvl w:ilvl="8" w:tplc="0415001B">
      <w:start w:val="1"/>
      <w:numFmt w:val="lowerRoman"/>
      <w:lvlText w:val="%9."/>
      <w:lvlJc w:val="right"/>
      <w:pPr>
        <w:ind w:left="6483" w:hanging="180"/>
      </w:pPr>
    </w:lvl>
  </w:abstractNum>
  <w:abstractNum w:abstractNumId="57">
    <w:nsid w:val="2E3A2CDE"/>
    <w:multiLevelType w:val="hybridMultilevel"/>
    <w:tmpl w:val="221621B0"/>
    <w:lvl w:ilvl="0" w:tplc="A4F267AC">
      <w:start w:val="1"/>
      <w:numFmt w:val="lowerLetter"/>
      <w:lvlText w:val="%1)"/>
      <w:lvlJc w:val="left"/>
      <w:pPr>
        <w:ind w:left="720" w:hanging="360"/>
      </w:pPr>
      <w:rPr>
        <w:rFonts w:ascii="Calibri" w:hAnsi="Calibri" w:cs="Arial" w:hint="default"/>
        <w:sz w:val="24"/>
      </w:rPr>
    </w:lvl>
    <w:lvl w:ilvl="1" w:tplc="808E615A">
      <w:start w:val="1"/>
      <w:numFmt w:val="upperRoman"/>
      <w:lvlText w:val="%2."/>
      <w:lvlJc w:val="left"/>
      <w:pPr>
        <w:tabs>
          <w:tab w:val="num" w:pos="1800"/>
        </w:tabs>
        <w:ind w:left="1800" w:hanging="72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5012C9B"/>
    <w:multiLevelType w:val="hybridMultilevel"/>
    <w:tmpl w:val="EC1EF6E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nsid w:val="372E281D"/>
    <w:multiLevelType w:val="multilevel"/>
    <w:tmpl w:val="F608567C"/>
    <w:name w:val="WW8Num262"/>
    <w:lvl w:ilvl="0">
      <w:start w:val="1"/>
      <w:numFmt w:val="decimal"/>
      <w:lvlText w:val="%1."/>
      <w:lvlJc w:val="left"/>
      <w:pPr>
        <w:tabs>
          <w:tab w:val="num" w:pos="720"/>
        </w:tabs>
        <w:ind w:left="720" w:hanging="360"/>
      </w:pPr>
      <w:rPr>
        <w:rFonts w:hint="default"/>
      </w:rPr>
    </w:lvl>
    <w:lvl w:ilvl="1">
      <w:start w:val="6"/>
      <w:numFmt w:val="decimal"/>
      <w:lvlText w:val="%2."/>
      <w:lvlJc w:val="left"/>
      <w:pPr>
        <w:tabs>
          <w:tab w:val="num" w:pos="1080"/>
        </w:tabs>
        <w:ind w:left="1080" w:hanging="360"/>
      </w:pPr>
      <w:rPr>
        <w:rFonts w:hint="default"/>
      </w:rPr>
    </w:lvl>
    <w:lvl w:ilvl="2">
      <w:start w:val="6"/>
      <w:numFmt w:val="decimal"/>
      <w:lvlText w:val="%3."/>
      <w:lvlJc w:val="left"/>
      <w:pPr>
        <w:tabs>
          <w:tab w:val="num" w:pos="1440"/>
        </w:tabs>
        <w:ind w:left="1440" w:hanging="360"/>
      </w:pPr>
      <w:rPr>
        <w:rFonts w:hint="default"/>
      </w:rPr>
    </w:lvl>
    <w:lvl w:ilvl="3">
      <w:start w:val="6"/>
      <w:numFmt w:val="decimal"/>
      <w:lvlText w:val="%4."/>
      <w:lvlJc w:val="left"/>
      <w:pPr>
        <w:tabs>
          <w:tab w:val="num" w:pos="1800"/>
        </w:tabs>
        <w:ind w:left="1800" w:hanging="360"/>
      </w:pPr>
      <w:rPr>
        <w:rFonts w:hint="default"/>
      </w:rPr>
    </w:lvl>
    <w:lvl w:ilvl="4">
      <w:start w:val="6"/>
      <w:numFmt w:val="decimal"/>
      <w:lvlText w:val="%5."/>
      <w:lvlJc w:val="left"/>
      <w:pPr>
        <w:tabs>
          <w:tab w:val="num" w:pos="2160"/>
        </w:tabs>
        <w:ind w:left="2160" w:hanging="360"/>
      </w:pPr>
      <w:rPr>
        <w:rFonts w:hint="default"/>
      </w:rPr>
    </w:lvl>
    <w:lvl w:ilvl="5">
      <w:start w:val="6"/>
      <w:numFmt w:val="decimal"/>
      <w:lvlText w:val="%6."/>
      <w:lvlJc w:val="left"/>
      <w:pPr>
        <w:tabs>
          <w:tab w:val="num" w:pos="2520"/>
        </w:tabs>
        <w:ind w:left="2520" w:hanging="360"/>
      </w:pPr>
      <w:rPr>
        <w:rFonts w:hint="default"/>
      </w:rPr>
    </w:lvl>
    <w:lvl w:ilvl="6">
      <w:start w:val="6"/>
      <w:numFmt w:val="decimal"/>
      <w:lvlText w:val="%7."/>
      <w:lvlJc w:val="left"/>
      <w:pPr>
        <w:tabs>
          <w:tab w:val="num" w:pos="2880"/>
        </w:tabs>
        <w:ind w:left="2880" w:hanging="360"/>
      </w:pPr>
      <w:rPr>
        <w:rFonts w:hint="default"/>
      </w:rPr>
    </w:lvl>
    <w:lvl w:ilvl="7">
      <w:start w:val="6"/>
      <w:numFmt w:val="decimal"/>
      <w:lvlText w:val="%8."/>
      <w:lvlJc w:val="left"/>
      <w:pPr>
        <w:tabs>
          <w:tab w:val="num" w:pos="3240"/>
        </w:tabs>
        <w:ind w:left="3240" w:hanging="360"/>
      </w:pPr>
      <w:rPr>
        <w:rFonts w:hint="default"/>
      </w:rPr>
    </w:lvl>
    <w:lvl w:ilvl="8">
      <w:start w:val="6"/>
      <w:numFmt w:val="decimal"/>
      <w:lvlText w:val="%9."/>
      <w:lvlJc w:val="left"/>
      <w:pPr>
        <w:tabs>
          <w:tab w:val="num" w:pos="3600"/>
        </w:tabs>
        <w:ind w:left="3600" w:hanging="360"/>
      </w:pPr>
      <w:rPr>
        <w:rFonts w:hint="default"/>
      </w:rPr>
    </w:lvl>
  </w:abstractNum>
  <w:abstractNum w:abstractNumId="60">
    <w:nsid w:val="37E33FE3"/>
    <w:multiLevelType w:val="multilevel"/>
    <w:tmpl w:val="94E6B3FC"/>
    <w:lvl w:ilvl="0">
      <w:start w:val="2"/>
      <w:numFmt w:val="decimal"/>
      <w:lvlText w:val="%1."/>
      <w:lvlJc w:val="left"/>
      <w:pPr>
        <w:tabs>
          <w:tab w:val="num" w:pos="360"/>
        </w:tabs>
        <w:ind w:left="360" w:hanging="360"/>
      </w:pPr>
      <w:rPr>
        <w:rFonts w:ascii="Arial" w:hAnsi="Arial" w:cs="Arial" w:hint="default"/>
        <w:b w:val="0"/>
        <w:bCs w:val="0"/>
        <w:i w:val="0"/>
        <w:iCs w:val="0"/>
        <w:sz w:val="22"/>
        <w:szCs w:val="22"/>
      </w:rPr>
    </w:lvl>
    <w:lvl w:ilvl="1">
      <w:start w:val="2"/>
      <w:numFmt w:val="decimal"/>
      <w:lvlText w:val="%2."/>
      <w:lvlJc w:val="left"/>
      <w:pPr>
        <w:tabs>
          <w:tab w:val="num" w:pos="948"/>
        </w:tabs>
        <w:ind w:left="948" w:hanging="360"/>
      </w:pPr>
      <w:rPr>
        <w:rFonts w:hint="default"/>
      </w:rPr>
    </w:lvl>
    <w:lvl w:ilvl="2">
      <w:start w:val="1"/>
      <w:numFmt w:val="lowerRoman"/>
      <w:lvlText w:val="%3."/>
      <w:lvlJc w:val="right"/>
      <w:pPr>
        <w:tabs>
          <w:tab w:val="num" w:pos="1668"/>
        </w:tabs>
        <w:ind w:left="1668" w:hanging="180"/>
      </w:pPr>
      <w:rPr>
        <w:rFonts w:hint="default"/>
      </w:rPr>
    </w:lvl>
    <w:lvl w:ilvl="3">
      <w:start w:val="1"/>
      <w:numFmt w:val="decimal"/>
      <w:lvlText w:val="%4."/>
      <w:lvlJc w:val="left"/>
      <w:pPr>
        <w:tabs>
          <w:tab w:val="num" w:pos="2388"/>
        </w:tabs>
        <w:ind w:left="2388" w:hanging="360"/>
      </w:pPr>
      <w:rPr>
        <w:rFonts w:hint="default"/>
      </w:rPr>
    </w:lvl>
    <w:lvl w:ilvl="4">
      <w:start w:val="1"/>
      <w:numFmt w:val="lowerLetter"/>
      <w:lvlText w:val="%5."/>
      <w:lvlJc w:val="left"/>
      <w:pPr>
        <w:tabs>
          <w:tab w:val="num" w:pos="3108"/>
        </w:tabs>
        <w:ind w:left="3108" w:hanging="360"/>
      </w:pPr>
      <w:rPr>
        <w:rFonts w:hint="default"/>
      </w:rPr>
    </w:lvl>
    <w:lvl w:ilvl="5">
      <w:start w:val="1"/>
      <w:numFmt w:val="lowerRoman"/>
      <w:lvlText w:val="%6."/>
      <w:lvlJc w:val="right"/>
      <w:pPr>
        <w:tabs>
          <w:tab w:val="num" w:pos="3828"/>
        </w:tabs>
        <w:ind w:left="3828" w:hanging="180"/>
      </w:pPr>
      <w:rPr>
        <w:rFonts w:hint="default"/>
      </w:rPr>
    </w:lvl>
    <w:lvl w:ilvl="6">
      <w:start w:val="1"/>
      <w:numFmt w:val="decimal"/>
      <w:lvlText w:val="%7."/>
      <w:lvlJc w:val="left"/>
      <w:pPr>
        <w:tabs>
          <w:tab w:val="num" w:pos="4548"/>
        </w:tabs>
        <w:ind w:left="4548" w:hanging="360"/>
      </w:pPr>
      <w:rPr>
        <w:rFonts w:hint="default"/>
      </w:rPr>
    </w:lvl>
    <w:lvl w:ilvl="7">
      <w:start w:val="1"/>
      <w:numFmt w:val="lowerLetter"/>
      <w:lvlText w:val="%8."/>
      <w:lvlJc w:val="left"/>
      <w:pPr>
        <w:tabs>
          <w:tab w:val="num" w:pos="5268"/>
        </w:tabs>
        <w:ind w:left="5268" w:hanging="360"/>
      </w:pPr>
      <w:rPr>
        <w:rFonts w:hint="default"/>
      </w:rPr>
    </w:lvl>
    <w:lvl w:ilvl="8">
      <w:start w:val="1"/>
      <w:numFmt w:val="lowerRoman"/>
      <w:lvlText w:val="%9."/>
      <w:lvlJc w:val="right"/>
      <w:pPr>
        <w:tabs>
          <w:tab w:val="num" w:pos="5988"/>
        </w:tabs>
        <w:ind w:left="5988" w:hanging="180"/>
      </w:pPr>
      <w:rPr>
        <w:rFonts w:hint="default"/>
      </w:rPr>
    </w:lvl>
  </w:abstractNum>
  <w:abstractNum w:abstractNumId="61">
    <w:nsid w:val="45AF0653"/>
    <w:multiLevelType w:val="hybridMultilevel"/>
    <w:tmpl w:val="B45CA29C"/>
    <w:lvl w:ilvl="0" w:tplc="FB4AEA0A">
      <w:start w:val="3"/>
      <w:numFmt w:val="bullet"/>
      <w:lvlText w:val="-"/>
      <w:lvlJc w:val="left"/>
      <w:pPr>
        <w:tabs>
          <w:tab w:val="num" w:pos="1080"/>
        </w:tabs>
        <w:ind w:left="1080" w:hanging="360"/>
      </w:pPr>
      <w:rPr>
        <w:rFonts w:ascii="Times New Roman" w:hAnsi="Times New Roman" w:hint="default"/>
      </w:rPr>
    </w:lvl>
    <w:lvl w:ilvl="1" w:tplc="5D2AA762">
      <w:start w:val="1"/>
      <w:numFmt w:val="lowerLetter"/>
      <w:lvlText w:val="%2)"/>
      <w:lvlJc w:val="left"/>
      <w:pPr>
        <w:tabs>
          <w:tab w:val="num" w:pos="1800"/>
        </w:tabs>
        <w:ind w:left="1800" w:hanging="360"/>
      </w:pPr>
      <w:rPr>
        <w:rFonts w:cs="Times New Roman" w:hint="default"/>
        <w:sz w:val="24"/>
      </w:rPr>
    </w:lvl>
    <w:lvl w:ilvl="2" w:tplc="7DF816E2">
      <w:start w:val="10"/>
      <w:numFmt w:val="decimal"/>
      <w:lvlText w:val="%3."/>
      <w:lvlJc w:val="left"/>
      <w:pPr>
        <w:tabs>
          <w:tab w:val="num" w:pos="757"/>
        </w:tabs>
        <w:ind w:left="737" w:hanging="340"/>
      </w:pPr>
      <w:rPr>
        <w:rFonts w:cs="Times New Roman" w:hint="default"/>
      </w:rPr>
    </w:lvl>
    <w:lvl w:ilvl="3" w:tplc="04150001">
      <w:start w:val="1"/>
      <w:numFmt w:val="bullet"/>
      <w:lvlText w:val=""/>
      <w:lvlJc w:val="left"/>
      <w:pPr>
        <w:tabs>
          <w:tab w:val="num" w:pos="3240"/>
        </w:tabs>
        <w:ind w:left="3240" w:hanging="360"/>
      </w:pPr>
      <w:rPr>
        <w:rFonts w:ascii="Symbol" w:hAnsi="Symbol" w:hint="default"/>
      </w:rPr>
    </w:lvl>
    <w:lvl w:ilvl="4" w:tplc="04150017">
      <w:start w:val="1"/>
      <w:numFmt w:val="lowerLetter"/>
      <w:lvlText w:val="%5)"/>
      <w:lvlJc w:val="left"/>
      <w:pPr>
        <w:tabs>
          <w:tab w:val="num" w:pos="3960"/>
        </w:tabs>
        <w:ind w:left="3960" w:hanging="360"/>
      </w:pPr>
      <w:rPr>
        <w:rFonts w:cs="Times New Roman" w:hint="default"/>
      </w:rPr>
    </w:lvl>
    <w:lvl w:ilvl="5" w:tplc="DDAA525E">
      <w:start w:val="1"/>
      <w:numFmt w:val="decimal"/>
      <w:lvlText w:val="%6."/>
      <w:lvlJc w:val="left"/>
      <w:pPr>
        <w:tabs>
          <w:tab w:val="num" w:pos="4680"/>
        </w:tabs>
        <w:ind w:left="4680" w:hanging="360"/>
      </w:pPr>
      <w:rPr>
        <w:rFonts w:cs="Times New Roman"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62">
    <w:nsid w:val="4656038C"/>
    <w:multiLevelType w:val="multilevel"/>
    <w:tmpl w:val="BB82F1A4"/>
    <w:lvl w:ilvl="0">
      <w:start w:val="3"/>
      <w:numFmt w:val="decimal"/>
      <w:lvlText w:val="%1."/>
      <w:lvlJc w:val="left"/>
      <w:pPr>
        <w:tabs>
          <w:tab w:val="num" w:pos="1146"/>
        </w:tabs>
        <w:ind w:left="1146" w:hanging="360"/>
      </w:pPr>
      <w:rPr>
        <w:rFonts w:hint="default"/>
      </w:rPr>
    </w:lvl>
    <w:lvl w:ilvl="1">
      <w:start w:val="1"/>
      <w:numFmt w:val="none"/>
      <w:suff w:val="nothing"/>
      <w:lvlText w:val="4.1"/>
      <w:lvlJc w:val="left"/>
      <w:pPr>
        <w:ind w:left="1941" w:hanging="435"/>
      </w:pPr>
      <w:rPr>
        <w:rFonts w:hint="default"/>
      </w:rPr>
    </w:lvl>
    <w:lvl w:ilvl="2">
      <w:start w:val="1"/>
      <w:numFmt w:val="lowerRoman"/>
      <w:lvlText w:val="%3."/>
      <w:lvlJc w:val="left"/>
      <w:pPr>
        <w:tabs>
          <w:tab w:val="num" w:pos="2586"/>
        </w:tabs>
        <w:ind w:left="2586" w:hanging="180"/>
      </w:pPr>
      <w:rPr>
        <w:rFonts w:hint="default"/>
      </w:rPr>
    </w:lvl>
    <w:lvl w:ilvl="3">
      <w:start w:val="1"/>
      <w:numFmt w:val="lowerLetter"/>
      <w:lvlText w:val="%4)"/>
      <w:lvlJc w:val="left"/>
      <w:pPr>
        <w:tabs>
          <w:tab w:val="num" w:pos="3306"/>
        </w:tabs>
        <w:ind w:left="3306" w:hanging="360"/>
      </w:pPr>
      <w:rPr>
        <w:rFonts w:hint="default"/>
        <w:b w:val="0"/>
        <w:bCs w:val="0"/>
        <w:sz w:val="22"/>
        <w:szCs w:val="22"/>
      </w:rPr>
    </w:lvl>
    <w:lvl w:ilvl="4">
      <w:start w:val="1"/>
      <w:numFmt w:val="lowerLetter"/>
      <w:lvlText w:val="%5."/>
      <w:lvlJc w:val="left"/>
      <w:pPr>
        <w:tabs>
          <w:tab w:val="num" w:pos="4026"/>
        </w:tabs>
        <w:ind w:left="4026" w:hanging="360"/>
      </w:pPr>
      <w:rPr>
        <w:rFonts w:hint="default"/>
      </w:rPr>
    </w:lvl>
    <w:lvl w:ilvl="5">
      <w:start w:val="1"/>
      <w:numFmt w:val="lowerRoman"/>
      <w:lvlText w:val="%6."/>
      <w:lvlJc w:val="left"/>
      <w:pPr>
        <w:tabs>
          <w:tab w:val="num" w:pos="4746"/>
        </w:tabs>
        <w:ind w:left="4746" w:hanging="180"/>
      </w:pPr>
      <w:rPr>
        <w:rFonts w:hint="default"/>
      </w:rPr>
    </w:lvl>
    <w:lvl w:ilvl="6">
      <w:start w:val="1"/>
      <w:numFmt w:val="decimal"/>
      <w:lvlText w:val="%7."/>
      <w:lvlJc w:val="left"/>
      <w:pPr>
        <w:tabs>
          <w:tab w:val="num" w:pos="5466"/>
        </w:tabs>
        <w:ind w:left="5466" w:hanging="360"/>
      </w:pPr>
      <w:rPr>
        <w:rFonts w:hint="default"/>
      </w:rPr>
    </w:lvl>
    <w:lvl w:ilvl="7">
      <w:start w:val="1"/>
      <w:numFmt w:val="lowerLetter"/>
      <w:lvlText w:val="%8."/>
      <w:lvlJc w:val="left"/>
      <w:pPr>
        <w:tabs>
          <w:tab w:val="num" w:pos="6186"/>
        </w:tabs>
        <w:ind w:left="6186" w:hanging="360"/>
      </w:pPr>
      <w:rPr>
        <w:rFonts w:hint="default"/>
      </w:rPr>
    </w:lvl>
    <w:lvl w:ilvl="8">
      <w:start w:val="1"/>
      <w:numFmt w:val="lowerRoman"/>
      <w:lvlText w:val="%9."/>
      <w:lvlJc w:val="left"/>
      <w:pPr>
        <w:tabs>
          <w:tab w:val="num" w:pos="6906"/>
        </w:tabs>
        <w:ind w:left="6906" w:hanging="180"/>
      </w:pPr>
      <w:rPr>
        <w:rFonts w:hint="default"/>
      </w:rPr>
    </w:lvl>
  </w:abstractNum>
  <w:abstractNum w:abstractNumId="63">
    <w:nsid w:val="476F2A11"/>
    <w:multiLevelType w:val="hybridMultilevel"/>
    <w:tmpl w:val="F1166AF8"/>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64">
    <w:nsid w:val="47B65944"/>
    <w:multiLevelType w:val="hybridMultilevel"/>
    <w:tmpl w:val="BEC295DE"/>
    <w:lvl w:ilvl="0" w:tplc="9500AC70">
      <w:start w:val="2"/>
      <w:numFmt w:val="bullet"/>
      <w:lvlText w:val="-"/>
      <w:lvlJc w:val="left"/>
      <w:pPr>
        <w:ind w:left="360" w:hanging="360"/>
      </w:pPr>
      <w:rPr>
        <w:rFonts w:ascii="Arial Unicode MS" w:eastAsia="Times New Roman" w:hAnsi="Arial Unicode MS" w:hint="eastAsia"/>
        <w:b/>
        <w:bCs/>
        <w:color w:val="000000"/>
        <w:sz w:val="20"/>
        <w:szCs w:val="2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65">
    <w:nsid w:val="4A294972"/>
    <w:multiLevelType w:val="multilevel"/>
    <w:tmpl w:val="337A5914"/>
    <w:lvl w:ilvl="0">
      <w:start w:val="8"/>
      <w:numFmt w:val="decimal"/>
      <w:lvlText w:val="%1"/>
      <w:lvlJc w:val="left"/>
      <w:pPr>
        <w:ind w:left="360" w:hanging="360"/>
      </w:pPr>
      <w:rPr>
        <w:rFonts w:hint="default"/>
      </w:rPr>
    </w:lvl>
    <w:lvl w:ilvl="1">
      <w:start w:val="1"/>
      <w:numFmt w:val="decimal"/>
      <w:lvlText w:val="%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6">
    <w:nsid w:val="4E75182F"/>
    <w:multiLevelType w:val="multilevel"/>
    <w:tmpl w:val="07F481C2"/>
    <w:lvl w:ilvl="0">
      <w:start w:val="1"/>
      <w:numFmt w:val="decimal"/>
      <w:lvlText w:val="%1)"/>
      <w:lvlJc w:val="left"/>
      <w:pPr>
        <w:tabs>
          <w:tab w:val="num" w:pos="360"/>
        </w:tabs>
        <w:ind w:left="360" w:hanging="360"/>
      </w:pPr>
      <w:rPr>
        <w:rFonts w:hint="default"/>
      </w:rPr>
    </w:lvl>
    <w:lvl w:ilvl="1">
      <w:start w:val="3"/>
      <w:numFmt w:val="decimal"/>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nsid w:val="54A931F3"/>
    <w:multiLevelType w:val="hybridMultilevel"/>
    <w:tmpl w:val="72E2BC0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Letter"/>
      <w:lvlText w:val="%3)"/>
      <w:lvlJc w:val="left"/>
      <w:pPr>
        <w:tabs>
          <w:tab w:val="num" w:pos="2340"/>
        </w:tabs>
        <w:ind w:left="2340" w:hanging="360"/>
      </w:pPr>
      <w:rPr>
        <w:rFonts w:cs="Times New Roman" w:hint="default"/>
      </w:rPr>
    </w:lvl>
    <w:lvl w:ilvl="3" w:tplc="BA0AAF1E">
      <w:start w:val="1"/>
      <w:numFmt w:val="decimal"/>
      <w:lvlText w:val="%4."/>
      <w:lvlJc w:val="left"/>
      <w:pPr>
        <w:tabs>
          <w:tab w:val="num" w:pos="2880"/>
        </w:tabs>
        <w:ind w:left="2880" w:hanging="360"/>
      </w:pPr>
      <w:rPr>
        <w:rFonts w:cs="Times New Roman"/>
        <w:strike w:val="0"/>
      </w:rPr>
    </w:lvl>
    <w:lvl w:ilvl="4" w:tplc="6F600FBA">
      <w:start w:val="16"/>
      <w:numFmt w:val="upperRoman"/>
      <w:lvlText w:val="%5."/>
      <w:lvlJc w:val="left"/>
      <w:pPr>
        <w:ind w:left="3839" w:hanging="720"/>
      </w:pPr>
      <w:rPr>
        <w:rFonts w:cs="Times New Roman" w:hint="default"/>
        <w:color w:val="000000"/>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8">
    <w:nsid w:val="54F92CC1"/>
    <w:multiLevelType w:val="hybridMultilevel"/>
    <w:tmpl w:val="8D1CE562"/>
    <w:lvl w:ilvl="0" w:tplc="91701ED6">
      <w:start w:val="1"/>
      <w:numFmt w:val="lowerRoman"/>
      <w:lvlText w:val="%1."/>
      <w:lvlJc w:val="right"/>
      <w:pPr>
        <w:ind w:left="1429" w:hanging="360"/>
      </w:pPr>
      <w:rPr>
        <w:color w:val="auto"/>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69">
    <w:nsid w:val="55EC7402"/>
    <w:multiLevelType w:val="hybridMultilevel"/>
    <w:tmpl w:val="6D5E2E32"/>
    <w:lvl w:ilvl="0" w:tplc="9500AC70">
      <w:start w:val="2"/>
      <w:numFmt w:val="bullet"/>
      <w:lvlText w:val="-"/>
      <w:lvlJc w:val="left"/>
      <w:pPr>
        <w:ind w:left="1146" w:hanging="360"/>
      </w:pPr>
      <w:rPr>
        <w:rFonts w:ascii="Arial Unicode MS" w:eastAsia="Times New Roman" w:hAnsi="Arial Unicode MS" w:hint="eastAsia"/>
        <w:b/>
        <w:bCs/>
        <w:color w:val="000000"/>
        <w:sz w:val="20"/>
        <w:szCs w:val="20"/>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70">
    <w:nsid w:val="5EA36E20"/>
    <w:multiLevelType w:val="hybridMultilevel"/>
    <w:tmpl w:val="3E36284A"/>
    <w:lvl w:ilvl="0" w:tplc="04150011">
      <w:start w:val="1"/>
      <w:numFmt w:val="decimal"/>
      <w:lvlText w:val="%1)"/>
      <w:lvlJc w:val="left"/>
      <w:pPr>
        <w:ind w:left="723" w:hanging="360"/>
      </w:pPr>
    </w:lvl>
    <w:lvl w:ilvl="1" w:tplc="04150011">
      <w:start w:val="1"/>
      <w:numFmt w:val="decimal"/>
      <w:lvlText w:val="%2)"/>
      <w:lvlJc w:val="left"/>
      <w:pPr>
        <w:ind w:left="1443" w:hanging="360"/>
      </w:pPr>
    </w:lvl>
    <w:lvl w:ilvl="2" w:tplc="0415001B">
      <w:start w:val="1"/>
      <w:numFmt w:val="lowerRoman"/>
      <w:lvlText w:val="%3."/>
      <w:lvlJc w:val="right"/>
      <w:pPr>
        <w:ind w:left="2163" w:hanging="180"/>
      </w:pPr>
    </w:lvl>
    <w:lvl w:ilvl="3" w:tplc="0415000F">
      <w:start w:val="1"/>
      <w:numFmt w:val="decimal"/>
      <w:lvlText w:val="%4."/>
      <w:lvlJc w:val="left"/>
      <w:pPr>
        <w:ind w:left="2883" w:hanging="360"/>
      </w:pPr>
    </w:lvl>
    <w:lvl w:ilvl="4" w:tplc="04150019">
      <w:start w:val="1"/>
      <w:numFmt w:val="lowerLetter"/>
      <w:lvlText w:val="%5."/>
      <w:lvlJc w:val="left"/>
      <w:pPr>
        <w:ind w:left="3603" w:hanging="360"/>
      </w:pPr>
    </w:lvl>
    <w:lvl w:ilvl="5" w:tplc="0415001B">
      <w:start w:val="1"/>
      <w:numFmt w:val="lowerRoman"/>
      <w:lvlText w:val="%6."/>
      <w:lvlJc w:val="right"/>
      <w:pPr>
        <w:ind w:left="4323" w:hanging="180"/>
      </w:pPr>
    </w:lvl>
    <w:lvl w:ilvl="6" w:tplc="0415000F">
      <w:start w:val="1"/>
      <w:numFmt w:val="decimal"/>
      <w:lvlText w:val="%7."/>
      <w:lvlJc w:val="left"/>
      <w:pPr>
        <w:ind w:left="5043" w:hanging="360"/>
      </w:pPr>
    </w:lvl>
    <w:lvl w:ilvl="7" w:tplc="04150019">
      <w:start w:val="1"/>
      <w:numFmt w:val="lowerLetter"/>
      <w:lvlText w:val="%8."/>
      <w:lvlJc w:val="left"/>
      <w:pPr>
        <w:ind w:left="5763" w:hanging="360"/>
      </w:pPr>
    </w:lvl>
    <w:lvl w:ilvl="8" w:tplc="0415001B">
      <w:start w:val="1"/>
      <w:numFmt w:val="lowerRoman"/>
      <w:lvlText w:val="%9."/>
      <w:lvlJc w:val="right"/>
      <w:pPr>
        <w:ind w:left="6483" w:hanging="180"/>
      </w:pPr>
    </w:lvl>
  </w:abstractNum>
  <w:abstractNum w:abstractNumId="71">
    <w:nsid w:val="69040A47"/>
    <w:multiLevelType w:val="hybridMultilevel"/>
    <w:tmpl w:val="156C4890"/>
    <w:lvl w:ilvl="0" w:tplc="781C63B0">
      <w:start w:val="1"/>
      <w:numFmt w:val="decimal"/>
      <w:lvlText w:val="%1."/>
      <w:lvlJc w:val="left"/>
      <w:pPr>
        <w:ind w:left="720" w:hanging="360"/>
      </w:pPr>
      <w:rPr>
        <w:rFonts w:hint="default"/>
        <w:b w:val="0"/>
        <w:color w:val="auto"/>
      </w:rPr>
    </w:lvl>
    <w:lvl w:ilvl="1" w:tplc="0415000F">
      <w:start w:val="1"/>
      <w:numFmt w:val="decimal"/>
      <w:lvlText w:val="%2."/>
      <w:lvlJc w:val="left"/>
      <w:pPr>
        <w:ind w:left="1440" w:hanging="360"/>
      </w:pPr>
    </w:lvl>
    <w:lvl w:ilvl="2" w:tplc="A3EE519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2326F586">
      <w:start w:val="1"/>
      <w:numFmt w:val="upp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F544492"/>
    <w:multiLevelType w:val="hybridMultilevel"/>
    <w:tmpl w:val="D67CEF94"/>
    <w:lvl w:ilvl="0" w:tplc="04150011">
      <w:start w:val="1"/>
      <w:numFmt w:val="decimal"/>
      <w:lvlText w:val="%1)"/>
      <w:lvlJc w:val="left"/>
      <w:pPr>
        <w:ind w:left="723" w:hanging="360"/>
      </w:pPr>
    </w:lvl>
    <w:lvl w:ilvl="1" w:tplc="04150011">
      <w:start w:val="1"/>
      <w:numFmt w:val="decimal"/>
      <w:lvlText w:val="%2)"/>
      <w:lvlJc w:val="left"/>
      <w:pPr>
        <w:ind w:left="1443" w:hanging="360"/>
      </w:pPr>
    </w:lvl>
    <w:lvl w:ilvl="2" w:tplc="975E80D4">
      <w:start w:val="1"/>
      <w:numFmt w:val="lowerLetter"/>
      <w:lvlText w:val="%3)"/>
      <w:lvlJc w:val="left"/>
      <w:pPr>
        <w:ind w:left="2343" w:hanging="360"/>
      </w:pPr>
      <w:rPr>
        <w:rFonts w:hint="default"/>
      </w:rPr>
    </w:lvl>
    <w:lvl w:ilvl="3" w:tplc="0415000F">
      <w:start w:val="1"/>
      <w:numFmt w:val="decimal"/>
      <w:lvlText w:val="%4."/>
      <w:lvlJc w:val="left"/>
      <w:pPr>
        <w:ind w:left="2883" w:hanging="360"/>
      </w:pPr>
    </w:lvl>
    <w:lvl w:ilvl="4" w:tplc="04150019">
      <w:start w:val="1"/>
      <w:numFmt w:val="lowerLetter"/>
      <w:lvlText w:val="%5."/>
      <w:lvlJc w:val="left"/>
      <w:pPr>
        <w:ind w:left="3603" w:hanging="360"/>
      </w:pPr>
    </w:lvl>
    <w:lvl w:ilvl="5" w:tplc="0415001B">
      <w:start w:val="1"/>
      <w:numFmt w:val="lowerRoman"/>
      <w:lvlText w:val="%6."/>
      <w:lvlJc w:val="right"/>
      <w:pPr>
        <w:ind w:left="4323" w:hanging="180"/>
      </w:pPr>
    </w:lvl>
    <w:lvl w:ilvl="6" w:tplc="0415000F">
      <w:start w:val="1"/>
      <w:numFmt w:val="decimal"/>
      <w:lvlText w:val="%7."/>
      <w:lvlJc w:val="left"/>
      <w:pPr>
        <w:ind w:left="5043" w:hanging="360"/>
      </w:pPr>
    </w:lvl>
    <w:lvl w:ilvl="7" w:tplc="04150019">
      <w:start w:val="1"/>
      <w:numFmt w:val="lowerLetter"/>
      <w:lvlText w:val="%8."/>
      <w:lvlJc w:val="left"/>
      <w:pPr>
        <w:ind w:left="5763" w:hanging="360"/>
      </w:pPr>
    </w:lvl>
    <w:lvl w:ilvl="8" w:tplc="0415001B">
      <w:start w:val="1"/>
      <w:numFmt w:val="lowerRoman"/>
      <w:lvlText w:val="%9."/>
      <w:lvlJc w:val="right"/>
      <w:pPr>
        <w:ind w:left="6483" w:hanging="180"/>
      </w:pPr>
    </w:lvl>
  </w:abstractNum>
  <w:abstractNum w:abstractNumId="73">
    <w:nsid w:val="6FF55AF2"/>
    <w:multiLevelType w:val="hybridMultilevel"/>
    <w:tmpl w:val="1714CB1E"/>
    <w:lvl w:ilvl="0" w:tplc="E828DCB2">
      <w:start w:val="1"/>
      <w:numFmt w:val="decimal"/>
      <w:lvlText w:val="%1."/>
      <w:lvlJc w:val="left"/>
      <w:pPr>
        <w:tabs>
          <w:tab w:val="num" w:pos="1440"/>
        </w:tabs>
        <w:ind w:left="1440" w:hanging="360"/>
      </w:pPr>
      <w:rPr>
        <w:rFonts w:cs="Times New Roman" w:hint="default"/>
      </w:rPr>
    </w:lvl>
    <w:lvl w:ilvl="1" w:tplc="14A8E024">
      <w:start w:val="4710"/>
      <w:numFmt w:val="decimal"/>
      <w:lvlText w:val="%2"/>
      <w:lvlJc w:val="left"/>
      <w:pPr>
        <w:ind w:left="1500" w:hanging="420"/>
      </w:pPr>
      <w:rPr>
        <w:rFonts w:cs="Times New Roman" w:hint="default"/>
        <w:b/>
      </w:rPr>
    </w:lvl>
    <w:lvl w:ilvl="2" w:tplc="BC50F594">
      <w:start w:val="17"/>
      <w:numFmt w:val="upperRoman"/>
      <w:lvlText w:val="%3."/>
      <w:lvlJc w:val="left"/>
      <w:pPr>
        <w:ind w:left="2700" w:hanging="720"/>
      </w:pPr>
      <w:rPr>
        <w:rFonts w:cs="Times New Roman" w:hint="default"/>
        <w:color w:val="00000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C024D154">
      <w:start w:val="1"/>
      <w:numFmt w:val="decimal"/>
      <w:lvlText w:val="%7."/>
      <w:lvlJc w:val="left"/>
      <w:pPr>
        <w:tabs>
          <w:tab w:val="num" w:pos="5040"/>
        </w:tabs>
        <w:ind w:left="5040" w:hanging="360"/>
      </w:pPr>
      <w:rPr>
        <w:rFonts w:ascii="Calibri" w:hAnsi="Calibri" w:cs="Times New Roman" w:hint="default"/>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4">
    <w:nsid w:val="71563ACF"/>
    <w:multiLevelType w:val="hybridMultilevel"/>
    <w:tmpl w:val="B7BE6C02"/>
    <w:lvl w:ilvl="0" w:tplc="04150017">
      <w:start w:val="1"/>
      <w:numFmt w:val="lowerLetter"/>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75">
    <w:nsid w:val="735A2672"/>
    <w:multiLevelType w:val="hybridMultilevel"/>
    <w:tmpl w:val="5D087036"/>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76">
    <w:nsid w:val="74DF61A8"/>
    <w:multiLevelType w:val="hybridMultilevel"/>
    <w:tmpl w:val="9454E8A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numFmt w:val="bullet"/>
      <w:lvlText w:val="-"/>
      <w:lvlJc w:val="left"/>
      <w:pPr>
        <w:tabs>
          <w:tab w:val="num" w:pos="2700"/>
        </w:tabs>
        <w:ind w:left="2700" w:hanging="720"/>
      </w:pPr>
      <w:rPr>
        <w:rFonts w:ascii="Times New Roman" w:eastAsia="Times New Roman" w:hAnsi="Times New Roman" w:hint="default"/>
        <w:color w:val="000000"/>
      </w:rPr>
    </w:lvl>
    <w:lvl w:ilvl="3" w:tplc="04150013">
      <w:start w:val="1"/>
      <w:numFmt w:val="upperRoman"/>
      <w:lvlText w:val="%4."/>
      <w:lvlJc w:val="right"/>
      <w:pPr>
        <w:tabs>
          <w:tab w:val="num" w:pos="3240"/>
        </w:tabs>
        <w:ind w:left="3240" w:hanging="720"/>
      </w:pPr>
      <w:rPr>
        <w:rFonts w:hint="default"/>
      </w:rPr>
    </w:lvl>
    <w:lvl w:ilvl="4" w:tplc="04150019">
      <w:start w:val="1"/>
      <w:numFmt w:val="decimal"/>
      <w:lvlText w:val="%5)"/>
      <w:lvlJc w:val="left"/>
      <w:pPr>
        <w:tabs>
          <w:tab w:val="num" w:pos="3600"/>
        </w:tabs>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7">
    <w:nsid w:val="75883FCD"/>
    <w:multiLevelType w:val="hybridMultilevel"/>
    <w:tmpl w:val="BA3AFB68"/>
    <w:lvl w:ilvl="0" w:tplc="0415001B">
      <w:start w:val="1"/>
      <w:numFmt w:val="lowerLetter"/>
      <w:lvlText w:val="%1)"/>
      <w:lvlJc w:val="left"/>
      <w:pPr>
        <w:tabs>
          <w:tab w:val="num" w:pos="3049"/>
        </w:tabs>
        <w:ind w:left="3049" w:hanging="360"/>
      </w:pPr>
      <w:rPr>
        <w:rFonts w:hint="default"/>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78">
    <w:nsid w:val="75A74E1F"/>
    <w:multiLevelType w:val="hybridMultilevel"/>
    <w:tmpl w:val="A3380DC0"/>
    <w:lvl w:ilvl="0" w:tplc="45740186">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nsid w:val="79074127"/>
    <w:multiLevelType w:val="hybridMultilevel"/>
    <w:tmpl w:val="4B94DEAE"/>
    <w:lvl w:ilvl="0" w:tplc="FEC4333C">
      <w:start w:val="8"/>
      <w:numFmt w:val="decimal"/>
      <w:lvlText w:val="%1."/>
      <w:lvlJc w:val="left"/>
      <w:pPr>
        <w:ind w:left="1065" w:hanging="360"/>
      </w:pPr>
      <w:rPr>
        <w:rFonts w:hint="default"/>
      </w:rPr>
    </w:lvl>
    <w:lvl w:ilvl="1" w:tplc="5AFA8308">
      <w:start w:val="1"/>
      <w:numFmt w:val="lowerLetter"/>
      <w:lvlText w:val="%2)"/>
      <w:lvlJc w:val="left"/>
      <w:pPr>
        <w:ind w:left="1785" w:hanging="360"/>
      </w:pPr>
      <w:rPr>
        <w:rFonts w:hint="default"/>
      </w:r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0">
    <w:nsid w:val="7BBD5C71"/>
    <w:multiLevelType w:val="hybridMultilevel"/>
    <w:tmpl w:val="13A04290"/>
    <w:lvl w:ilvl="0" w:tplc="C86EAA8E">
      <w:start w:val="1"/>
      <w:numFmt w:val="lowerLetter"/>
      <w:lvlText w:val="%1)"/>
      <w:lvlJc w:val="left"/>
      <w:pPr>
        <w:tabs>
          <w:tab w:val="num" w:pos="1068"/>
        </w:tabs>
        <w:ind w:left="1068" w:hanging="360"/>
      </w:pPr>
    </w:lvl>
    <w:lvl w:ilvl="1" w:tplc="EA02F1D8">
      <w:start w:val="1"/>
      <w:numFmt w:val="bullet"/>
      <w:lvlText w:val=""/>
      <w:lvlJc w:val="left"/>
      <w:pPr>
        <w:ind w:left="1788" w:hanging="360"/>
      </w:pPr>
      <w:rPr>
        <w:rFonts w:ascii="Wingdings" w:hAnsi="Wingdings" w:cs="Wingdings" w:hint="default"/>
        <w:b w:val="0"/>
        <w:bCs w:val="0"/>
        <w:color w:val="auto"/>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num w:numId="1">
    <w:abstractNumId w:val="63"/>
  </w:num>
  <w:num w:numId="2">
    <w:abstractNumId w:val="43"/>
  </w:num>
  <w:num w:numId="3">
    <w:abstractNumId w:val="67"/>
  </w:num>
  <w:num w:numId="4">
    <w:abstractNumId w:val="73"/>
  </w:num>
  <w:num w:numId="5">
    <w:abstractNumId w:val="54"/>
  </w:num>
  <w:num w:numId="6">
    <w:abstractNumId w:val="50"/>
  </w:num>
  <w:num w:numId="7">
    <w:abstractNumId w:val="61"/>
  </w:num>
  <w:num w:numId="8">
    <w:abstractNumId w:val="41"/>
  </w:num>
  <w:num w:numId="9">
    <w:abstractNumId w:val="39"/>
  </w:num>
  <w:num w:numId="10">
    <w:abstractNumId w:val="45"/>
  </w:num>
  <w:num w:numId="11">
    <w:abstractNumId w:val="57"/>
  </w:num>
  <w:num w:numId="12">
    <w:abstractNumId w:val="79"/>
  </w:num>
  <w:num w:numId="13">
    <w:abstractNumId w:val="71"/>
  </w:num>
  <w:num w:numId="14">
    <w:abstractNumId w:val="42"/>
  </w:num>
  <w:num w:numId="15">
    <w:abstractNumId w:val="52"/>
  </w:num>
  <w:num w:numId="16">
    <w:abstractNumId w:val="76"/>
  </w:num>
  <w:num w:numId="17">
    <w:abstractNumId w:val="60"/>
  </w:num>
  <w:num w:numId="18">
    <w:abstractNumId w:val="48"/>
  </w:num>
  <w:num w:numId="19">
    <w:abstractNumId w:val="56"/>
  </w:num>
  <w:num w:numId="20">
    <w:abstractNumId w:val="72"/>
  </w:num>
  <w:num w:numId="21">
    <w:abstractNumId w:val="70"/>
  </w:num>
  <w:num w:numId="22">
    <w:abstractNumId w:val="40"/>
  </w:num>
  <w:num w:numId="23">
    <w:abstractNumId w:val="65"/>
  </w:num>
  <w:num w:numId="24">
    <w:abstractNumId w:val="55"/>
  </w:num>
  <w:num w:numId="25">
    <w:abstractNumId w:val="74"/>
  </w:num>
  <w:num w:numId="26">
    <w:abstractNumId w:val="75"/>
  </w:num>
  <w:num w:numId="27">
    <w:abstractNumId w:val="44"/>
  </w:num>
  <w:num w:numId="28">
    <w:abstractNumId w:val="68"/>
  </w:num>
  <w:num w:numId="29">
    <w:abstractNumId w:val="80"/>
  </w:num>
  <w:num w:numId="30">
    <w:abstractNumId w:val="78"/>
  </w:num>
  <w:num w:numId="31">
    <w:abstractNumId w:val="37"/>
  </w:num>
  <w:num w:numId="32">
    <w:abstractNumId w:val="38"/>
  </w:num>
  <w:num w:numId="33">
    <w:abstractNumId w:val="47"/>
  </w:num>
  <w:num w:numId="34">
    <w:abstractNumId w:val="58"/>
  </w:num>
  <w:num w:numId="35">
    <w:abstractNumId w:val="49"/>
  </w:num>
  <w:num w:numId="36">
    <w:abstractNumId w:val="46"/>
  </w:num>
  <w:num w:numId="37">
    <w:abstractNumId w:val="64"/>
  </w:num>
  <w:num w:numId="38">
    <w:abstractNumId w:val="69"/>
  </w:num>
  <w:num w:numId="39">
    <w:abstractNumId w:val="77"/>
  </w:num>
  <w:num w:numId="40">
    <w:abstractNumId w:val="51"/>
  </w:num>
  <w:num w:numId="41">
    <w:abstractNumId w:val="66"/>
  </w:num>
  <w:num w:numId="42">
    <w:abstractNumId w:val="6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1A4"/>
    <w:rsid w:val="000135E0"/>
    <w:rsid w:val="0004290A"/>
    <w:rsid w:val="000565EF"/>
    <w:rsid w:val="00056BE0"/>
    <w:rsid w:val="00071981"/>
    <w:rsid w:val="00076FF1"/>
    <w:rsid w:val="000862F2"/>
    <w:rsid w:val="000864F5"/>
    <w:rsid w:val="00093CFA"/>
    <w:rsid w:val="000B6967"/>
    <w:rsid w:val="000B71A4"/>
    <w:rsid w:val="000C0905"/>
    <w:rsid w:val="000C3B5E"/>
    <w:rsid w:val="000C3D0B"/>
    <w:rsid w:val="000E3649"/>
    <w:rsid w:val="000E6AF6"/>
    <w:rsid w:val="000F1E35"/>
    <w:rsid w:val="00121C4A"/>
    <w:rsid w:val="0012684F"/>
    <w:rsid w:val="00137F56"/>
    <w:rsid w:val="00147EC6"/>
    <w:rsid w:val="00184064"/>
    <w:rsid w:val="00196B0F"/>
    <w:rsid w:val="001B7F69"/>
    <w:rsid w:val="001C071E"/>
    <w:rsid w:val="001E0FDE"/>
    <w:rsid w:val="001E2686"/>
    <w:rsid w:val="00204B84"/>
    <w:rsid w:val="00213EF1"/>
    <w:rsid w:val="00235F3B"/>
    <w:rsid w:val="00242531"/>
    <w:rsid w:val="00243F81"/>
    <w:rsid w:val="00245C24"/>
    <w:rsid w:val="00250E92"/>
    <w:rsid w:val="00265D75"/>
    <w:rsid w:val="002C6038"/>
    <w:rsid w:val="002E17CC"/>
    <w:rsid w:val="003021BF"/>
    <w:rsid w:val="003212BC"/>
    <w:rsid w:val="00327B5F"/>
    <w:rsid w:val="00355394"/>
    <w:rsid w:val="00362CB4"/>
    <w:rsid w:val="0036438C"/>
    <w:rsid w:val="00374B83"/>
    <w:rsid w:val="00385EF4"/>
    <w:rsid w:val="00391575"/>
    <w:rsid w:val="003D28DC"/>
    <w:rsid w:val="003D5951"/>
    <w:rsid w:val="003F112D"/>
    <w:rsid w:val="003F561A"/>
    <w:rsid w:val="003F5CC8"/>
    <w:rsid w:val="003F6071"/>
    <w:rsid w:val="00404D3D"/>
    <w:rsid w:val="00425CB8"/>
    <w:rsid w:val="00430705"/>
    <w:rsid w:val="004505B0"/>
    <w:rsid w:val="00471E57"/>
    <w:rsid w:val="004823BA"/>
    <w:rsid w:val="0048473C"/>
    <w:rsid w:val="004B7318"/>
    <w:rsid w:val="004C0B98"/>
    <w:rsid w:val="004C6C1C"/>
    <w:rsid w:val="004F1098"/>
    <w:rsid w:val="005259EA"/>
    <w:rsid w:val="00540313"/>
    <w:rsid w:val="005468CD"/>
    <w:rsid w:val="00547198"/>
    <w:rsid w:val="00547904"/>
    <w:rsid w:val="00566578"/>
    <w:rsid w:val="005670E0"/>
    <w:rsid w:val="00567C02"/>
    <w:rsid w:val="00576965"/>
    <w:rsid w:val="00586680"/>
    <w:rsid w:val="0059080A"/>
    <w:rsid w:val="005A68B0"/>
    <w:rsid w:val="005D299E"/>
    <w:rsid w:val="005D72CB"/>
    <w:rsid w:val="00602CDE"/>
    <w:rsid w:val="00603B0F"/>
    <w:rsid w:val="00616078"/>
    <w:rsid w:val="00625889"/>
    <w:rsid w:val="00644C85"/>
    <w:rsid w:val="0064559F"/>
    <w:rsid w:val="0064645F"/>
    <w:rsid w:val="00661054"/>
    <w:rsid w:val="006654C6"/>
    <w:rsid w:val="006703CD"/>
    <w:rsid w:val="006759AA"/>
    <w:rsid w:val="0069081A"/>
    <w:rsid w:val="006A3E7D"/>
    <w:rsid w:val="006A4C4D"/>
    <w:rsid w:val="006B32E7"/>
    <w:rsid w:val="006D5629"/>
    <w:rsid w:val="006E53B1"/>
    <w:rsid w:val="006F2B1A"/>
    <w:rsid w:val="006F6EE5"/>
    <w:rsid w:val="00737144"/>
    <w:rsid w:val="007479D5"/>
    <w:rsid w:val="007636B7"/>
    <w:rsid w:val="00766670"/>
    <w:rsid w:val="00781520"/>
    <w:rsid w:val="007A2A5A"/>
    <w:rsid w:val="007B3D86"/>
    <w:rsid w:val="007C5A73"/>
    <w:rsid w:val="007D23E5"/>
    <w:rsid w:val="007D5B8E"/>
    <w:rsid w:val="007E21D6"/>
    <w:rsid w:val="007F547B"/>
    <w:rsid w:val="00803D25"/>
    <w:rsid w:val="00806508"/>
    <w:rsid w:val="00813FF5"/>
    <w:rsid w:val="00831D4D"/>
    <w:rsid w:val="00832B79"/>
    <w:rsid w:val="00837764"/>
    <w:rsid w:val="00843967"/>
    <w:rsid w:val="00857CAA"/>
    <w:rsid w:val="00860A1D"/>
    <w:rsid w:val="00873BB8"/>
    <w:rsid w:val="00876B99"/>
    <w:rsid w:val="00892D36"/>
    <w:rsid w:val="008A2937"/>
    <w:rsid w:val="008B6D38"/>
    <w:rsid w:val="008C525F"/>
    <w:rsid w:val="008C662D"/>
    <w:rsid w:val="008C6792"/>
    <w:rsid w:val="008D12DE"/>
    <w:rsid w:val="008D458D"/>
    <w:rsid w:val="008F1686"/>
    <w:rsid w:val="00904D62"/>
    <w:rsid w:val="00910D86"/>
    <w:rsid w:val="00921095"/>
    <w:rsid w:val="009243BB"/>
    <w:rsid w:val="00925507"/>
    <w:rsid w:val="00953A8C"/>
    <w:rsid w:val="009600CF"/>
    <w:rsid w:val="00964A53"/>
    <w:rsid w:val="00965782"/>
    <w:rsid w:val="009725A4"/>
    <w:rsid w:val="00986036"/>
    <w:rsid w:val="009A2002"/>
    <w:rsid w:val="009B2940"/>
    <w:rsid w:val="009B30CD"/>
    <w:rsid w:val="009C5B0B"/>
    <w:rsid w:val="009F0DD8"/>
    <w:rsid w:val="00A16224"/>
    <w:rsid w:val="00A40D97"/>
    <w:rsid w:val="00A56756"/>
    <w:rsid w:val="00A66167"/>
    <w:rsid w:val="00A6669B"/>
    <w:rsid w:val="00AD3214"/>
    <w:rsid w:val="00B154D3"/>
    <w:rsid w:val="00B359AA"/>
    <w:rsid w:val="00B435D7"/>
    <w:rsid w:val="00B44C32"/>
    <w:rsid w:val="00B47CD2"/>
    <w:rsid w:val="00B52391"/>
    <w:rsid w:val="00B91AA8"/>
    <w:rsid w:val="00B941D6"/>
    <w:rsid w:val="00B954A0"/>
    <w:rsid w:val="00BA2263"/>
    <w:rsid w:val="00BB0760"/>
    <w:rsid w:val="00BD73AE"/>
    <w:rsid w:val="00BE0A85"/>
    <w:rsid w:val="00BF4A3F"/>
    <w:rsid w:val="00C0671E"/>
    <w:rsid w:val="00C3741A"/>
    <w:rsid w:val="00C711B7"/>
    <w:rsid w:val="00C7563F"/>
    <w:rsid w:val="00C7740A"/>
    <w:rsid w:val="00CA54DE"/>
    <w:rsid w:val="00CB575B"/>
    <w:rsid w:val="00CB7FDF"/>
    <w:rsid w:val="00CD5BB4"/>
    <w:rsid w:val="00D05FA8"/>
    <w:rsid w:val="00D203B3"/>
    <w:rsid w:val="00D22D84"/>
    <w:rsid w:val="00D45B48"/>
    <w:rsid w:val="00D54431"/>
    <w:rsid w:val="00DC28CC"/>
    <w:rsid w:val="00DD46D8"/>
    <w:rsid w:val="00DD77CA"/>
    <w:rsid w:val="00DF0306"/>
    <w:rsid w:val="00DF369B"/>
    <w:rsid w:val="00DF4AF4"/>
    <w:rsid w:val="00DF7F20"/>
    <w:rsid w:val="00E0560B"/>
    <w:rsid w:val="00E120B7"/>
    <w:rsid w:val="00E14672"/>
    <w:rsid w:val="00E31AFF"/>
    <w:rsid w:val="00E31E6C"/>
    <w:rsid w:val="00E46F91"/>
    <w:rsid w:val="00E53BAE"/>
    <w:rsid w:val="00E63CE6"/>
    <w:rsid w:val="00EB2F19"/>
    <w:rsid w:val="00EC41E3"/>
    <w:rsid w:val="00EC576B"/>
    <w:rsid w:val="00ED1256"/>
    <w:rsid w:val="00F00D39"/>
    <w:rsid w:val="00F01A76"/>
    <w:rsid w:val="00F11715"/>
    <w:rsid w:val="00F14A17"/>
    <w:rsid w:val="00F230EC"/>
    <w:rsid w:val="00F45F06"/>
    <w:rsid w:val="00F4766E"/>
    <w:rsid w:val="00F71EEF"/>
    <w:rsid w:val="00F73362"/>
    <w:rsid w:val="00F73B52"/>
    <w:rsid w:val="00F7624E"/>
    <w:rsid w:val="00F830ED"/>
    <w:rsid w:val="00F955E8"/>
    <w:rsid w:val="00FA6A59"/>
    <w:rsid w:val="00FC57A5"/>
    <w:rsid w:val="00FC5B83"/>
    <w:rsid w:val="00FD2C65"/>
    <w:rsid w:val="00FE177B"/>
    <w:rsid w:val="00FF0E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1098"/>
  </w:style>
  <w:style w:type="paragraph" w:styleId="Nagwek2">
    <w:name w:val="heading 2"/>
    <w:basedOn w:val="Normalny"/>
    <w:next w:val="Normalny"/>
    <w:link w:val="Nagwek2Znak"/>
    <w:uiPriority w:val="99"/>
    <w:qFormat/>
    <w:rsid w:val="006E53B1"/>
    <w:pPr>
      <w:keepNext/>
      <w:spacing w:before="100" w:beforeAutospacing="1" w:after="100" w:afterAutospacing="1" w:line="240" w:lineRule="auto"/>
      <w:ind w:left="425" w:hanging="425"/>
      <w:outlineLvl w:val="1"/>
    </w:pPr>
    <w:rPr>
      <w:rFonts w:ascii="Arial" w:eastAsia="Times New Roman" w:hAnsi="Arial" w:cs="Arial"/>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B7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71A4"/>
  </w:style>
  <w:style w:type="paragraph" w:styleId="Stopka">
    <w:name w:val="footer"/>
    <w:basedOn w:val="Normalny"/>
    <w:link w:val="StopkaZnak"/>
    <w:uiPriority w:val="99"/>
    <w:unhideWhenUsed/>
    <w:rsid w:val="000B71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71A4"/>
  </w:style>
  <w:style w:type="paragraph" w:styleId="Akapitzlist">
    <w:name w:val="List Paragraph"/>
    <w:basedOn w:val="Normalny"/>
    <w:link w:val="AkapitzlistZnak"/>
    <w:uiPriority w:val="99"/>
    <w:qFormat/>
    <w:rsid w:val="00925507"/>
    <w:pPr>
      <w:ind w:left="720"/>
      <w:contextualSpacing/>
    </w:pPr>
  </w:style>
  <w:style w:type="character" w:customStyle="1" w:styleId="Nagwek2Znak">
    <w:name w:val="Nagłówek 2 Znak"/>
    <w:basedOn w:val="Domylnaczcionkaakapitu"/>
    <w:link w:val="Nagwek2"/>
    <w:uiPriority w:val="99"/>
    <w:rsid w:val="006E53B1"/>
    <w:rPr>
      <w:rFonts w:ascii="Arial" w:eastAsia="Times New Roman" w:hAnsi="Arial" w:cs="Arial"/>
      <w:b/>
      <w:bCs/>
      <w:lang w:eastAsia="pl-PL"/>
    </w:rPr>
  </w:style>
  <w:style w:type="paragraph" w:styleId="Tekstpodstawowy">
    <w:name w:val="Body Text"/>
    <w:basedOn w:val="Normalny"/>
    <w:link w:val="TekstpodstawowyZnak"/>
    <w:uiPriority w:val="99"/>
    <w:rsid w:val="006E53B1"/>
    <w:pPr>
      <w:spacing w:after="0" w:line="360" w:lineRule="auto"/>
      <w:jc w:val="center"/>
    </w:pPr>
    <w:rPr>
      <w:rFonts w:ascii="Arial" w:eastAsia="Times New Roman" w:hAnsi="Arial" w:cs="Arial"/>
      <w:b/>
      <w:bCs/>
      <w:smallCaps/>
      <w:color w:val="000000"/>
      <w:lang w:eastAsia="pl-PL"/>
    </w:rPr>
  </w:style>
  <w:style w:type="character" w:customStyle="1" w:styleId="TekstpodstawowyZnak">
    <w:name w:val="Tekst podstawowy Znak"/>
    <w:basedOn w:val="Domylnaczcionkaakapitu"/>
    <w:link w:val="Tekstpodstawowy"/>
    <w:uiPriority w:val="99"/>
    <w:rsid w:val="006E53B1"/>
    <w:rPr>
      <w:rFonts w:ascii="Arial" w:eastAsia="Times New Roman" w:hAnsi="Arial" w:cs="Arial"/>
      <w:b/>
      <w:bCs/>
      <w:smallCaps/>
      <w:color w:val="000000"/>
      <w:lang w:eastAsia="pl-PL"/>
    </w:rPr>
  </w:style>
  <w:style w:type="paragraph" w:styleId="Tekstpodstawowywcity">
    <w:name w:val="Body Text Indent"/>
    <w:basedOn w:val="Normalny"/>
    <w:link w:val="TekstpodstawowywcityZnak"/>
    <w:uiPriority w:val="99"/>
    <w:semiHidden/>
    <w:rsid w:val="006E53B1"/>
    <w:pPr>
      <w:spacing w:after="0" w:line="240" w:lineRule="auto"/>
      <w:ind w:left="360"/>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semiHidden/>
    <w:rsid w:val="006E53B1"/>
    <w:rPr>
      <w:rFonts w:ascii="Times New Roman" w:eastAsia="Times New Roman" w:hAnsi="Times New Roman" w:cs="Times New Roman"/>
      <w:sz w:val="24"/>
      <w:szCs w:val="24"/>
      <w:lang w:eastAsia="pl-PL"/>
    </w:rPr>
  </w:style>
  <w:style w:type="character" w:styleId="Hipercze">
    <w:name w:val="Hyperlink"/>
    <w:uiPriority w:val="99"/>
    <w:semiHidden/>
    <w:rsid w:val="006E53B1"/>
    <w:rPr>
      <w:color w:val="0000FF"/>
      <w:u w:val="single"/>
    </w:rPr>
  </w:style>
  <w:style w:type="paragraph" w:customStyle="1" w:styleId="Akapitzlist1">
    <w:name w:val="Akapit z listą1"/>
    <w:basedOn w:val="Normalny"/>
    <w:uiPriority w:val="99"/>
    <w:rsid w:val="006E53B1"/>
    <w:pPr>
      <w:spacing w:after="0" w:line="240" w:lineRule="auto"/>
      <w:ind w:left="720"/>
    </w:pPr>
    <w:rPr>
      <w:rFonts w:ascii="Times New Roman" w:eastAsia="Times New Roman" w:hAnsi="Times New Roman" w:cs="Times New Roman"/>
      <w:sz w:val="24"/>
      <w:szCs w:val="24"/>
      <w:lang w:eastAsia="pl-PL"/>
    </w:rPr>
  </w:style>
  <w:style w:type="character" w:customStyle="1" w:styleId="Flietext">
    <w:name w:val="Fließtext_"/>
    <w:link w:val="Flietext1"/>
    <w:uiPriority w:val="99"/>
    <w:locked/>
    <w:rsid w:val="006E53B1"/>
    <w:rPr>
      <w:rFonts w:ascii="Calibri" w:hAnsi="Calibri" w:cs="Calibri"/>
      <w:shd w:val="clear" w:color="auto" w:fill="FFFFFF"/>
    </w:rPr>
  </w:style>
  <w:style w:type="paragraph" w:customStyle="1" w:styleId="Flietext1">
    <w:name w:val="Fließtext1"/>
    <w:basedOn w:val="Normalny"/>
    <w:link w:val="Flietext"/>
    <w:uiPriority w:val="99"/>
    <w:rsid w:val="006E53B1"/>
    <w:pPr>
      <w:shd w:val="clear" w:color="auto" w:fill="FFFFFF"/>
      <w:spacing w:before="780" w:after="0" w:line="266" w:lineRule="exact"/>
      <w:ind w:hanging="440"/>
      <w:jc w:val="both"/>
    </w:pPr>
    <w:rPr>
      <w:rFonts w:ascii="Calibri" w:hAnsi="Calibri" w:cs="Calibri"/>
    </w:rPr>
  </w:style>
  <w:style w:type="character" w:customStyle="1" w:styleId="FontStyle42">
    <w:name w:val="Font Style42"/>
    <w:uiPriority w:val="99"/>
    <w:rsid w:val="006E53B1"/>
    <w:rPr>
      <w:rFonts w:ascii="Arial" w:hAnsi="Arial" w:cs="Arial"/>
      <w:color w:val="000000"/>
      <w:sz w:val="24"/>
      <w:szCs w:val="24"/>
    </w:rPr>
  </w:style>
  <w:style w:type="character" w:customStyle="1" w:styleId="FontStyle44">
    <w:name w:val="Font Style44"/>
    <w:uiPriority w:val="99"/>
    <w:rsid w:val="006E53B1"/>
    <w:rPr>
      <w:rFonts w:ascii="Arial" w:hAnsi="Arial" w:cs="Arial"/>
      <w:b/>
      <w:bCs/>
      <w:color w:val="000000"/>
      <w:sz w:val="24"/>
      <w:szCs w:val="24"/>
    </w:rPr>
  </w:style>
  <w:style w:type="paragraph" w:customStyle="1" w:styleId="Style10">
    <w:name w:val="Style10"/>
    <w:basedOn w:val="Normalny"/>
    <w:link w:val="Style10Znak"/>
    <w:uiPriority w:val="99"/>
    <w:rsid w:val="006E53B1"/>
    <w:pPr>
      <w:widowControl w:val="0"/>
      <w:suppressAutoHyphens/>
      <w:autoSpaceDE w:val="0"/>
      <w:spacing w:after="0" w:line="240" w:lineRule="auto"/>
      <w:jc w:val="both"/>
    </w:pPr>
    <w:rPr>
      <w:rFonts w:ascii="Arial" w:eastAsia="Times New Roman" w:hAnsi="Arial" w:cs="Arial"/>
      <w:sz w:val="24"/>
      <w:szCs w:val="24"/>
      <w:lang w:eastAsia="ar-SA"/>
    </w:rPr>
  </w:style>
  <w:style w:type="character" w:customStyle="1" w:styleId="Style10Znak">
    <w:name w:val="Style10 Znak"/>
    <w:link w:val="Style10"/>
    <w:uiPriority w:val="99"/>
    <w:locked/>
    <w:rsid w:val="006E53B1"/>
    <w:rPr>
      <w:rFonts w:ascii="Arial" w:eastAsia="Times New Roman" w:hAnsi="Arial" w:cs="Arial"/>
      <w:sz w:val="24"/>
      <w:szCs w:val="24"/>
      <w:lang w:eastAsia="ar-SA"/>
    </w:rPr>
  </w:style>
  <w:style w:type="character" w:customStyle="1" w:styleId="AkapitzlistZnak">
    <w:name w:val="Akapit z listą Znak"/>
    <w:link w:val="Akapitzlist"/>
    <w:uiPriority w:val="99"/>
    <w:locked/>
    <w:rsid w:val="006E53B1"/>
  </w:style>
  <w:style w:type="paragraph" w:styleId="NormalnyWeb">
    <w:name w:val="Normal (Web)"/>
    <w:basedOn w:val="Normalny"/>
    <w:uiPriority w:val="99"/>
    <w:rsid w:val="006E53B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6E53B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53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1098"/>
  </w:style>
  <w:style w:type="paragraph" w:styleId="Nagwek2">
    <w:name w:val="heading 2"/>
    <w:basedOn w:val="Normalny"/>
    <w:next w:val="Normalny"/>
    <w:link w:val="Nagwek2Znak"/>
    <w:uiPriority w:val="99"/>
    <w:qFormat/>
    <w:rsid w:val="006E53B1"/>
    <w:pPr>
      <w:keepNext/>
      <w:spacing w:before="100" w:beforeAutospacing="1" w:after="100" w:afterAutospacing="1" w:line="240" w:lineRule="auto"/>
      <w:ind w:left="425" w:hanging="425"/>
      <w:outlineLvl w:val="1"/>
    </w:pPr>
    <w:rPr>
      <w:rFonts w:ascii="Arial" w:eastAsia="Times New Roman" w:hAnsi="Arial" w:cs="Arial"/>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B7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71A4"/>
  </w:style>
  <w:style w:type="paragraph" w:styleId="Stopka">
    <w:name w:val="footer"/>
    <w:basedOn w:val="Normalny"/>
    <w:link w:val="StopkaZnak"/>
    <w:uiPriority w:val="99"/>
    <w:unhideWhenUsed/>
    <w:rsid w:val="000B71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71A4"/>
  </w:style>
  <w:style w:type="paragraph" w:styleId="Akapitzlist">
    <w:name w:val="List Paragraph"/>
    <w:basedOn w:val="Normalny"/>
    <w:link w:val="AkapitzlistZnak"/>
    <w:uiPriority w:val="99"/>
    <w:qFormat/>
    <w:rsid w:val="00925507"/>
    <w:pPr>
      <w:ind w:left="720"/>
      <w:contextualSpacing/>
    </w:pPr>
  </w:style>
  <w:style w:type="character" w:customStyle="1" w:styleId="Nagwek2Znak">
    <w:name w:val="Nagłówek 2 Znak"/>
    <w:basedOn w:val="Domylnaczcionkaakapitu"/>
    <w:link w:val="Nagwek2"/>
    <w:uiPriority w:val="99"/>
    <w:rsid w:val="006E53B1"/>
    <w:rPr>
      <w:rFonts w:ascii="Arial" w:eastAsia="Times New Roman" w:hAnsi="Arial" w:cs="Arial"/>
      <w:b/>
      <w:bCs/>
      <w:lang w:eastAsia="pl-PL"/>
    </w:rPr>
  </w:style>
  <w:style w:type="paragraph" w:styleId="Tekstpodstawowy">
    <w:name w:val="Body Text"/>
    <w:basedOn w:val="Normalny"/>
    <w:link w:val="TekstpodstawowyZnak"/>
    <w:uiPriority w:val="99"/>
    <w:rsid w:val="006E53B1"/>
    <w:pPr>
      <w:spacing w:after="0" w:line="360" w:lineRule="auto"/>
      <w:jc w:val="center"/>
    </w:pPr>
    <w:rPr>
      <w:rFonts w:ascii="Arial" w:eastAsia="Times New Roman" w:hAnsi="Arial" w:cs="Arial"/>
      <w:b/>
      <w:bCs/>
      <w:smallCaps/>
      <w:color w:val="000000"/>
      <w:lang w:eastAsia="pl-PL"/>
    </w:rPr>
  </w:style>
  <w:style w:type="character" w:customStyle="1" w:styleId="TekstpodstawowyZnak">
    <w:name w:val="Tekst podstawowy Znak"/>
    <w:basedOn w:val="Domylnaczcionkaakapitu"/>
    <w:link w:val="Tekstpodstawowy"/>
    <w:uiPriority w:val="99"/>
    <w:rsid w:val="006E53B1"/>
    <w:rPr>
      <w:rFonts w:ascii="Arial" w:eastAsia="Times New Roman" w:hAnsi="Arial" w:cs="Arial"/>
      <w:b/>
      <w:bCs/>
      <w:smallCaps/>
      <w:color w:val="000000"/>
      <w:lang w:eastAsia="pl-PL"/>
    </w:rPr>
  </w:style>
  <w:style w:type="paragraph" w:styleId="Tekstpodstawowywcity">
    <w:name w:val="Body Text Indent"/>
    <w:basedOn w:val="Normalny"/>
    <w:link w:val="TekstpodstawowywcityZnak"/>
    <w:uiPriority w:val="99"/>
    <w:semiHidden/>
    <w:rsid w:val="006E53B1"/>
    <w:pPr>
      <w:spacing w:after="0" w:line="240" w:lineRule="auto"/>
      <w:ind w:left="360"/>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semiHidden/>
    <w:rsid w:val="006E53B1"/>
    <w:rPr>
      <w:rFonts w:ascii="Times New Roman" w:eastAsia="Times New Roman" w:hAnsi="Times New Roman" w:cs="Times New Roman"/>
      <w:sz w:val="24"/>
      <w:szCs w:val="24"/>
      <w:lang w:eastAsia="pl-PL"/>
    </w:rPr>
  </w:style>
  <w:style w:type="character" w:styleId="Hipercze">
    <w:name w:val="Hyperlink"/>
    <w:uiPriority w:val="99"/>
    <w:semiHidden/>
    <w:rsid w:val="006E53B1"/>
    <w:rPr>
      <w:color w:val="0000FF"/>
      <w:u w:val="single"/>
    </w:rPr>
  </w:style>
  <w:style w:type="paragraph" w:customStyle="1" w:styleId="Akapitzlist1">
    <w:name w:val="Akapit z listą1"/>
    <w:basedOn w:val="Normalny"/>
    <w:uiPriority w:val="99"/>
    <w:rsid w:val="006E53B1"/>
    <w:pPr>
      <w:spacing w:after="0" w:line="240" w:lineRule="auto"/>
      <w:ind w:left="720"/>
    </w:pPr>
    <w:rPr>
      <w:rFonts w:ascii="Times New Roman" w:eastAsia="Times New Roman" w:hAnsi="Times New Roman" w:cs="Times New Roman"/>
      <w:sz w:val="24"/>
      <w:szCs w:val="24"/>
      <w:lang w:eastAsia="pl-PL"/>
    </w:rPr>
  </w:style>
  <w:style w:type="character" w:customStyle="1" w:styleId="Flietext">
    <w:name w:val="Fließtext_"/>
    <w:link w:val="Flietext1"/>
    <w:uiPriority w:val="99"/>
    <w:locked/>
    <w:rsid w:val="006E53B1"/>
    <w:rPr>
      <w:rFonts w:ascii="Calibri" w:hAnsi="Calibri" w:cs="Calibri"/>
      <w:shd w:val="clear" w:color="auto" w:fill="FFFFFF"/>
    </w:rPr>
  </w:style>
  <w:style w:type="paragraph" w:customStyle="1" w:styleId="Flietext1">
    <w:name w:val="Fließtext1"/>
    <w:basedOn w:val="Normalny"/>
    <w:link w:val="Flietext"/>
    <w:uiPriority w:val="99"/>
    <w:rsid w:val="006E53B1"/>
    <w:pPr>
      <w:shd w:val="clear" w:color="auto" w:fill="FFFFFF"/>
      <w:spacing w:before="780" w:after="0" w:line="266" w:lineRule="exact"/>
      <w:ind w:hanging="440"/>
      <w:jc w:val="both"/>
    </w:pPr>
    <w:rPr>
      <w:rFonts w:ascii="Calibri" w:hAnsi="Calibri" w:cs="Calibri"/>
    </w:rPr>
  </w:style>
  <w:style w:type="character" w:customStyle="1" w:styleId="FontStyle42">
    <w:name w:val="Font Style42"/>
    <w:uiPriority w:val="99"/>
    <w:rsid w:val="006E53B1"/>
    <w:rPr>
      <w:rFonts w:ascii="Arial" w:hAnsi="Arial" w:cs="Arial"/>
      <w:color w:val="000000"/>
      <w:sz w:val="24"/>
      <w:szCs w:val="24"/>
    </w:rPr>
  </w:style>
  <w:style w:type="character" w:customStyle="1" w:styleId="FontStyle44">
    <w:name w:val="Font Style44"/>
    <w:uiPriority w:val="99"/>
    <w:rsid w:val="006E53B1"/>
    <w:rPr>
      <w:rFonts w:ascii="Arial" w:hAnsi="Arial" w:cs="Arial"/>
      <w:b/>
      <w:bCs/>
      <w:color w:val="000000"/>
      <w:sz w:val="24"/>
      <w:szCs w:val="24"/>
    </w:rPr>
  </w:style>
  <w:style w:type="paragraph" w:customStyle="1" w:styleId="Style10">
    <w:name w:val="Style10"/>
    <w:basedOn w:val="Normalny"/>
    <w:link w:val="Style10Znak"/>
    <w:uiPriority w:val="99"/>
    <w:rsid w:val="006E53B1"/>
    <w:pPr>
      <w:widowControl w:val="0"/>
      <w:suppressAutoHyphens/>
      <w:autoSpaceDE w:val="0"/>
      <w:spacing w:after="0" w:line="240" w:lineRule="auto"/>
      <w:jc w:val="both"/>
    </w:pPr>
    <w:rPr>
      <w:rFonts w:ascii="Arial" w:eastAsia="Times New Roman" w:hAnsi="Arial" w:cs="Arial"/>
      <w:sz w:val="24"/>
      <w:szCs w:val="24"/>
      <w:lang w:eastAsia="ar-SA"/>
    </w:rPr>
  </w:style>
  <w:style w:type="character" w:customStyle="1" w:styleId="Style10Znak">
    <w:name w:val="Style10 Znak"/>
    <w:link w:val="Style10"/>
    <w:uiPriority w:val="99"/>
    <w:locked/>
    <w:rsid w:val="006E53B1"/>
    <w:rPr>
      <w:rFonts w:ascii="Arial" w:eastAsia="Times New Roman" w:hAnsi="Arial" w:cs="Arial"/>
      <w:sz w:val="24"/>
      <w:szCs w:val="24"/>
      <w:lang w:eastAsia="ar-SA"/>
    </w:rPr>
  </w:style>
  <w:style w:type="character" w:customStyle="1" w:styleId="AkapitzlistZnak">
    <w:name w:val="Akapit z listą Znak"/>
    <w:link w:val="Akapitzlist"/>
    <w:uiPriority w:val="99"/>
    <w:locked/>
    <w:rsid w:val="006E53B1"/>
  </w:style>
  <w:style w:type="paragraph" w:styleId="NormalnyWeb">
    <w:name w:val="Normal (Web)"/>
    <w:basedOn w:val="Normalny"/>
    <w:uiPriority w:val="99"/>
    <w:rsid w:val="006E53B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6E53B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53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smolka@mcm-milicz.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z@mcm-milicz.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 TargetMode="External"/><Relationship Id="rId4" Type="http://schemas.microsoft.com/office/2007/relationships/stylesWithEffects" Target="stylesWithEffects.xml"/><Relationship Id="rId9" Type="http://schemas.openxmlformats.org/officeDocument/2006/relationships/hyperlink" Target="mailto:sz@mcm-milicz.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A38D4-46B9-4DBC-8E3F-8A236F554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27</Pages>
  <Words>9570</Words>
  <Characters>57424</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
    </vt:vector>
  </TitlesOfParts>
  <Company>Dom</Company>
  <LinksUpToDate>false</LinksUpToDate>
  <CharactersWithSpaces>66861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Zdzisław Konieczny</dc:creator>
  <cp:lastModifiedBy>t-konieczny</cp:lastModifiedBy>
  <cp:revision>11</cp:revision>
  <cp:lastPrinted>2015-09-22T08:03:00Z</cp:lastPrinted>
  <dcterms:created xsi:type="dcterms:W3CDTF">2015-09-22T08:35:00Z</dcterms:created>
  <dcterms:modified xsi:type="dcterms:W3CDTF">2015-09-22T12:44:00Z</dcterms:modified>
</cp:coreProperties>
</file>