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EC" w:rsidRPr="008A3FF0" w:rsidRDefault="004B2AEC" w:rsidP="00F22412">
      <w:pPr>
        <w:pageBreakBefore/>
        <w:spacing w:line="276" w:lineRule="auto"/>
        <w:rPr>
          <w:rFonts w:ascii="Cambria" w:hAnsi="Cambria" w:cs="Cambria"/>
          <w:b/>
          <w:bCs/>
        </w:rPr>
      </w:pPr>
      <w:r w:rsidRPr="008A3FF0">
        <w:rPr>
          <w:rFonts w:ascii="Cambria" w:hAnsi="Cambria" w:cs="Cambria"/>
          <w:b/>
          <w:bCs/>
        </w:rPr>
        <w:t>Postępowanie konkursowe Nr  MCM/WSM/K</w:t>
      </w:r>
      <w:r>
        <w:rPr>
          <w:rFonts w:ascii="Cambria" w:hAnsi="Cambria" w:cs="Cambria"/>
          <w:b/>
          <w:bCs/>
        </w:rPr>
        <w:t>9</w:t>
      </w:r>
      <w:r w:rsidRPr="008A3FF0">
        <w:rPr>
          <w:rFonts w:ascii="Cambria" w:hAnsi="Cambria" w:cs="Cambria"/>
          <w:b/>
          <w:bCs/>
        </w:rPr>
        <w:t xml:space="preserve">/2014.                                           </w:t>
      </w:r>
      <w:bookmarkStart w:id="0" w:name="_GoBack"/>
      <w:bookmarkEnd w:id="0"/>
      <w:r w:rsidRPr="008A3FF0">
        <w:rPr>
          <w:rFonts w:ascii="Cambria" w:hAnsi="Cambria" w:cs="Cambria"/>
          <w:b/>
          <w:bCs/>
        </w:rPr>
        <w:t xml:space="preserve">Załącznik nr 2 do </w:t>
      </w:r>
      <w:r>
        <w:rPr>
          <w:rFonts w:ascii="Cambria" w:hAnsi="Cambria" w:cs="Cambria"/>
          <w:b/>
          <w:bCs/>
        </w:rPr>
        <w:t>u</w:t>
      </w:r>
      <w:r w:rsidRPr="008A3FF0">
        <w:rPr>
          <w:rFonts w:ascii="Cambria" w:hAnsi="Cambria" w:cs="Cambria"/>
          <w:b/>
          <w:bCs/>
        </w:rPr>
        <w:t>mowy</w:t>
      </w:r>
    </w:p>
    <w:p w:rsidR="004B2AEC" w:rsidRPr="008A3FF0" w:rsidRDefault="004B2AEC" w:rsidP="00034D16">
      <w:pPr>
        <w:spacing w:line="276" w:lineRule="auto"/>
        <w:jc w:val="right"/>
        <w:rPr>
          <w:rFonts w:ascii="Cambria" w:hAnsi="Cambria" w:cs="Cambria"/>
          <w:sz w:val="21"/>
          <w:szCs w:val="21"/>
        </w:rPr>
      </w:pPr>
    </w:p>
    <w:p w:rsidR="004B2AEC" w:rsidRPr="008A3FF0" w:rsidRDefault="004B2AEC" w:rsidP="00034D16">
      <w:p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Do zakresu obowiązków Przyjmującego Zamówienie wynikających z § 1 ust. 2 umowy, należy wykonywanie świadczeń medycznych w medycznych komórkach organizacyjnych Udzielającego Zamówienia, a w szczególności:</w:t>
      </w:r>
    </w:p>
    <w:p w:rsidR="004B2AEC" w:rsidRPr="008A3FF0" w:rsidRDefault="004B2AEC" w:rsidP="00034D16">
      <w:pPr>
        <w:spacing w:line="276" w:lineRule="auto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 xml:space="preserve"> 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Wykonywanie świadczeń medycznych Przyjmujący Zamówienie uzgadnia z Kierownikiem,  który kieruje i nadzoruje procesem wykonywanych świadczeń, dyrektorem do spraw medycznych lub osobą pełniącą jego funkcję albo osobą wyznaczoną przez dyrektora do spraw medycznych lub Prezesa MCM, którzy decydują pod względem merytorycznym o</w:t>
      </w:r>
      <w:r>
        <w:rPr>
          <w:rFonts w:ascii="Cambria" w:hAnsi="Cambria" w:cs="Cambria"/>
          <w:sz w:val="21"/>
          <w:szCs w:val="21"/>
        </w:rPr>
        <w:t> </w:t>
      </w:r>
      <w:r w:rsidRPr="008A3FF0">
        <w:rPr>
          <w:rFonts w:ascii="Cambria" w:hAnsi="Cambria" w:cs="Cambria"/>
          <w:sz w:val="21"/>
          <w:szCs w:val="21"/>
        </w:rPr>
        <w:t xml:space="preserve">sposobie i zakresie  wykonywania świadczeń zdrowotnych. 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 w:cs="Cambria"/>
          <w:sz w:val="21"/>
          <w:szCs w:val="21"/>
        </w:rPr>
        <w:t> </w:t>
      </w:r>
      <w:r w:rsidRPr="008A3FF0">
        <w:rPr>
          <w:rFonts w:ascii="Cambria" w:hAnsi="Cambria" w:cs="Cambria"/>
          <w:sz w:val="21"/>
          <w:szCs w:val="21"/>
        </w:rPr>
        <w:t>miesięcznym rozkładzie pełnienia obowiązków medycznych, ustalonym przez Kierownika  lub osoby upoważnione.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Dokonanie dokładnego badania każdego  pacjenta, a po wykorzystaniu wszystkich dostępnych środków ustalenie rozpoznania i  wytyczenie oraz wdrożenie postępowania medycznego.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O ile wymaga tego ciężki stan pacjenta, udzielenie mu niezbędnej pomocy jeszcze przed dokonaniem formalności związanych z przyjęciem lub skierowaniem pacjenta do szpitala.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Dopilnowanie dokładnego wykonania czynności kancelaryjnych, w tym ustalenia uprawnień do leczenia pacjenta w ramach kontraktu z NFZ, uzyskania odpowiednich zgód na</w:t>
      </w:r>
      <w:r>
        <w:rPr>
          <w:rFonts w:ascii="Cambria" w:hAnsi="Cambria" w:cs="Cambria"/>
          <w:sz w:val="21"/>
          <w:szCs w:val="21"/>
        </w:rPr>
        <w:t> </w:t>
      </w:r>
      <w:r w:rsidRPr="008A3FF0">
        <w:rPr>
          <w:rFonts w:ascii="Cambria" w:hAnsi="Cambria" w:cs="Cambria"/>
          <w:sz w:val="21"/>
          <w:szCs w:val="21"/>
        </w:rPr>
        <w:t>udostępnianie informacji i dokumentacji osobom trzecim.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 w:cs="Cambria"/>
          <w:sz w:val="21"/>
          <w:szCs w:val="21"/>
        </w:rPr>
        <w:t> </w:t>
      </w:r>
      <w:r w:rsidRPr="008A3FF0">
        <w:rPr>
          <w:rFonts w:ascii="Cambria" w:hAnsi="Cambria" w:cs="Cambria"/>
          <w:sz w:val="21"/>
          <w:szCs w:val="21"/>
        </w:rPr>
        <w:t>obowiązującymi zasadami, dotyczącymi zwłaszcza izolacji.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Prowadzenie zgodnie z posiadaną wiedzą medyczną postępowania leczniczego u chorych  z</w:t>
      </w:r>
      <w:r>
        <w:rPr>
          <w:rFonts w:ascii="Cambria" w:hAnsi="Cambria" w:cs="Cambria"/>
          <w:sz w:val="21"/>
          <w:szCs w:val="21"/>
        </w:rPr>
        <w:t> </w:t>
      </w:r>
      <w:r w:rsidRPr="008A3FF0">
        <w:rPr>
          <w:rFonts w:ascii="Cambria" w:hAnsi="Cambria" w:cs="Cambria"/>
          <w:sz w:val="21"/>
          <w:szCs w:val="21"/>
        </w:rPr>
        <w:t>wykorzystaniem dostępnej aparatury i sprzętu medycznego oraz posiadanymi kwalifikacjami.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Nadzorowanie pracy personelu średniego i niższego, kontrola wykonania wydawanych zleceń.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Udzielanie porad ambulatoryjnych dla chorych bez skierowania lub skierowanych do</w:t>
      </w:r>
      <w:r>
        <w:rPr>
          <w:rFonts w:ascii="Cambria" w:hAnsi="Cambria" w:cs="Cambria"/>
          <w:sz w:val="21"/>
          <w:szCs w:val="21"/>
        </w:rPr>
        <w:t> </w:t>
      </w:r>
      <w:r w:rsidRPr="008A3FF0">
        <w:rPr>
          <w:rFonts w:ascii="Cambria" w:hAnsi="Cambria" w:cs="Cambria"/>
          <w:sz w:val="21"/>
          <w:szCs w:val="21"/>
        </w:rPr>
        <w:t>szpitala, ale niewymagających hospitalizacji, w zakresie Izby Przyjęć szpitala .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4B2AEC" w:rsidRPr="008A3FF0" w:rsidRDefault="004B2AEC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 xml:space="preserve">Niepodejmowanie działań i powstrzymanie się od zachowań mogących wpływać negatywnie na wizerunek i dobre imię Udzielającego Zamówienia. </w:t>
      </w:r>
    </w:p>
    <w:p w:rsidR="004B2AEC" w:rsidRPr="008A3FF0" w:rsidRDefault="004B2AEC" w:rsidP="008A3FF0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>Przybycia na wezwanie Kierownika, Dyrektora ds. medycznych lub uprawnionej osoby w</w:t>
      </w:r>
      <w:r>
        <w:rPr>
          <w:rFonts w:ascii="Cambria" w:hAnsi="Cambria" w:cs="Cambria"/>
          <w:sz w:val="21"/>
          <w:szCs w:val="21"/>
        </w:rPr>
        <w:t> </w:t>
      </w:r>
      <w:r w:rsidRPr="008A3FF0">
        <w:rPr>
          <w:rFonts w:ascii="Cambria" w:hAnsi="Cambria" w:cs="Cambria"/>
          <w:sz w:val="21"/>
          <w:szCs w:val="21"/>
        </w:rPr>
        <w:t>niezbędnych sytuacjach medycznych, w czasie możliwie najkrótszym do zrealizowania.</w:t>
      </w:r>
    </w:p>
    <w:p w:rsidR="004B2AEC" w:rsidRPr="008A3FF0" w:rsidRDefault="004B2AEC" w:rsidP="0060446A">
      <w:pPr>
        <w:spacing w:line="276" w:lineRule="auto"/>
        <w:ind w:left="720"/>
        <w:jc w:val="both"/>
        <w:rPr>
          <w:rFonts w:ascii="Cambria" w:hAnsi="Cambria" w:cs="Cambria"/>
          <w:sz w:val="21"/>
          <w:szCs w:val="21"/>
        </w:rPr>
      </w:pPr>
    </w:p>
    <w:p w:rsidR="004B2AEC" w:rsidRDefault="004B2AEC" w:rsidP="00034D16">
      <w:pPr>
        <w:spacing w:line="276" w:lineRule="auto"/>
        <w:rPr>
          <w:rFonts w:ascii="Cambria" w:hAnsi="Cambria" w:cs="Cambria"/>
          <w:sz w:val="21"/>
          <w:szCs w:val="21"/>
        </w:rPr>
      </w:pPr>
    </w:p>
    <w:p w:rsidR="004B2AEC" w:rsidRPr="008A3FF0" w:rsidRDefault="004B2AEC" w:rsidP="00034D16">
      <w:pPr>
        <w:spacing w:line="276" w:lineRule="auto"/>
        <w:rPr>
          <w:rFonts w:ascii="Cambria" w:hAnsi="Cambria" w:cs="Cambria"/>
          <w:sz w:val="21"/>
          <w:szCs w:val="21"/>
        </w:rPr>
      </w:pPr>
    </w:p>
    <w:p w:rsidR="004B2AEC" w:rsidRPr="008A3FF0" w:rsidRDefault="004B2AEC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 w:cs="Cambria"/>
          <w:sz w:val="21"/>
          <w:szCs w:val="21"/>
        </w:rPr>
      </w:pPr>
      <w:r w:rsidRPr="008A3FF0">
        <w:rPr>
          <w:rFonts w:ascii="Cambria" w:hAnsi="Cambria" w:cs="Cambria"/>
          <w:sz w:val="21"/>
          <w:szCs w:val="21"/>
        </w:rPr>
        <w:tab/>
      </w:r>
      <w:r w:rsidRPr="008A3FF0">
        <w:rPr>
          <w:rFonts w:ascii="Cambria" w:hAnsi="Cambria" w:cs="Cambria"/>
          <w:b/>
          <w:bCs/>
          <w:i/>
          <w:iCs/>
          <w:sz w:val="21"/>
          <w:szCs w:val="21"/>
        </w:rPr>
        <w:t>Udzielający Zamówienia:</w:t>
      </w:r>
      <w:r w:rsidRPr="008A3FF0">
        <w:rPr>
          <w:rFonts w:ascii="Cambria" w:hAnsi="Cambria" w:cs="Cambria"/>
          <w:b/>
          <w:bCs/>
          <w:i/>
          <w:iCs/>
          <w:sz w:val="21"/>
          <w:szCs w:val="21"/>
        </w:rPr>
        <w:tab/>
        <w:t>Przyjmujący Zamówienie:</w:t>
      </w:r>
    </w:p>
    <w:p w:rsidR="004B2AEC" w:rsidRPr="008A3FF0" w:rsidRDefault="004B2AEC">
      <w:pPr>
        <w:rPr>
          <w:rFonts w:ascii="Cambria" w:hAnsi="Cambria" w:cs="Cambria"/>
          <w:sz w:val="21"/>
          <w:szCs w:val="21"/>
        </w:rPr>
      </w:pPr>
    </w:p>
    <w:sectPr w:rsidR="004B2AEC" w:rsidRPr="008A3FF0" w:rsidSect="0016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D16"/>
    <w:rsid w:val="00034D16"/>
    <w:rsid w:val="0016278C"/>
    <w:rsid w:val="003A6F0E"/>
    <w:rsid w:val="003D6688"/>
    <w:rsid w:val="004B2AEC"/>
    <w:rsid w:val="0060446A"/>
    <w:rsid w:val="008A3FF0"/>
    <w:rsid w:val="00A7080D"/>
    <w:rsid w:val="00A7621E"/>
    <w:rsid w:val="00A934BC"/>
    <w:rsid w:val="00C4537B"/>
    <w:rsid w:val="00CB635C"/>
    <w:rsid w:val="00DE1420"/>
    <w:rsid w:val="00EC55D2"/>
    <w:rsid w:val="00F22412"/>
    <w:rsid w:val="00FC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1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podstawowy21">
    <w:name w:val="Tekst podstawowy 21"/>
    <w:basedOn w:val="Normal"/>
    <w:uiPriority w:val="99"/>
    <w:rsid w:val="00034D16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387</Words>
  <Characters>2327</Characters>
  <Application>Microsoft Office Outlook</Application>
  <DocSecurity>0</DocSecurity>
  <Lines>0</Lines>
  <Paragraphs>0</Paragraphs>
  <ScaleCrop>false</ScaleCrop>
  <Company>Milickie Centrum Medyczne Sp. z o.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5</cp:revision>
  <cp:lastPrinted>2014-09-30T08:53:00Z</cp:lastPrinted>
  <dcterms:created xsi:type="dcterms:W3CDTF">2014-08-06T09:52:00Z</dcterms:created>
  <dcterms:modified xsi:type="dcterms:W3CDTF">2014-10-31T13:02:00Z</dcterms:modified>
</cp:coreProperties>
</file>