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E" w:rsidRPr="00655AE6" w:rsidRDefault="003F59AE" w:rsidP="003F59AE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55AE6">
        <w:rPr>
          <w:rFonts w:ascii="Times New Roman" w:eastAsia="Times New Roman" w:hAnsi="Times New Roman"/>
          <w:b/>
          <w:lang w:eastAsia="pl-PL"/>
        </w:rPr>
        <w:t>MCM/WSM/ZP3/2014</w:t>
      </w:r>
    </w:p>
    <w:p w:rsidR="003F59AE" w:rsidRDefault="003F59AE" w:rsidP="003F59AE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3F59AE" w:rsidRDefault="003F59AE" w:rsidP="00855951">
      <w:pPr>
        <w:spacing w:after="0" w:line="240" w:lineRule="auto"/>
        <w:jc w:val="right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15473F" w:rsidRDefault="003F59AE" w:rsidP="0015473F">
      <w:pPr>
        <w:spacing w:after="0" w:line="240" w:lineRule="auto"/>
        <w:jc w:val="right"/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b/>
          <w:sz w:val="16"/>
          <w:szCs w:val="16"/>
          <w:lang w:eastAsia="pl-PL"/>
        </w:rPr>
        <w:t>Załącznik Nr 2.</w:t>
      </w:r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</w:t>
      </w:r>
      <w:r w:rsidR="0015473F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>9</w:t>
      </w:r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</w:t>
      </w:r>
      <w:r w:rsidR="00C05D9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>do SIWZ</w:t>
      </w:r>
      <w:bookmarkStart w:id="0" w:name="_GoBack"/>
      <w:bookmarkEnd w:id="0"/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>Nazwa wykonawcy: .........................................</w:t>
      </w: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ab/>
        <w:t xml:space="preserve">      </w:t>
      </w:r>
      <w:r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        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Miejscowość          : ........................................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Adres wykonawcy : .........................................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  <w:t xml:space="preserve">            </w:t>
      </w: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 xml:space="preserve">Wymagane  Parametry Techniczne </w:t>
      </w:r>
    </w:p>
    <w:p w:rsidR="0010786F" w:rsidRDefault="0010786F" w:rsidP="0085595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55951" w:rsidRPr="00855951" w:rsidRDefault="00C05D91" w:rsidP="00855951">
      <w:pPr>
        <w:jc w:val="center"/>
        <w:rPr>
          <w:b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ZESTAW DO LASEROTERAPII -  </w:t>
      </w:r>
      <w:r w:rsidR="0010786F">
        <w:rPr>
          <w:rFonts w:ascii="Times New Roman" w:hAnsi="Times New Roman"/>
          <w:b/>
          <w:bCs/>
          <w:sz w:val="20"/>
          <w:szCs w:val="20"/>
        </w:rPr>
        <w:t>LASER BIOSTYMULACYJNY Z SONDĄ PRYSZNICOWĄ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Producent :               ………………………….. ( podać )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Oferowany model :    ………………………….. ( podać )</w:t>
      </w:r>
    </w:p>
    <w:p w:rsidR="00855951" w:rsidRPr="00855951" w:rsidRDefault="00855951" w:rsidP="00855951">
      <w:pPr>
        <w:rPr>
          <w:rFonts w:ascii="Verdana" w:hAnsi="Verdana"/>
          <w:b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Rok produkcji :</w:t>
      </w:r>
      <w:r w:rsidR="003F59AE">
        <w:rPr>
          <w:rFonts w:ascii="Verdana" w:hAnsi="Verdana" w:cs="Calibri"/>
          <w:sz w:val="16"/>
          <w:szCs w:val="16"/>
        </w:rPr>
        <w:t xml:space="preserve"> ………………………………………(podać)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237"/>
        <w:gridCol w:w="2455"/>
        <w:gridCol w:w="1879"/>
      </w:tblGrid>
      <w:tr w:rsidR="002A6433" w:rsidRPr="00855951" w:rsidTr="002A6433">
        <w:tc>
          <w:tcPr>
            <w:tcW w:w="691" w:type="dxa"/>
            <w:vAlign w:val="center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237" w:type="dxa"/>
            <w:vAlign w:val="center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PARAMETR/WARUNEK</w:t>
            </w:r>
          </w:p>
        </w:tc>
        <w:tc>
          <w:tcPr>
            <w:tcW w:w="2455" w:type="dxa"/>
          </w:tcPr>
          <w:p w:rsidR="002A6433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WARUNEK</w:t>
            </w:r>
          </w:p>
        </w:tc>
        <w:tc>
          <w:tcPr>
            <w:tcW w:w="1879" w:type="dxa"/>
            <w:vAlign w:val="center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 wymagany</w:t>
            </w:r>
          </w:p>
        </w:tc>
      </w:tr>
      <w:tr w:rsidR="002A6433" w:rsidRPr="00855951" w:rsidTr="002A6433">
        <w:trPr>
          <w:trHeight w:val="530"/>
        </w:trPr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</w:t>
            </w: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terownik umożliwiający pracę z różnymi sondami zabiegowymi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sondy punktowe, sonda powierzchniowa (prysznicowa)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możliwość ustawienia poszczególnych parametrów zabiegu 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czas, dawka, dawka/cm</w:t>
            </w:r>
            <w:r w:rsidRPr="007C3F8B">
              <w:rPr>
                <w:rFonts w:ascii="Verdana" w:hAnsi="Verdana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</w:p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pole zabiegu, częstotliwość</w:t>
            </w:r>
          </w:p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moc sondy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uniwersalne gniazda umożliwiające dowolne podłączenie sond zabiegowych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3 gniazda</w:t>
            </w:r>
          </w:p>
        </w:tc>
        <w:tc>
          <w:tcPr>
            <w:tcW w:w="1879" w:type="dxa"/>
          </w:tcPr>
          <w:p w:rsidR="002A6433" w:rsidRPr="00855951" w:rsidRDefault="002A6433" w:rsidP="002A6433">
            <w:pPr>
              <w:spacing w:after="0" w:line="240" w:lineRule="auto"/>
              <w:ind w:left="34" w:hanging="34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zabezpieczenie przed uruchomieniem przez osoby niepożądane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blokada elektroniczna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zabezpieczenie przed wejściem do gabinetu, w trakcie zabiegu, przez osoby niepożądane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blokada drzwiowa elektroniczna</w:t>
            </w:r>
          </w:p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(wyposażenie dodatkowe)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wyłącznik bezpieczeństwa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pilot dla pacjenta</w:t>
            </w:r>
          </w:p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(wyposażenie dodatkowe)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wyświetlacz typu LED podświetlany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min 5 cali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8.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zakres częstotliwości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1-10000 Hz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9.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regulacja mocy sond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25-100%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10.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kartoteka zaprogramowanych procedur terapeutycznych (dla sond punktowych)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Min. 60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11.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kartoteka zaprogramowanych procedur terapeutycznych (dla sondy skanującej)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Min. 30</w:t>
            </w:r>
          </w:p>
        </w:tc>
        <w:tc>
          <w:tcPr>
            <w:tcW w:w="1879" w:type="dxa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Programy </w:t>
            </w:r>
            <w:proofErr w:type="spellStart"/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Nogiera</w:t>
            </w:r>
            <w:proofErr w:type="spellEnd"/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Volla</w:t>
            </w:r>
            <w:proofErr w:type="spellEnd"/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Bahra</w:t>
            </w:r>
            <w:proofErr w:type="spellEnd"/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Reiningera</w:t>
            </w:r>
            <w:proofErr w:type="spellEnd"/>
          </w:p>
        </w:tc>
        <w:tc>
          <w:tcPr>
            <w:tcW w:w="4334" w:type="dxa"/>
            <w:gridSpan w:val="2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2A6433" w:rsidRPr="00855951" w:rsidTr="002A6433">
        <w:trPr>
          <w:trHeight w:val="402"/>
        </w:trPr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Programy własne użytkownika</w:t>
            </w:r>
          </w:p>
        </w:tc>
        <w:tc>
          <w:tcPr>
            <w:tcW w:w="2455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C3F8B">
              <w:rPr>
                <w:rFonts w:ascii="Verdana" w:hAnsi="Verdana" w:cs="Arial"/>
                <w:sz w:val="16"/>
                <w:szCs w:val="16"/>
              </w:rPr>
              <w:t>Min. 30</w:t>
            </w:r>
          </w:p>
        </w:tc>
        <w:tc>
          <w:tcPr>
            <w:tcW w:w="1879" w:type="dxa"/>
            <w:vAlign w:val="center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</w:tc>
        <w:tc>
          <w:tcPr>
            <w:tcW w:w="4237" w:type="dxa"/>
            <w:vAlign w:val="center"/>
          </w:tcPr>
          <w:p w:rsidR="002A6433" w:rsidRPr="007C3F8B" w:rsidRDefault="002A6433" w:rsidP="0010786F">
            <w:pPr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3F8B">
              <w:rPr>
                <w:rFonts w:ascii="Verdana" w:hAnsi="Verdana" w:cs="Arial"/>
                <w:color w:val="000000"/>
                <w:sz w:val="16"/>
                <w:szCs w:val="16"/>
              </w:rPr>
              <w:t>Możliwość podłączenia innych sond, w tym: punktowych, sond prysznicowych IR, R/IR oraz sondy skanującej</w:t>
            </w:r>
          </w:p>
        </w:tc>
        <w:tc>
          <w:tcPr>
            <w:tcW w:w="4334" w:type="dxa"/>
            <w:gridSpan w:val="2"/>
            <w:vAlign w:val="center"/>
          </w:tcPr>
          <w:p w:rsidR="002A6433" w:rsidRPr="007C3F8B" w:rsidRDefault="002A6433" w:rsidP="0010786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9A2AED" w:rsidRDefault="002A6433" w:rsidP="0010786F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4237" w:type="dxa"/>
            <w:vAlign w:val="center"/>
          </w:tcPr>
          <w:p w:rsidR="002A6433" w:rsidRPr="00855951" w:rsidRDefault="002A6433" w:rsidP="0010786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Gwarancja min. 36 miesięcy</w:t>
            </w:r>
          </w:p>
        </w:tc>
        <w:tc>
          <w:tcPr>
            <w:tcW w:w="4334" w:type="dxa"/>
            <w:gridSpan w:val="2"/>
          </w:tcPr>
          <w:p w:rsidR="002A6433" w:rsidRPr="00855951" w:rsidRDefault="002A6433" w:rsidP="0010786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9A2AED" w:rsidRDefault="002A6433" w:rsidP="008D26D4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4237" w:type="dxa"/>
            <w:vAlign w:val="center"/>
          </w:tcPr>
          <w:p w:rsidR="002A6433" w:rsidRPr="00855951" w:rsidRDefault="002A6433" w:rsidP="008D26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855951">
              <w:rPr>
                <w:rFonts w:ascii="Verdana" w:hAnsi="Verdana"/>
                <w:sz w:val="16"/>
                <w:szCs w:val="16"/>
              </w:rPr>
              <w:t>nstrukcja obsługi w języku polskim</w:t>
            </w:r>
          </w:p>
        </w:tc>
        <w:tc>
          <w:tcPr>
            <w:tcW w:w="4334" w:type="dxa"/>
            <w:gridSpan w:val="2"/>
            <w:vAlign w:val="center"/>
          </w:tcPr>
          <w:p w:rsidR="002A6433" w:rsidRPr="00855951" w:rsidRDefault="002A6433" w:rsidP="008D26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9A2AED" w:rsidRDefault="002A6433" w:rsidP="008D26D4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4237" w:type="dxa"/>
            <w:vAlign w:val="center"/>
          </w:tcPr>
          <w:p w:rsidR="002A6433" w:rsidRPr="00855951" w:rsidRDefault="002A6433" w:rsidP="008D26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855951">
              <w:rPr>
                <w:rFonts w:ascii="Verdana" w:hAnsi="Verdana"/>
                <w:sz w:val="16"/>
                <w:szCs w:val="16"/>
              </w:rPr>
              <w:t xml:space="preserve">ostawa, montaż i szkolenie personelu po instalacji </w:t>
            </w:r>
          </w:p>
        </w:tc>
        <w:tc>
          <w:tcPr>
            <w:tcW w:w="4334" w:type="dxa"/>
            <w:gridSpan w:val="2"/>
            <w:vAlign w:val="center"/>
          </w:tcPr>
          <w:p w:rsidR="002A6433" w:rsidRPr="00855951" w:rsidRDefault="002A6433" w:rsidP="008D26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2A6433" w:rsidRPr="00855951" w:rsidTr="002A6433">
        <w:tc>
          <w:tcPr>
            <w:tcW w:w="691" w:type="dxa"/>
          </w:tcPr>
          <w:p w:rsidR="002A6433" w:rsidRPr="009A2AED" w:rsidRDefault="002A6433" w:rsidP="008D26D4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4237" w:type="dxa"/>
            <w:vAlign w:val="center"/>
          </w:tcPr>
          <w:p w:rsidR="002A6433" w:rsidRPr="00855951" w:rsidRDefault="002A6433" w:rsidP="008D26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55951">
              <w:rPr>
                <w:rFonts w:ascii="Verdana" w:hAnsi="Verdana"/>
                <w:sz w:val="16"/>
                <w:szCs w:val="16"/>
              </w:rPr>
              <w:t>erwis gwarancyjny i pogwarancyjny zapewnią firmy wskazane przez Wykonawcę</w:t>
            </w:r>
          </w:p>
          <w:p w:rsidR="002A6433" w:rsidRPr="00855951" w:rsidRDefault="002A6433" w:rsidP="008D26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– podać w załączeniu wykaz  podmiotów upoważnionych przez wytwórcę lub autoryzowanego przedstawiciela do wykonywania tych czynności</w:t>
            </w:r>
          </w:p>
          <w:p w:rsidR="002A6433" w:rsidRPr="00855951" w:rsidRDefault="002A6433" w:rsidP="008D26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( Dz. U. z 2010r. Nr107 poz. 679 art. 90 ust. 4)</w:t>
            </w:r>
          </w:p>
          <w:p w:rsidR="002A6433" w:rsidRPr="00855951" w:rsidRDefault="002A6433" w:rsidP="008D26D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2A6433" w:rsidRPr="00855951" w:rsidRDefault="002A6433" w:rsidP="008D26D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</w:tbl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7705AE" w:rsidRDefault="007705AE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7705AE" w:rsidRDefault="007705AE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sz w:val="16"/>
          <w:szCs w:val="16"/>
          <w:lang w:eastAsia="pl-PL"/>
        </w:rPr>
        <w:lastRenderedPageBreak/>
        <w:t>Uwaga!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>Przedstawione dane techniczne należy potwierdzić odpowiednimi materiałami informacyjnym                       producenta, folder lub prospekt  oferowanego przedmiotu zamówienia potwierdzający spełnienie wymaganych parametrów technicznych zgodnie z opisem w SIWZ.</w:t>
      </w:r>
    </w:p>
    <w:p w:rsidR="00855951" w:rsidRPr="00855951" w:rsidRDefault="00855951" w:rsidP="00855951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b/>
          <w:sz w:val="16"/>
          <w:szCs w:val="16"/>
        </w:rPr>
        <w:t>Uwaga!</w:t>
      </w:r>
      <w:r w:rsidRPr="00855951">
        <w:rPr>
          <w:rFonts w:ascii="Verdana" w:hAnsi="Verdana"/>
          <w:sz w:val="16"/>
          <w:szCs w:val="16"/>
        </w:rPr>
        <w:t xml:space="preserve"> 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>Niespełnienie któregokolwiek z wymaganych parametrów spowoduje odrzucenie oferty.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Oświadczam, że oferowane urządzenie jest kompletne i będzie po zainstalowaniu gotowe do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użytku bez żadnych dodatkowych zakupów i inwestycji</w:t>
      </w:r>
    </w:p>
    <w:p w:rsidR="00855951" w:rsidRPr="00855951" w:rsidRDefault="00855951" w:rsidP="00855951">
      <w:p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 xml:space="preserve">     </w:t>
      </w:r>
      <w:r w:rsidRPr="00855951">
        <w:rPr>
          <w:rFonts w:ascii="Verdana" w:hAnsi="Verdana"/>
          <w:sz w:val="16"/>
          <w:szCs w:val="16"/>
        </w:rPr>
        <w:tab/>
      </w:r>
      <w:r w:rsidRPr="00855951">
        <w:rPr>
          <w:rFonts w:ascii="Verdana" w:hAnsi="Verdana"/>
          <w:sz w:val="16"/>
          <w:szCs w:val="16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>Data……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>………………..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>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  <w:t>…………………………………………………………………………………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3F59AE" w:rsidP="00855951">
      <w:pPr>
        <w:spacing w:after="0" w:line="240" w:lineRule="auto"/>
        <w:ind w:left="3969" w:right="-2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/>
          <w:sz w:val="14"/>
          <w:szCs w:val="14"/>
          <w:lang w:eastAsia="pl-PL"/>
        </w:rPr>
        <w:t xml:space="preserve">   </w:t>
      </w:r>
      <w:r w:rsidR="00855951" w:rsidRPr="00855951">
        <w:rPr>
          <w:rFonts w:ascii="Verdana" w:eastAsia="Times New Roman" w:hAnsi="Verdana"/>
          <w:sz w:val="14"/>
          <w:szCs w:val="14"/>
          <w:lang w:eastAsia="pl-PL"/>
        </w:rPr>
        <w:t xml:space="preserve">(Podpis z pieczątką imienną,  lub podpis czytelny osoby    </w:t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                                                                            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 xml:space="preserve">             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uprawnionej  do reprezentowania Wykonawcy)</w:t>
      </w:r>
    </w:p>
    <w:p w:rsidR="00D76550" w:rsidRDefault="00D76550"/>
    <w:sectPr w:rsidR="00D76550" w:rsidSect="0077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F3" w:rsidRDefault="00B712F3" w:rsidP="009C7AE1">
      <w:pPr>
        <w:spacing w:after="0" w:line="240" w:lineRule="auto"/>
      </w:pPr>
      <w:r>
        <w:separator/>
      </w:r>
    </w:p>
  </w:endnote>
  <w:endnote w:type="continuationSeparator" w:id="0">
    <w:p w:rsidR="00B712F3" w:rsidRDefault="00B712F3" w:rsidP="009C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E1" w:rsidRDefault="009C7A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095"/>
      <w:docPartObj>
        <w:docPartGallery w:val="Page Numbers (Bottom of Page)"/>
        <w:docPartUnique/>
      </w:docPartObj>
    </w:sdtPr>
    <w:sdtEndPr/>
    <w:sdtContent>
      <w:p w:rsidR="009C7AE1" w:rsidRDefault="00A26E8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7AE1" w:rsidRDefault="009C7A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E1" w:rsidRDefault="009C7A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F3" w:rsidRDefault="00B712F3" w:rsidP="009C7AE1">
      <w:pPr>
        <w:spacing w:after="0" w:line="240" w:lineRule="auto"/>
      </w:pPr>
      <w:r>
        <w:separator/>
      </w:r>
    </w:p>
  </w:footnote>
  <w:footnote w:type="continuationSeparator" w:id="0">
    <w:p w:rsidR="00B712F3" w:rsidRDefault="00B712F3" w:rsidP="009C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E1" w:rsidRDefault="009C7A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E1" w:rsidRDefault="009C7A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E1" w:rsidRDefault="009C7A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0C1"/>
    <w:multiLevelType w:val="hybridMultilevel"/>
    <w:tmpl w:val="463030BC"/>
    <w:lvl w:ilvl="0" w:tplc="041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218510AF"/>
    <w:multiLevelType w:val="multilevel"/>
    <w:tmpl w:val="812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C08F5"/>
    <w:multiLevelType w:val="hybridMultilevel"/>
    <w:tmpl w:val="A6DA8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D53D16"/>
    <w:multiLevelType w:val="hybridMultilevel"/>
    <w:tmpl w:val="4A260C80"/>
    <w:lvl w:ilvl="0" w:tplc="DB0CF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951"/>
    <w:rsid w:val="0002766F"/>
    <w:rsid w:val="000F27FB"/>
    <w:rsid w:val="0010786F"/>
    <w:rsid w:val="0015473F"/>
    <w:rsid w:val="001C0885"/>
    <w:rsid w:val="00252931"/>
    <w:rsid w:val="0027161F"/>
    <w:rsid w:val="002929C8"/>
    <w:rsid w:val="002A6433"/>
    <w:rsid w:val="002B0BA3"/>
    <w:rsid w:val="002E3F73"/>
    <w:rsid w:val="003F59AE"/>
    <w:rsid w:val="00430128"/>
    <w:rsid w:val="00467227"/>
    <w:rsid w:val="00483C65"/>
    <w:rsid w:val="005C7BF9"/>
    <w:rsid w:val="005F4093"/>
    <w:rsid w:val="007705AE"/>
    <w:rsid w:val="0080694F"/>
    <w:rsid w:val="00834D93"/>
    <w:rsid w:val="00855951"/>
    <w:rsid w:val="008F293C"/>
    <w:rsid w:val="009A2AED"/>
    <w:rsid w:val="009C7AE1"/>
    <w:rsid w:val="00B14CA8"/>
    <w:rsid w:val="00B63E13"/>
    <w:rsid w:val="00B712F3"/>
    <w:rsid w:val="00C05D91"/>
    <w:rsid w:val="00C4666A"/>
    <w:rsid w:val="00D76550"/>
    <w:rsid w:val="00D84646"/>
    <w:rsid w:val="00DB6C82"/>
    <w:rsid w:val="00E04492"/>
    <w:rsid w:val="00E07E98"/>
    <w:rsid w:val="00E10133"/>
    <w:rsid w:val="00EA1004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E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C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7AE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AE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10</cp:revision>
  <cp:lastPrinted>2014-03-20T08:43:00Z</cp:lastPrinted>
  <dcterms:created xsi:type="dcterms:W3CDTF">2014-03-13T12:31:00Z</dcterms:created>
  <dcterms:modified xsi:type="dcterms:W3CDTF">2014-03-20T08:43:00Z</dcterms:modified>
</cp:coreProperties>
</file>