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62" w:rsidRPr="00F35C62" w:rsidRDefault="00F35C62" w:rsidP="00F35C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  <w:bookmarkStart w:id="0" w:name="_GoBack"/>
      <w:bookmarkEnd w:id="0"/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Nr postępowania: MCM/WSM/ZP3/2014</w:t>
      </w: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right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b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b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b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b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b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b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b/>
          <w:sz w:val="16"/>
          <w:szCs w:val="16"/>
          <w:lang w:eastAsia="pl-PL"/>
        </w:rPr>
        <w:tab/>
        <w:t>Załącznik Nr 4 do SIWZ</w:t>
      </w:r>
    </w:p>
    <w:p w:rsidR="00F35C62" w:rsidRPr="00F35C62" w:rsidRDefault="00F35C62" w:rsidP="00F35C62">
      <w:pPr>
        <w:spacing w:after="0" w:line="240" w:lineRule="auto"/>
        <w:ind w:left="7788" w:firstLine="708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Wzór umowy   </w:t>
      </w:r>
    </w:p>
    <w:p w:rsidR="00F35C62" w:rsidRPr="00F35C62" w:rsidRDefault="00F35C62" w:rsidP="00F35C62">
      <w:pPr>
        <w:spacing w:after="0" w:line="36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UMOWA nr MCM/WSM/ZP3/…/2014</w:t>
      </w:r>
    </w:p>
    <w:p w:rsidR="00F35C62" w:rsidRPr="00F35C62" w:rsidRDefault="00F35C62" w:rsidP="00F35C62">
      <w:pPr>
        <w:spacing w:after="0" w:line="36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zawarta w dniu ……………… r. w Miliczu</w:t>
      </w:r>
    </w:p>
    <w:p w:rsidR="00F35C62" w:rsidRPr="00F35C62" w:rsidRDefault="00F35C62" w:rsidP="00F35C62">
      <w:pPr>
        <w:spacing w:after="0" w:line="36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360" w:lineRule="auto"/>
        <w:jc w:val="center"/>
        <w:rPr>
          <w:rFonts w:ascii="Verdana" w:eastAsia="Times New Roman" w:hAnsi="Verdana" w:cs="Tahoma"/>
          <w:b/>
          <w:bCs/>
          <w:color w:val="C00000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pomiędzy:</w:t>
      </w: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Milickim Centrum Medycznym sp. z o.o.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 z siedzibą w Miliczu (56-300), przy ul. Grzybowej 1, wpisaną do rejestru przedsiębiorców Krajowego Rejestru Sądowego, prowadzonego przez Sąd Rejonowy dla Wrocław-Fabrycznej IX Wydział Gospodarczy KRS pod nr 0000367386, NIP 916-138-81-84, zwanym w dalszej części Umowy </w:t>
      </w: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„Zamawiającym”,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 w imieniu którego występuje</w:t>
      </w:r>
    </w:p>
    <w:p w:rsidR="00F35C62" w:rsidRPr="00F35C62" w:rsidRDefault="00F35C62" w:rsidP="00F35C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Prezes Zarządu – Maciej </w:t>
      </w:r>
      <w:proofErr w:type="spellStart"/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Biardzki</w:t>
      </w:r>
      <w:proofErr w:type="spellEnd"/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pomiędzy:</w:t>
      </w: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a</w:t>
      </w: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………………………………………………………………………………………………………..</w:t>
      </w:r>
      <w:r w:rsidRPr="00F35C62">
        <w:rPr>
          <w:rFonts w:ascii="Verdana" w:eastAsia="Times New Roman" w:hAnsi="Verdana" w:cs="Tahoma"/>
          <w:bCs/>
          <w:sz w:val="16"/>
          <w:szCs w:val="16"/>
          <w:lang w:eastAsia="pl-PL"/>
        </w:rPr>
        <w:t xml:space="preserve">, zwanym dalej Wykonawcą,  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reprezentowanym przez: </w:t>
      </w: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  <w:t>………………………………………………………………..</w:t>
      </w: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Umowa jest wynikiem przeprowadzonego postępowania o zamówienie publiczne w trybie przetargu nieograniczonego  o wartości </w:t>
      </w: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poniżej 207 000 euro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 zgodnie z postanowieniami </w:t>
      </w:r>
      <w:r w:rsidRPr="00F35C62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ustawy Prawo zamówień publicznych </w:t>
      </w:r>
      <w:r w:rsidRPr="00F35C62">
        <w:rPr>
          <w:rFonts w:ascii="Verdana" w:eastAsia="Calibri" w:hAnsi="Verdana" w:cs="Times New Roman"/>
          <w:i/>
          <w:sz w:val="16"/>
          <w:szCs w:val="16"/>
          <w:lang w:eastAsia="pl-PL"/>
        </w:rPr>
        <w:t>z dnia 29.01.2004r.</w:t>
      </w:r>
      <w:r w:rsidRPr="00F35C62">
        <w:rPr>
          <w:rFonts w:ascii="Verdana" w:eastAsia="Calibri" w:hAnsi="Verdana" w:cs="Times New Roman"/>
          <w:sz w:val="16"/>
          <w:szCs w:val="16"/>
          <w:lang w:eastAsia="pl-PL"/>
        </w:rPr>
        <w:t xml:space="preserve"> (Dz. U. 2013 poz. 907 z </w:t>
      </w:r>
      <w:proofErr w:type="spellStart"/>
      <w:r w:rsidRPr="00F35C62">
        <w:rPr>
          <w:rFonts w:ascii="Verdana" w:eastAsia="Calibri" w:hAnsi="Verdana" w:cs="Times New Roman"/>
          <w:sz w:val="16"/>
          <w:szCs w:val="16"/>
          <w:lang w:eastAsia="pl-PL"/>
        </w:rPr>
        <w:t>późn</w:t>
      </w:r>
      <w:proofErr w:type="spellEnd"/>
      <w:r w:rsidRPr="00F35C62">
        <w:rPr>
          <w:rFonts w:ascii="Verdana" w:eastAsia="Calibri" w:hAnsi="Verdana" w:cs="Times New Roman"/>
          <w:sz w:val="16"/>
          <w:szCs w:val="16"/>
          <w:lang w:eastAsia="pl-PL"/>
        </w:rPr>
        <w:t>. zm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.) z uwzględnieniem postanowień</w:t>
      </w:r>
    </w:p>
    <w:p w:rsidR="00F35C62" w:rsidRPr="00F35C62" w:rsidRDefault="00F35C62" w:rsidP="00F35C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zawartych w specyfikacji  istotnych warunków zamówienia oraz treści złożonej oferty.</w:t>
      </w:r>
    </w:p>
    <w:p w:rsidR="00F35C62" w:rsidRPr="00F35C62" w:rsidRDefault="00F35C62" w:rsidP="00F35C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Zamawiający informuje, iż przedmiot zamówienia jest dofinansowany ze środków Państwowego Funduszu Rehabilitacji Osób Niepełnosprawnych. </w:t>
      </w: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 xml:space="preserve">Przedmiot umowy </w:t>
      </w: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§ 1</w:t>
      </w:r>
    </w:p>
    <w:p w:rsidR="00F35C62" w:rsidRPr="00F35C62" w:rsidRDefault="00F35C62" w:rsidP="00F35C6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ar-SA"/>
        </w:rPr>
      </w:pPr>
      <w:r w:rsidRPr="00F35C62">
        <w:rPr>
          <w:rFonts w:ascii="Verdana" w:eastAsia="Times New Roman" w:hAnsi="Verdana" w:cs="Tahoma"/>
          <w:sz w:val="16"/>
          <w:szCs w:val="16"/>
          <w:lang w:eastAsia="ar-SA"/>
        </w:rPr>
        <w:t>Wykonawca zobowiązuje się do sprzedaży i dostawy</w:t>
      </w:r>
      <w:r w:rsidRPr="00F35C62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nowego sprzętu rehabilitacyjnego  …………….. , </w:t>
      </w:r>
      <w:r w:rsidRPr="00F35C62">
        <w:rPr>
          <w:rFonts w:ascii="Verdana" w:eastAsia="Times New Roman" w:hAnsi="Verdana" w:cs="Tahoma"/>
          <w:sz w:val="16"/>
          <w:szCs w:val="16"/>
          <w:lang w:eastAsia="ar-SA"/>
        </w:rPr>
        <w:t>wg  złożonej oferty, która stanowi integralną część umowy.</w:t>
      </w:r>
    </w:p>
    <w:p w:rsidR="00F35C62" w:rsidRPr="00F35C62" w:rsidRDefault="00F35C62" w:rsidP="00F35C6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ar-SA"/>
        </w:rPr>
      </w:pPr>
      <w:r w:rsidRPr="00F35C62">
        <w:rPr>
          <w:rFonts w:ascii="Verdana" w:eastAsia="Times New Roman" w:hAnsi="Verdana" w:cs="Tahoma"/>
          <w:sz w:val="16"/>
          <w:szCs w:val="16"/>
          <w:lang w:eastAsia="ar-SA"/>
        </w:rPr>
        <w:t>Wykonawca oświadcza i zapewnia, że Przedmiot umowy spełnia oczekiwane przez Zamawiającego parametry techniczne i funkcje użytkowe oraz warunki zgodności z normami CE.</w:t>
      </w:r>
    </w:p>
    <w:p w:rsidR="00F35C62" w:rsidRPr="00F35C62" w:rsidRDefault="00F35C62" w:rsidP="00F35C62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ar-SA"/>
        </w:rPr>
      </w:pPr>
      <w:r w:rsidRPr="00F35C62">
        <w:rPr>
          <w:rFonts w:ascii="Verdana" w:eastAsia="Times New Roman" w:hAnsi="Verdana" w:cs="Tahoma"/>
          <w:bCs/>
          <w:sz w:val="16"/>
          <w:szCs w:val="16"/>
          <w:lang w:eastAsia="ar-SA"/>
        </w:rPr>
        <w:t>Wykonawca gwarantuje, że Przedmiot umowy będzie należytej jakości, wolny od wad fizycznych i prawnych oraz będzie posiadał wymagane atesty i dopuszczenia do obrotu.</w:t>
      </w: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§ 2</w:t>
      </w:r>
    </w:p>
    <w:p w:rsidR="00F35C62" w:rsidRPr="00F35C62" w:rsidRDefault="00F35C62" w:rsidP="00F35C62">
      <w:pPr>
        <w:numPr>
          <w:ilvl w:val="0"/>
          <w:numId w:val="2"/>
        </w:numPr>
        <w:tabs>
          <w:tab w:val="left" w:pos="142"/>
          <w:tab w:val="num" w:pos="284"/>
          <w:tab w:val="num" w:pos="1778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Wykonawca zobowiązuje się do dostawy Przedmiotu umowy </w:t>
      </w: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do 30 dni od dnia podpisania umowy. </w:t>
      </w:r>
    </w:p>
    <w:p w:rsidR="00F35C62" w:rsidRPr="00F35C62" w:rsidRDefault="00F35C62" w:rsidP="00F35C62">
      <w:pPr>
        <w:numPr>
          <w:ilvl w:val="0"/>
          <w:numId w:val="2"/>
        </w:numPr>
        <w:tabs>
          <w:tab w:val="left" w:pos="142"/>
          <w:tab w:val="num" w:pos="284"/>
          <w:tab w:val="num" w:pos="1778"/>
        </w:tabs>
        <w:spacing w:after="0" w:line="240" w:lineRule="auto"/>
        <w:ind w:left="284" w:hanging="284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Dostawa - </w:t>
      </w:r>
      <w:proofErr w:type="spellStart"/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loco</w:t>
      </w:r>
      <w:proofErr w:type="spellEnd"/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 </w:t>
      </w: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Dział Rehabilitacji Milickiego Centrum Medycznego sp. z o.o., w Miliczu ul. Grzybowa 1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 zrealizowana zostanie w dzień roboczy w godz. 7:30 – 15:00,  a o dokładnym jej terminie Wykonawca powiadomi pracownika Zamawiającego tel. 797307677. </w:t>
      </w:r>
    </w:p>
    <w:p w:rsidR="00F35C62" w:rsidRPr="00F35C62" w:rsidRDefault="00F35C62" w:rsidP="00F35C62">
      <w:pPr>
        <w:numPr>
          <w:ilvl w:val="0"/>
          <w:numId w:val="2"/>
        </w:numPr>
        <w:tabs>
          <w:tab w:val="left" w:pos="142"/>
          <w:tab w:val="num" w:pos="284"/>
          <w:tab w:val="num" w:pos="1778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Wykonawca dostarczy urządzenia i sprzęt  własnym transportem lub za pośrednictwem firmy kurierskiej i wyładuje urządzenia - na własny koszt i ryzyko w miejsce wskazane przez Zamawiającego.</w:t>
      </w:r>
    </w:p>
    <w:p w:rsidR="00F35C62" w:rsidRPr="00F35C62" w:rsidRDefault="00F35C62" w:rsidP="00F35C62">
      <w:pPr>
        <w:numPr>
          <w:ilvl w:val="0"/>
          <w:numId w:val="2"/>
        </w:numPr>
        <w:tabs>
          <w:tab w:val="left" w:pos="142"/>
          <w:tab w:val="num" w:pos="284"/>
          <w:tab w:val="num" w:pos="1778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Przyjęcie dostarczonego Przedmiotu umowy odbywać się będzie na podstawie wystawionej faktury VAT lub dokumentu WZ z określeniem rodzaju, ilości Przedmiotu umowy oraz ceny jednostkowej.</w:t>
      </w:r>
    </w:p>
    <w:p w:rsidR="00F35C62" w:rsidRPr="00F35C62" w:rsidRDefault="00F35C62" w:rsidP="00F35C62">
      <w:pPr>
        <w:numPr>
          <w:ilvl w:val="0"/>
          <w:numId w:val="2"/>
        </w:numPr>
        <w:tabs>
          <w:tab w:val="left" w:pos="142"/>
          <w:tab w:val="num" w:pos="284"/>
          <w:tab w:val="num" w:pos="1778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Dostarczone urządzenie powinno być oryginalnie zapakowane, w stanie nienaruszonym.</w:t>
      </w:r>
    </w:p>
    <w:p w:rsidR="00F35C62" w:rsidRPr="00F35C62" w:rsidRDefault="00F35C62" w:rsidP="00F35C62">
      <w:pPr>
        <w:numPr>
          <w:ilvl w:val="0"/>
          <w:numId w:val="2"/>
        </w:numPr>
        <w:tabs>
          <w:tab w:val="left" w:pos="142"/>
          <w:tab w:val="num" w:pos="284"/>
          <w:tab w:val="num" w:pos="1778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Wykonawca zobowiązany jest do dostarczenia wraz z towarem </w:t>
      </w:r>
      <w:r w:rsidRPr="00F35C62">
        <w:rPr>
          <w:rFonts w:ascii="Verdana" w:eastAsia="Times New Roman" w:hAnsi="Verdana" w:cs="Tahoma"/>
          <w:color w:val="000000"/>
          <w:sz w:val="16"/>
          <w:szCs w:val="16"/>
          <w:lang w:eastAsia="pl-PL"/>
        </w:rPr>
        <w:t xml:space="preserve">kopii certyfikatu CE, kserokopii 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powiadomienia/zgłoszenia do Rejestru wyrobów medycznych, </w:t>
      </w:r>
      <w:r w:rsidRPr="00F35C62">
        <w:rPr>
          <w:rFonts w:ascii="Verdana" w:eastAsia="Times New Roman" w:hAnsi="Verdana" w:cs="Tahoma"/>
          <w:color w:val="000000"/>
          <w:sz w:val="16"/>
          <w:szCs w:val="16"/>
          <w:lang w:eastAsia="pl-PL"/>
        </w:rPr>
        <w:t>instrukcji obsługi w języku polskim, protokołu zdawczo-odbiorczego podpisanego przez przedstawicieli obu stron,  karty gwarancyjnej towaru.</w:t>
      </w:r>
    </w:p>
    <w:p w:rsidR="00F35C62" w:rsidRPr="00F35C62" w:rsidRDefault="00F35C62" w:rsidP="00F35C62">
      <w:pPr>
        <w:numPr>
          <w:ilvl w:val="0"/>
          <w:numId w:val="2"/>
        </w:numPr>
        <w:tabs>
          <w:tab w:val="left" w:pos="142"/>
          <w:tab w:val="num" w:pos="284"/>
          <w:tab w:val="num" w:pos="1778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Wykonawca zobowiązany jest do przeprowadzenia szkolenia personelu wskazanego przez Zamawiającego,  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br/>
        <w:t xml:space="preserve">w zakresie obsługi sprzętu i urządzeń. Informacja o przeprowadzonym szkoleniu musi być zapisana w protokole zdawczo-odbiorczym. </w:t>
      </w:r>
    </w:p>
    <w:p w:rsidR="00F35C62" w:rsidRPr="00F35C62" w:rsidRDefault="00F35C62" w:rsidP="00F35C62">
      <w:pPr>
        <w:numPr>
          <w:ilvl w:val="0"/>
          <w:numId w:val="2"/>
        </w:numPr>
        <w:tabs>
          <w:tab w:val="left" w:pos="142"/>
          <w:tab w:val="num" w:pos="284"/>
          <w:tab w:val="num" w:pos="1778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Wykonawca  zobowiązany jest do dokonania montażu urządzenia wraz z jego uruchomieniem. Uruchomienie urządzenia potwierdzone zostanie protokołem zdawczo-odbiorczym  podpisanym przez przedstawicieli obu stron. Podpisanie protokołu zdawczo-odbiorczego oznacza odbiór danego urządzenia.</w:t>
      </w:r>
    </w:p>
    <w:p w:rsidR="00F35C62" w:rsidRPr="00F35C62" w:rsidRDefault="00F35C62" w:rsidP="00F35C62">
      <w:pPr>
        <w:numPr>
          <w:ilvl w:val="0"/>
          <w:numId w:val="2"/>
        </w:numPr>
        <w:tabs>
          <w:tab w:val="left" w:pos="142"/>
          <w:tab w:val="num" w:pos="284"/>
          <w:tab w:val="num" w:pos="1778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Protokół Zdawczo- Odbiorczy, sporządzony według wzoru stanowiącego Załącznik nr 1 do umowy musi zawierać : </w:t>
      </w:r>
    </w:p>
    <w:p w:rsidR="00F35C62" w:rsidRPr="00F35C62" w:rsidRDefault="00F35C62" w:rsidP="00F35C62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potwierdzenie realizacji dostawy zgodnie z umową w zakresie pozycji asortymentowych sprzętu i urządzeń zgodnie z wybraną ofertą Wykonawcy,</w:t>
      </w:r>
    </w:p>
    <w:p w:rsidR="00F35C62" w:rsidRPr="00F35C62" w:rsidRDefault="00F35C62" w:rsidP="00F35C62">
      <w:pPr>
        <w:numPr>
          <w:ilvl w:val="0"/>
          <w:numId w:val="8"/>
        </w:numPr>
        <w:tabs>
          <w:tab w:val="num" w:pos="567"/>
        </w:tabs>
        <w:spacing w:after="0" w:line="240" w:lineRule="auto"/>
        <w:ind w:hanging="796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wartość i datę dostawy, </w:t>
      </w:r>
    </w:p>
    <w:p w:rsidR="00F35C62" w:rsidRPr="00F35C62" w:rsidRDefault="00F35C62" w:rsidP="00F35C62">
      <w:pPr>
        <w:numPr>
          <w:ilvl w:val="0"/>
          <w:numId w:val="8"/>
        </w:numPr>
        <w:tabs>
          <w:tab w:val="num" w:pos="567"/>
        </w:tabs>
        <w:spacing w:after="0" w:line="240" w:lineRule="auto"/>
        <w:ind w:hanging="796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warunki gwarancji/ karty gwarancyjne,</w:t>
      </w:r>
    </w:p>
    <w:p w:rsidR="00F35C62" w:rsidRPr="00F35C62" w:rsidRDefault="00F35C62" w:rsidP="00F35C62">
      <w:pPr>
        <w:numPr>
          <w:ilvl w:val="0"/>
          <w:numId w:val="8"/>
        </w:numPr>
        <w:tabs>
          <w:tab w:val="num" w:pos="567"/>
        </w:tabs>
        <w:spacing w:after="0" w:line="240" w:lineRule="auto"/>
        <w:ind w:hanging="796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informację o producencie urządzenia,</w:t>
      </w:r>
    </w:p>
    <w:p w:rsidR="00F35C62" w:rsidRPr="00F35C62" w:rsidRDefault="00F35C62" w:rsidP="00F35C62">
      <w:pPr>
        <w:numPr>
          <w:ilvl w:val="0"/>
          <w:numId w:val="8"/>
        </w:numPr>
        <w:tabs>
          <w:tab w:val="num" w:pos="567"/>
        </w:tabs>
        <w:spacing w:after="0" w:line="240" w:lineRule="auto"/>
        <w:ind w:hanging="796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informację o przekazaniu instrukcji obsługi,</w:t>
      </w:r>
    </w:p>
    <w:p w:rsidR="00F35C62" w:rsidRPr="00F35C62" w:rsidRDefault="00F35C62" w:rsidP="00F35C62">
      <w:pPr>
        <w:numPr>
          <w:ilvl w:val="0"/>
          <w:numId w:val="8"/>
        </w:numPr>
        <w:tabs>
          <w:tab w:val="num" w:pos="567"/>
        </w:tabs>
        <w:spacing w:after="0" w:line="240" w:lineRule="auto"/>
        <w:ind w:hanging="796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informację o przekazaniu deklaracji zgodności CE, powiadomienia/zgłoszenia do Rejestru wyrobów medycznych</w:t>
      </w:r>
    </w:p>
    <w:p w:rsidR="00F35C62" w:rsidRPr="00F35C62" w:rsidRDefault="00F35C62" w:rsidP="00F35C62">
      <w:pPr>
        <w:numPr>
          <w:ilvl w:val="0"/>
          <w:numId w:val="8"/>
        </w:numPr>
        <w:tabs>
          <w:tab w:val="num" w:pos="567"/>
        </w:tabs>
        <w:spacing w:after="0" w:line="240" w:lineRule="auto"/>
        <w:ind w:hanging="796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informację o montażu i uruchomieniu urządzenia,</w:t>
      </w:r>
    </w:p>
    <w:p w:rsidR="00F35C62" w:rsidRPr="00F35C62" w:rsidRDefault="00F35C62" w:rsidP="00F35C62">
      <w:pPr>
        <w:numPr>
          <w:ilvl w:val="0"/>
          <w:numId w:val="8"/>
        </w:numPr>
        <w:tabs>
          <w:tab w:val="num" w:pos="567"/>
        </w:tabs>
        <w:spacing w:after="0" w:line="240" w:lineRule="auto"/>
        <w:ind w:hanging="796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lastRenderedPageBreak/>
        <w:t>informację dotyczącą warunków serwisowania urządzenia i zaleceń w zakresie serwisu i przeglądów.</w:t>
      </w:r>
    </w:p>
    <w:p w:rsidR="00F35C62" w:rsidRPr="00F35C62" w:rsidRDefault="00F35C62" w:rsidP="00F35C62">
      <w:pPr>
        <w:numPr>
          <w:ilvl w:val="0"/>
          <w:numId w:val="8"/>
        </w:numPr>
        <w:tabs>
          <w:tab w:val="num" w:pos="567"/>
        </w:tabs>
        <w:spacing w:after="0" w:line="240" w:lineRule="auto"/>
        <w:ind w:hanging="796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informację o przeprowadzeniu szkolenia pracowników Zamawiającego. </w:t>
      </w: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Wynagrodzenie</w:t>
      </w: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§ 3</w:t>
      </w:r>
    </w:p>
    <w:p w:rsidR="00F35C62" w:rsidRPr="00F35C62" w:rsidRDefault="00F35C62" w:rsidP="00F35C6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Zamawiający zobowiązany jest do zapłaty Wykonawcy wynagrodzenia na podstawie faktury VAT, wystawionej po prawidłowo dokonanej dostawie Przedmiotu umowy w dwóch ratach:</w:t>
      </w:r>
    </w:p>
    <w:p w:rsidR="00F35C62" w:rsidRPr="00F35C62" w:rsidRDefault="00F35C62" w:rsidP="00F35C62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•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  <w:t>pierwsza rata w wysokości 40% wartości umowy płatna będzie w terminie 14 dni od daty dostawy sprzętu,        •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  <w:t>druga rata w wysokości 60% wartości umowy płatna będzie w terminie 60 dni od daty dostawy sprzętu,</w:t>
      </w:r>
    </w:p>
    <w:p w:rsidR="00F35C62" w:rsidRPr="00F35C62" w:rsidRDefault="00F35C62" w:rsidP="00F35C6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Warunkiem uiszczenia należności wynikającej z faktury jest dostarczenie i uruchomienie przedmiotu umowy oraz przekazanie Zamawiającemu dokumentów, wskazanych w § 2 ust. 6 umowy i przeszkolenie pracowników Zamawiającego co zostanie  potwierdzone w protokole podpisami obu stron protokołu zdawczo-odbiorczego.</w:t>
      </w:r>
    </w:p>
    <w:p w:rsidR="00F35C62" w:rsidRPr="00F35C62" w:rsidRDefault="00F35C62" w:rsidP="00F35C6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Całkowita, nieprzekraczalna wartość umowy wynosi:</w:t>
      </w:r>
    </w:p>
    <w:p w:rsidR="00F35C62" w:rsidRPr="00F35C62" w:rsidRDefault="00F35C62" w:rsidP="00F35C62">
      <w:pPr>
        <w:spacing w:after="0" w:line="240" w:lineRule="auto"/>
        <w:ind w:firstLine="284"/>
        <w:jc w:val="both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netto:………………… zł, VAT …………….. zł, brutto: ………………. zł.</w:t>
      </w:r>
    </w:p>
    <w:p w:rsidR="00F35C62" w:rsidRPr="00F35C62" w:rsidRDefault="00F35C62" w:rsidP="00F35C62">
      <w:pPr>
        <w:spacing w:after="0" w:line="240" w:lineRule="auto"/>
        <w:ind w:firstLine="284"/>
        <w:jc w:val="both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Słownie brutto: ……………………………………………………..</w:t>
      </w: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.</w:t>
      </w:r>
    </w:p>
    <w:p w:rsidR="00F35C62" w:rsidRPr="00F35C62" w:rsidRDefault="00F35C62" w:rsidP="00F35C6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Kwota, o której mowa w ust.3 obejmuje wszystkie koszty sprzedaży i dostawy towaru, w tym m.in.:</w:t>
      </w:r>
    </w:p>
    <w:p w:rsidR="00F35C62" w:rsidRPr="00F35C62" w:rsidRDefault="00F35C62" w:rsidP="00F35C62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- wartość Przedmiotu umowy,</w:t>
      </w:r>
    </w:p>
    <w:p w:rsidR="00F35C62" w:rsidRPr="00F35C62" w:rsidRDefault="00F35C62" w:rsidP="00F35C62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- koszty transportu zagranicznego i krajowego,</w:t>
      </w:r>
    </w:p>
    <w:p w:rsidR="00F35C62" w:rsidRPr="00F35C62" w:rsidRDefault="00F35C62" w:rsidP="00F35C62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- ubezpieczenie Przedmiotu za granicą i w kraju do czasu przekazania go Zamawiającemu,</w:t>
      </w:r>
    </w:p>
    <w:p w:rsidR="00F35C62" w:rsidRPr="00F35C62" w:rsidRDefault="00F35C62" w:rsidP="00F35C62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- wszelkie koszty odprawy celnej, cło, podatek VAT.</w:t>
      </w:r>
    </w:p>
    <w:p w:rsidR="00F35C62" w:rsidRPr="00F35C62" w:rsidRDefault="00F35C62" w:rsidP="00F35C62">
      <w:pPr>
        <w:spacing w:after="0" w:line="240" w:lineRule="auto"/>
        <w:ind w:left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- szkolenie personelu.</w:t>
      </w: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Kary umowne</w:t>
      </w: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§ 4</w:t>
      </w:r>
    </w:p>
    <w:p w:rsidR="00F35C62" w:rsidRPr="00F35C62" w:rsidRDefault="00F35C62" w:rsidP="00F35C6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 razie dostawy przez Wykonawcę Przedmiotu umowy z opóźnieniem, nawet wolnego od jakichkolwiek wad, Zamawiający ma prawo naliczenia kar umownych w wysokości 0,2 % całkowitej wartości umowy brutto – za każdy dzień zwłoki, nie więcej jednak niż 10% całkowitej wartości umowy brutto.</w:t>
      </w:r>
    </w:p>
    <w:p w:rsidR="00F35C62" w:rsidRPr="00F35C62" w:rsidRDefault="00F35C62" w:rsidP="00F35C6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W razie braku dostawy Przedmiotu umowy w terminie wskazanym w § 2 ust. 1, Zamawiający bez wyznaczenia dodatkowego terminu może od niniejszej umowy odstąpić z zachowaniem prawa do żądania kary umownej 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br/>
        <w:t>w wysokości 15% wartości całkowitej umowy brutto. To samo dotyczy przypadku dostawy Przedmiotu umowy wadliwego, co traktowane jest jako niewykonanie zobowiązania. Prawo odstąpienia wykonuje się na piśmie                        w terminie 30 dni od dnia, w którym odstąpienie stało się możliwe.</w:t>
      </w:r>
    </w:p>
    <w:p w:rsidR="00F35C62" w:rsidRPr="00F35C62" w:rsidRDefault="00F35C62" w:rsidP="00F35C6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Zamawiający zastrzega sobie możliwość dochodzenia odszkodowania przewyższającego wysokość zastrzeżonych kar umownych na zasadach ogólnych.</w:t>
      </w:r>
    </w:p>
    <w:p w:rsidR="00F35C62" w:rsidRPr="00F35C62" w:rsidRDefault="00F35C62" w:rsidP="00F35C62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Wysokość należnych kar umownych Zamawiający może potrącić z wierzytelności należnych Wykonawcy wobec Zamawiającego.  </w:t>
      </w: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Gwarancja i serwis</w:t>
      </w: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§ 5</w:t>
      </w:r>
    </w:p>
    <w:p w:rsidR="00F35C62" w:rsidRPr="00F35C62" w:rsidRDefault="00F35C62" w:rsidP="00F35C62">
      <w:pPr>
        <w:numPr>
          <w:ilvl w:val="0"/>
          <w:numId w:val="5"/>
        </w:numPr>
        <w:tabs>
          <w:tab w:val="num" w:pos="284"/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Wykonawca zobowiązuje się dostarczyć przedmiot umowy fabrycznie nowy, wolny od wad i nie używany do prezentacji.</w:t>
      </w:r>
    </w:p>
    <w:p w:rsidR="00F35C62" w:rsidRPr="00F35C62" w:rsidRDefault="00F35C62" w:rsidP="00F35C62">
      <w:pPr>
        <w:numPr>
          <w:ilvl w:val="0"/>
          <w:numId w:val="5"/>
        </w:numPr>
        <w:tabs>
          <w:tab w:val="num" w:pos="284"/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color w:val="FF0000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Wykonawca udziela gwarancji na dostarczony przedmiot umowy na okres określony w załącznikach Nr 2 do SIWZ.</w:t>
      </w:r>
    </w:p>
    <w:p w:rsidR="00F35C62" w:rsidRPr="00F35C62" w:rsidRDefault="00F35C62" w:rsidP="00F35C62">
      <w:pPr>
        <w:numPr>
          <w:ilvl w:val="0"/>
          <w:numId w:val="5"/>
        </w:numPr>
        <w:tabs>
          <w:tab w:val="num" w:pos="284"/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Bieg terminu gwarancji dostarczonego przedmiotu umowy rozpoczyna się w dniu podpisania protokołu zdawczo-odbiorczego na dostarczony sprzęt i urządzenia.</w:t>
      </w:r>
    </w:p>
    <w:p w:rsidR="00F35C62" w:rsidRPr="00F35C62" w:rsidRDefault="00F35C62" w:rsidP="00F35C62">
      <w:pPr>
        <w:numPr>
          <w:ilvl w:val="0"/>
          <w:numId w:val="5"/>
        </w:numPr>
        <w:tabs>
          <w:tab w:val="num" w:pos="284"/>
          <w:tab w:val="num" w:pos="851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 okresie gwarancji Wykonawca zobowiązuje się do:</w:t>
      </w:r>
    </w:p>
    <w:p w:rsidR="00F35C62" w:rsidRPr="00F35C62" w:rsidRDefault="00F35C62" w:rsidP="00F35C62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dokonania bezpłatnej naprawy w terminie do 14 dni roboczych od dnia zgłoszenia przez Zamawiającego usterek;   czas reakcji serwisu 48 godziny w dni robocze od momentu zgłoszenia,</w:t>
      </w:r>
    </w:p>
    <w:p w:rsidR="00F35C62" w:rsidRPr="00F35C62" w:rsidRDefault="00F35C62" w:rsidP="00F35C62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wymienić przedmiot umowy będący przedmiotem umowy na fabrycznie nowy w przypadku awarii przedmiotu umowy lub jego elementu, który pomimo uprzednich trzech napraw nadal ulega awarii lub wykazuje wady,</w:t>
      </w:r>
    </w:p>
    <w:p w:rsidR="00F35C62" w:rsidRPr="00F35C62" w:rsidRDefault="00F35C62" w:rsidP="00F35C62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w ramach gwarancji Wykonawca pokryje koszt usunięcia awarii przedmiotu umowy oraz koszt dojazdu 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br/>
        <w:t>i robocizny pracownika serwisu,</w:t>
      </w:r>
    </w:p>
    <w:p w:rsidR="00F35C62" w:rsidRPr="00F35C62" w:rsidRDefault="00F35C62" w:rsidP="00F35C62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 przypadku awarii w okresie naprawy gwarancyjnej trwającej dłużej niż 14 dni kalendarzowych Wykonawca zobowiązuje się do dostarczenia na czas naprawy przedmiotu umowy sprzętu zastępczego,</w:t>
      </w:r>
    </w:p>
    <w:p w:rsidR="00F35C62" w:rsidRPr="00F35C62" w:rsidRDefault="00F35C62" w:rsidP="00F35C62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wykonania obowiązkowego, bezpłatnego przeglądu technicznego  po każdym roku obowiązywania gwarancji.</w:t>
      </w:r>
    </w:p>
    <w:p w:rsidR="00F35C62" w:rsidRPr="00F35C62" w:rsidRDefault="00F35C62" w:rsidP="00F35C62">
      <w:pPr>
        <w:numPr>
          <w:ilvl w:val="0"/>
          <w:numId w:val="9"/>
        </w:numPr>
        <w:tabs>
          <w:tab w:val="num" w:pos="284"/>
          <w:tab w:val="left" w:pos="709"/>
        </w:tabs>
        <w:spacing w:after="0" w:line="240" w:lineRule="auto"/>
        <w:ind w:left="709" w:hanging="425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 ramach bezpłatnego przeglądu Wykonawca pokryje koszty dojazdu i robocizny pracownika serwisu.</w:t>
      </w:r>
    </w:p>
    <w:p w:rsidR="00F35C62" w:rsidRPr="00F35C62" w:rsidRDefault="00F35C62" w:rsidP="00F35C6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Jeżeli w wykonaniu obowiązku Wykonawca wymienił towar na nowy i wolny od wad albo dokonał istotnych napraw urządzenia, termin gwarancji biegnie na nowo od chwili wydania rzeczy wolnej od wad.</w:t>
      </w:r>
    </w:p>
    <w:p w:rsidR="00F35C62" w:rsidRPr="00F35C62" w:rsidRDefault="00F35C62" w:rsidP="00F35C6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Jeżeli Wykonawca wymienił część przedmiotu umowy termin gwarancji biegnie na nowo w odniesieniu do części wymienionej.</w:t>
      </w:r>
    </w:p>
    <w:p w:rsidR="00F35C62" w:rsidRPr="00F35C62" w:rsidRDefault="00F35C62" w:rsidP="00F35C6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Wszystkie koszty napraw, usuwania usterek i awarii przedmiotu umowy w okresie gwarancji ponosi Wykonawca.</w:t>
      </w:r>
    </w:p>
    <w:p w:rsidR="00F35C62" w:rsidRPr="00F35C62" w:rsidRDefault="00F35C62" w:rsidP="00F35C6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Wykaz podmiotów upoważnionych przez wytwórcę lub autoryzowanego przedstawiciela do wykonywania serwisu pogwarancyjnego ( Dz. U. z 2010 r. Nr 107 poz.679 art. 90 ust.4 ze zm. ) podano w  załączniku załączonym do umowy , który stanowi integralną część umowy.</w:t>
      </w:r>
    </w:p>
    <w:p w:rsidR="00F35C62" w:rsidRPr="00F35C62" w:rsidRDefault="00F35C62" w:rsidP="00F35C62">
      <w:pPr>
        <w:tabs>
          <w:tab w:val="left" w:pos="482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tabs>
          <w:tab w:val="num" w:pos="36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§ 6</w:t>
      </w:r>
    </w:p>
    <w:p w:rsidR="00F35C62" w:rsidRPr="00F35C62" w:rsidRDefault="00F35C62" w:rsidP="00F35C62">
      <w:pPr>
        <w:tabs>
          <w:tab w:val="num" w:pos="360"/>
        </w:tabs>
        <w:spacing w:after="0" w:line="240" w:lineRule="auto"/>
        <w:rPr>
          <w:rFonts w:ascii="Verdana" w:eastAsia="Times New Roman" w:hAnsi="Verdana" w:cs="Tahoma"/>
          <w:bCs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Cs/>
          <w:sz w:val="16"/>
          <w:szCs w:val="16"/>
          <w:lang w:eastAsia="pl-PL"/>
        </w:rPr>
        <w:t xml:space="preserve">Wykonawca nie może przenieść praw i obowiązków wynikających z niniejszej umowy na rzecz osób trzecich bez zgody wyrażonej przez Zamawiającego na piśmie – pod rygorem nieważności. </w:t>
      </w: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>§ 7</w:t>
      </w: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wiadomości, w takim przypadku Wykonawca może jedynie żądać wynagrodzenia należnego mu z tytułu wykonania części umowy.</w:t>
      </w:r>
    </w:p>
    <w:p w:rsidR="00F35C62" w:rsidRPr="00F35C62" w:rsidRDefault="00F35C62" w:rsidP="00F35C62">
      <w:pPr>
        <w:spacing w:after="0" w:line="240" w:lineRule="auto"/>
        <w:ind w:left="360" w:hanging="360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ind w:left="360" w:hanging="360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ind w:left="360" w:hanging="360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ind w:left="360" w:hanging="360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lastRenderedPageBreak/>
        <w:t>Postanowienia końcowe</w:t>
      </w:r>
    </w:p>
    <w:p w:rsidR="00F35C62" w:rsidRPr="00F35C62" w:rsidRDefault="00F35C62" w:rsidP="00F35C62">
      <w:pPr>
        <w:spacing w:after="0" w:line="240" w:lineRule="auto"/>
        <w:ind w:left="360" w:hanging="360"/>
        <w:jc w:val="center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sz w:val="16"/>
          <w:szCs w:val="16"/>
          <w:lang w:eastAsia="pl-PL"/>
        </w:rPr>
        <w:t>§ 8</w:t>
      </w:r>
    </w:p>
    <w:p w:rsidR="00F35C62" w:rsidRPr="00F35C62" w:rsidRDefault="00F35C62" w:rsidP="00F35C62">
      <w:pPr>
        <w:numPr>
          <w:ilvl w:val="6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Wszelkie zmiany niniejszej umowy wymagają formy pisemnej pod rygorem nieważności. </w:t>
      </w:r>
    </w:p>
    <w:p w:rsidR="00F35C62" w:rsidRPr="00F35C62" w:rsidRDefault="00F35C62" w:rsidP="00F35C62">
      <w:pPr>
        <w:numPr>
          <w:ilvl w:val="6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Integralną częścią umowy są załączniki Nr 2 tj.: od Nr 2.1 do Nr 2.11 załączone do złożonej przez Wykonawcę oferty. </w:t>
      </w:r>
    </w:p>
    <w:p w:rsidR="00F35C62" w:rsidRPr="00F35C62" w:rsidRDefault="00F35C62" w:rsidP="00F35C62">
      <w:pPr>
        <w:numPr>
          <w:ilvl w:val="6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Wszelkie spory wynikające z zawartej umowy po wyczerpaniu możliwości polubownego załatwienia sprawy będą rozstrzygane przez Sąd właściwy miejscowo dla siedziby  Zamawiającego. </w:t>
      </w:r>
    </w:p>
    <w:p w:rsidR="00F35C62" w:rsidRPr="00F35C62" w:rsidRDefault="00F35C62" w:rsidP="00F35C62">
      <w:pPr>
        <w:numPr>
          <w:ilvl w:val="6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 sprawach nieuregulowanych w niniejszej umowie zastosowanie mają przepisy Kodeksu Cywilnego.</w:t>
      </w:r>
    </w:p>
    <w:p w:rsidR="00F35C62" w:rsidRPr="00F35C62" w:rsidRDefault="00F35C62" w:rsidP="00F35C62">
      <w:pPr>
        <w:numPr>
          <w:ilvl w:val="6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Umowę sporządzono w dwóch jednobrzmiących egzemplarzach, po jednym dla każdej ze Stron.</w:t>
      </w:r>
    </w:p>
    <w:p w:rsidR="00F35C62" w:rsidRPr="00F35C62" w:rsidRDefault="00F35C62" w:rsidP="00F35C62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Załączniki do umowy:</w:t>
      </w:r>
    </w:p>
    <w:p w:rsidR="00F35C62" w:rsidRPr="00F35C62" w:rsidRDefault="00F35C62" w:rsidP="00F35C62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1. Załącznik Nr 1 – Formularz Oferty </w:t>
      </w:r>
    </w:p>
    <w:p w:rsidR="00F35C62" w:rsidRPr="00F35C62" w:rsidRDefault="00F35C62" w:rsidP="00F35C62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2. Załączniki Nr 2.1 do 2.11 -  Tabela wymaganych parametrów technicznych. </w:t>
      </w:r>
    </w:p>
    <w:p w:rsidR="00F35C62" w:rsidRPr="00F35C62" w:rsidRDefault="00F35C62" w:rsidP="00F35C62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ahoma"/>
          <w:b/>
          <w:i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3. Specyfikacja Istotnych Warunków Zamówienia.</w:t>
      </w:r>
    </w:p>
    <w:p w:rsidR="00F35C62" w:rsidRPr="00F35C62" w:rsidRDefault="00F35C62" w:rsidP="00F35C62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tabs>
          <w:tab w:val="left" w:pos="284"/>
        </w:tabs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tabs>
          <w:tab w:val="left" w:pos="284"/>
        </w:tabs>
        <w:spacing w:after="0" w:line="240" w:lineRule="auto"/>
        <w:ind w:left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ahoma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..........................................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  <w:t xml:space="preserve">                      .............................................</w:t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ab/>
      </w: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 xml:space="preserve">               WYKONAWCA</w:t>
      </w: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ahoma"/>
          <w:b/>
          <w:bCs/>
          <w:sz w:val="16"/>
          <w:szCs w:val="16"/>
          <w:lang w:eastAsia="pl-PL"/>
        </w:rPr>
        <w:tab/>
        <w:t xml:space="preserve">                        ZAMAWIAJĄCY</w:t>
      </w: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ahoma"/>
          <w:b/>
          <w:bCs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ind w:left="7080" w:firstLine="708"/>
        <w:rPr>
          <w:rFonts w:ascii="Verdana" w:eastAsia="Times New Roman" w:hAnsi="Verdana" w:cs="Tahoma"/>
          <w:b/>
          <w:bCs/>
          <w:sz w:val="14"/>
          <w:szCs w:val="14"/>
          <w:lang w:eastAsia="pl-PL"/>
        </w:rPr>
      </w:pPr>
      <w:r w:rsidRPr="00F35C62">
        <w:rPr>
          <w:rFonts w:ascii="Verdana" w:eastAsia="Times New Roman" w:hAnsi="Verdana" w:cs="Tahoma"/>
          <w:b/>
          <w:bCs/>
          <w:sz w:val="14"/>
          <w:szCs w:val="14"/>
          <w:lang w:eastAsia="pl-PL"/>
        </w:rPr>
        <w:t xml:space="preserve">Załącznik Nr 1 </w:t>
      </w:r>
    </w:p>
    <w:p w:rsidR="00F35C62" w:rsidRPr="00F35C62" w:rsidRDefault="00F35C62" w:rsidP="00F35C62">
      <w:pPr>
        <w:spacing w:after="0" w:line="240" w:lineRule="auto"/>
        <w:ind w:left="7080" w:firstLine="708"/>
        <w:rPr>
          <w:rFonts w:ascii="Verdana" w:eastAsia="Times New Roman" w:hAnsi="Verdana" w:cs="Tahoma"/>
          <w:b/>
          <w:bCs/>
          <w:sz w:val="14"/>
          <w:szCs w:val="14"/>
          <w:lang w:eastAsia="pl-PL"/>
        </w:rPr>
      </w:pPr>
      <w:r w:rsidRPr="00F35C62">
        <w:rPr>
          <w:rFonts w:ascii="Verdana" w:eastAsia="Times New Roman" w:hAnsi="Verdana" w:cs="Tahoma"/>
          <w:b/>
          <w:bCs/>
          <w:sz w:val="14"/>
          <w:szCs w:val="14"/>
          <w:lang w:eastAsia="pl-PL"/>
        </w:rPr>
        <w:t xml:space="preserve">do umowy  </w:t>
      </w:r>
    </w:p>
    <w:p w:rsidR="00F35C62" w:rsidRPr="00F35C62" w:rsidRDefault="00F35C62" w:rsidP="00F35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b/>
          <w:sz w:val="16"/>
          <w:szCs w:val="16"/>
          <w:lang w:eastAsia="pl-PL"/>
        </w:rPr>
        <w:t>PROTOKÓŁ ZDAWCZO- ODBIORCZY</w:t>
      </w: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Wykonawca :</w:t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  <w:t xml:space="preserve">    Zamawiający:</w:t>
      </w:r>
    </w:p>
    <w:p w:rsidR="00F35C62" w:rsidRPr="00F35C62" w:rsidRDefault="00F35C62" w:rsidP="00F35C62">
      <w:pPr>
        <w:spacing w:after="0" w:line="240" w:lineRule="auto"/>
        <w:ind w:right="-828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…………………………….</w:t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  <w:t xml:space="preserve">              Milickie Centrum Medyczne sp. z o.o.</w:t>
      </w: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 </w:t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  <w:t xml:space="preserve">              ul. Grzybowa 1</w:t>
      </w: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…………………………….</w:t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  <w:t xml:space="preserve">              56-300 Milicz</w:t>
      </w:r>
    </w:p>
    <w:p w:rsidR="00F35C62" w:rsidRPr="00F35C62" w:rsidRDefault="00F35C62" w:rsidP="00F35C62">
      <w:pPr>
        <w:spacing w:after="0" w:line="240" w:lineRule="auto"/>
        <w:ind w:right="-828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Data dostawy………………………………</w:t>
      </w: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Wartość brutto ………………………………………………</w:t>
      </w: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Numer umowy ……………………………………………………………………………………………….</w:t>
      </w: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Numer faktury dotyczącej przekazanego towaru……………..….….….……………….</w:t>
      </w: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Nazwa urządzenia …………………………………………………..……………………….……………..</w:t>
      </w: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Producent: …………………………….</w:t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Kraj:          ……………………….……</w:t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Urządzenie typ/model…………...</w:t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Nr katalogowy:……… …………..…</w:t>
      </w: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ab/>
      </w: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W skład urządzenia wchodzi: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35C62" w:rsidRPr="00F35C62" w:rsidRDefault="00F35C62" w:rsidP="00F35C62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Przeszkolono dnia ………………………pracowników Zamawiającego. </w:t>
      </w:r>
    </w:p>
    <w:p w:rsidR="00F35C62" w:rsidRPr="00F35C62" w:rsidRDefault="00F35C62" w:rsidP="00F35C62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Stwierdza się, że dostarczony ………………………………. jest kompletny . Urządzenie  zostało zamontowane i uruchomione u  Zamawiającego, jest  sprawne i Zamawiający  przyjmuje je  bez zastrzeżeń/ z zastrzeżeniami*</w:t>
      </w:r>
    </w:p>
    <w:p w:rsidR="00F35C62" w:rsidRPr="00F35C62" w:rsidRDefault="00F35C62" w:rsidP="00F35C62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F35C62" w:rsidRPr="00F35C62" w:rsidRDefault="00F35C62" w:rsidP="00F35C62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  <w:t>Załącznikami do protokołu są:</w:t>
      </w:r>
    </w:p>
    <w:p w:rsidR="00F35C62" w:rsidRPr="00F35C62" w:rsidRDefault="00F35C62" w:rsidP="00F35C62">
      <w:pPr>
        <w:numPr>
          <w:ilvl w:val="1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warunki gwarancji/ karty gwarancyjne,</w:t>
      </w:r>
    </w:p>
    <w:p w:rsidR="00F35C62" w:rsidRPr="00F35C62" w:rsidRDefault="00F35C62" w:rsidP="00F35C62">
      <w:pPr>
        <w:numPr>
          <w:ilvl w:val="1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instrukcja obsługi</w:t>
      </w:r>
    </w:p>
    <w:p w:rsidR="00F35C62" w:rsidRPr="00F35C62" w:rsidRDefault="00F35C62" w:rsidP="00F35C62">
      <w:pPr>
        <w:numPr>
          <w:ilvl w:val="1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 xml:space="preserve">deklaracja zgodności CE, </w:t>
      </w:r>
    </w:p>
    <w:p w:rsidR="00F35C62" w:rsidRPr="00F35C62" w:rsidRDefault="00F35C62" w:rsidP="00F35C62">
      <w:pPr>
        <w:numPr>
          <w:ilvl w:val="1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powiadomienia/zgłoszenia do Rejestru wyrobów medycznych*</w:t>
      </w:r>
    </w:p>
    <w:p w:rsidR="00F35C62" w:rsidRPr="00F35C62" w:rsidRDefault="00F35C62" w:rsidP="00F35C62">
      <w:pPr>
        <w:numPr>
          <w:ilvl w:val="1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ahoma"/>
          <w:sz w:val="16"/>
          <w:szCs w:val="16"/>
          <w:lang w:eastAsia="pl-PL"/>
        </w:rPr>
        <w:t>warunki serwisowania urządzenia i zaleceń w zakresie serwisu i przeglądów.</w:t>
      </w:r>
    </w:p>
    <w:p w:rsidR="00F35C62" w:rsidRPr="00F35C62" w:rsidRDefault="00F35C62" w:rsidP="00F35C62">
      <w:pPr>
        <w:numPr>
          <w:ilvl w:val="1"/>
          <w:numId w:val="2"/>
        </w:num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35C6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Lista pracowników przeszkolonych.  </w:t>
      </w: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>…………………………</w:t>
      </w: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ab/>
      </w: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ab/>
      </w: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ab/>
      </w: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ab/>
        <w:t xml:space="preserve">                                                   ……..……………………</w:t>
      </w: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>Podpis Wykonawcy:</w:t>
      </w: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ab/>
      </w: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ab/>
      </w: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ab/>
      </w: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ab/>
      </w: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ab/>
      </w: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ab/>
      </w: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ab/>
        <w:t>Podpis Zamawiającego</w:t>
      </w: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F35C62" w:rsidRPr="00F35C62" w:rsidRDefault="00F35C62" w:rsidP="00F35C62">
      <w:pPr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F35C62">
        <w:rPr>
          <w:rFonts w:ascii="Verdana" w:eastAsia="Times New Roman" w:hAnsi="Verdana" w:cs="Times New Roman"/>
          <w:sz w:val="12"/>
          <w:szCs w:val="12"/>
          <w:lang w:eastAsia="pl-PL"/>
        </w:rPr>
        <w:t>*   nie właściwe skreślić</w:t>
      </w:r>
    </w:p>
    <w:sectPr w:rsidR="00F35C62" w:rsidRPr="00F35C62" w:rsidSect="00784CEC">
      <w:footerReference w:type="default" r:id="rId8"/>
      <w:pgSz w:w="11906" w:h="16838"/>
      <w:pgMar w:top="851" w:right="1021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D2" w:rsidRDefault="008E07D2">
      <w:pPr>
        <w:spacing w:after="0" w:line="240" w:lineRule="auto"/>
      </w:pPr>
      <w:r>
        <w:separator/>
      </w:r>
    </w:p>
  </w:endnote>
  <w:endnote w:type="continuationSeparator" w:id="0">
    <w:p w:rsidR="008E07D2" w:rsidRDefault="008E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04" w:rsidRDefault="004A57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991">
      <w:rPr>
        <w:noProof/>
      </w:rPr>
      <w:t>1</w:t>
    </w:r>
    <w:r>
      <w:fldChar w:fldCharType="end"/>
    </w:r>
  </w:p>
  <w:p w:rsidR="00254C04" w:rsidRDefault="006E1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D2" w:rsidRDefault="008E07D2">
      <w:pPr>
        <w:spacing w:after="0" w:line="240" w:lineRule="auto"/>
      </w:pPr>
      <w:r>
        <w:separator/>
      </w:r>
    </w:p>
  </w:footnote>
  <w:footnote w:type="continuationSeparator" w:id="0">
    <w:p w:rsidR="008E07D2" w:rsidRDefault="008E0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6840B57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>
    <w:nsid w:val="04DD45AA"/>
    <w:multiLevelType w:val="hybridMultilevel"/>
    <w:tmpl w:val="5BF6413A"/>
    <w:lvl w:ilvl="0" w:tplc="A8D6B32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9260C6"/>
    <w:multiLevelType w:val="hybridMultilevel"/>
    <w:tmpl w:val="970E9708"/>
    <w:lvl w:ilvl="0" w:tplc="8C02CC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2127A"/>
    <w:multiLevelType w:val="hybridMultilevel"/>
    <w:tmpl w:val="B5E23040"/>
    <w:lvl w:ilvl="0" w:tplc="9328CFC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B2BB1"/>
    <w:multiLevelType w:val="hybridMultilevel"/>
    <w:tmpl w:val="6EF2D254"/>
    <w:lvl w:ilvl="0" w:tplc="B240B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E029B"/>
    <w:multiLevelType w:val="hybridMultilevel"/>
    <w:tmpl w:val="4FC47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A6AD6"/>
    <w:multiLevelType w:val="hybridMultilevel"/>
    <w:tmpl w:val="B382F904"/>
    <w:lvl w:ilvl="0" w:tplc="B386A344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966EA"/>
    <w:multiLevelType w:val="hybridMultilevel"/>
    <w:tmpl w:val="08FE73FA"/>
    <w:lvl w:ilvl="0" w:tplc="B3FC6C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ACF3C7A"/>
    <w:multiLevelType w:val="hybridMultilevel"/>
    <w:tmpl w:val="B382F904"/>
    <w:lvl w:ilvl="0" w:tplc="B386A344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62"/>
    <w:rsid w:val="00324064"/>
    <w:rsid w:val="004A577F"/>
    <w:rsid w:val="004B65A4"/>
    <w:rsid w:val="006E1991"/>
    <w:rsid w:val="008E07D2"/>
    <w:rsid w:val="00F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5C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35C6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5C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35C6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2</cp:revision>
  <dcterms:created xsi:type="dcterms:W3CDTF">2014-03-20T13:02:00Z</dcterms:created>
  <dcterms:modified xsi:type="dcterms:W3CDTF">2014-03-20T13:02:00Z</dcterms:modified>
</cp:coreProperties>
</file>